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10DF7" w14:textId="77777777" w:rsidR="00A014E0" w:rsidRPr="008F4F7C" w:rsidRDefault="00A014E0" w:rsidP="00A014E0">
      <w:pPr>
        <w:tabs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418" w:hanging="207"/>
        <w:jc w:val="right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8F4F7C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Anexa nr.2 </w:t>
      </w:r>
    </w:p>
    <w:p w14:paraId="08318D35" w14:textId="77777777" w:rsidR="00A014E0" w:rsidRPr="008F4F7C" w:rsidRDefault="00A014E0" w:rsidP="00A014E0">
      <w:pPr>
        <w:tabs>
          <w:tab w:val="left" w:pos="1354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418" w:hanging="207"/>
        <w:jc w:val="right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8F4F7C">
        <w:rPr>
          <w:rFonts w:ascii="Times New Roman" w:eastAsia="Times New Roman" w:hAnsi="Times New Roman" w:cs="Times New Roman"/>
          <w:sz w:val="28"/>
          <w:szCs w:val="28"/>
          <w:lang w:eastAsia="ro-RO"/>
        </w:rPr>
        <w:t>la Ordinul nr. 744 din 31.12.2024</w:t>
      </w:r>
    </w:p>
    <w:p w14:paraId="7002E0E0" w14:textId="77777777" w:rsidR="00A014E0" w:rsidRPr="008F4F7C" w:rsidRDefault="00A014E0" w:rsidP="00A014E0">
      <w:pPr>
        <w:tabs>
          <w:tab w:val="left" w:pos="1276"/>
          <w:tab w:val="left" w:pos="1418"/>
          <w:tab w:val="left" w:pos="1701"/>
          <w:tab w:val="left" w:pos="1843"/>
          <w:tab w:val="left" w:pos="1985"/>
          <w:tab w:val="left" w:pos="2268"/>
        </w:tabs>
        <w:spacing w:after="0" w:line="240" w:lineRule="auto"/>
        <w:ind w:left="1418" w:hanging="207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3979DB2D" w14:textId="77777777" w:rsidR="00A014E0" w:rsidRPr="008F4F7C" w:rsidRDefault="00A014E0" w:rsidP="00A014E0">
      <w:pPr>
        <w:tabs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418" w:hanging="20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</w:pPr>
      <w:r w:rsidRPr="008F4F7C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Lista nominală a localităților incluse în zonele de protecție </w:t>
      </w:r>
    </w:p>
    <w:p w14:paraId="12DA131C" w14:textId="77777777" w:rsidR="00A014E0" w:rsidRPr="008F4F7C" w:rsidRDefault="00A014E0" w:rsidP="00A014E0">
      <w:pPr>
        <w:tabs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418" w:hanging="20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  <w:r w:rsidRPr="008F4F7C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 în cazul focarelor de </w:t>
      </w:r>
      <w:r w:rsidRPr="008F4F7C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Pestă porcină africană</w:t>
      </w:r>
    </w:p>
    <w:p w14:paraId="531BD0C5" w14:textId="77777777" w:rsidR="00A014E0" w:rsidRPr="008F4F7C" w:rsidRDefault="00A014E0" w:rsidP="00A014E0">
      <w:pPr>
        <w:tabs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418" w:hanging="20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</w:p>
    <w:p w14:paraId="6D24E6DC" w14:textId="77777777" w:rsidR="00A014E0" w:rsidRPr="00FE579F" w:rsidRDefault="00A014E0" w:rsidP="00A014E0">
      <w:pPr>
        <w:pStyle w:val="ListParagraph"/>
        <w:numPr>
          <w:ilvl w:val="0"/>
          <w:numId w:val="24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  <w:bookmarkStart w:id="0" w:name="_Hlk238458357"/>
      <w:r w:rsidRPr="00FE579F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Raionul Vulcănești</w:t>
      </w:r>
    </w:p>
    <w:p w14:paraId="3BB98932" w14:textId="77777777" w:rsidR="00A014E0" w:rsidRDefault="00A014E0" w:rsidP="00A014E0">
      <w:pPr>
        <w:pStyle w:val="ListParagraph"/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  <w:t>Arealul localităților:</w:t>
      </w:r>
    </w:p>
    <w:p w14:paraId="57D125FE" w14:textId="77777777" w:rsidR="00A014E0" w:rsidRPr="00DF06FE" w:rsidRDefault="00A014E0" w:rsidP="00A014E0">
      <w:pPr>
        <w:pStyle w:val="ListParagraph"/>
        <w:numPr>
          <w:ilvl w:val="1"/>
          <w:numId w:val="24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  <w:r w:rsidRPr="00DF06FE"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  <w:t>Or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  <w:t xml:space="preserve">. </w:t>
      </w:r>
      <w:r w:rsidRPr="00DF06FE"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  <w:t>Vulcănești;</w:t>
      </w:r>
    </w:p>
    <w:p w14:paraId="0DAB7185" w14:textId="77777777" w:rsidR="00A014E0" w:rsidRPr="00DF06FE" w:rsidRDefault="00A014E0" w:rsidP="00A014E0">
      <w:pPr>
        <w:pStyle w:val="ListParagraph"/>
        <w:numPr>
          <w:ilvl w:val="1"/>
          <w:numId w:val="24"/>
        </w:numPr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  <w:r w:rsidRPr="00DF06FE"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  <w:t>Stația de Cale Ferată Vulcănești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  <w:t>.</w:t>
      </w:r>
    </w:p>
    <w:p w14:paraId="052EB28B" w14:textId="77777777" w:rsidR="00A014E0" w:rsidRPr="0044293D" w:rsidRDefault="00A014E0" w:rsidP="00A014E0">
      <w:pPr>
        <w:numPr>
          <w:ilvl w:val="0"/>
          <w:numId w:val="24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  <w:r w:rsidRPr="0044293D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Raionul Cahul</w:t>
      </w:r>
    </w:p>
    <w:p w14:paraId="6B842CF3" w14:textId="77777777" w:rsidR="00A014E0" w:rsidRPr="0044293D" w:rsidRDefault="00A014E0" w:rsidP="00A014E0">
      <w:p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  <w:r w:rsidRPr="0044293D"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  <w:t>Arealul localităților:</w:t>
      </w:r>
    </w:p>
    <w:p w14:paraId="48BD57CB" w14:textId="77777777" w:rsidR="00A014E0" w:rsidRDefault="00A014E0" w:rsidP="00A014E0">
      <w:pPr>
        <w:pStyle w:val="ListParagraph"/>
        <w:numPr>
          <w:ilvl w:val="1"/>
          <w:numId w:val="24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  <w:r w:rsidRPr="0044293D"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  <w:t>Taraclia de Salcie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  <w:t>;</w:t>
      </w:r>
    </w:p>
    <w:p w14:paraId="22DDE7C8" w14:textId="77777777" w:rsidR="00A014E0" w:rsidRPr="00DF06FE" w:rsidRDefault="00A014E0" w:rsidP="00A014E0">
      <w:pPr>
        <w:pStyle w:val="ListParagraph"/>
        <w:numPr>
          <w:ilvl w:val="1"/>
          <w:numId w:val="24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o-RO"/>
        </w:rPr>
        <w:t xml:space="preserve"> </w:t>
      </w:r>
      <w:r w:rsidRPr="00DF06FE"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  <w:t>Iujnoe;</w:t>
      </w:r>
    </w:p>
    <w:p w14:paraId="36119FC0" w14:textId="77777777" w:rsidR="00A014E0" w:rsidRPr="00DF06FE" w:rsidRDefault="00A014E0" w:rsidP="00A014E0">
      <w:pPr>
        <w:pStyle w:val="ListParagraph"/>
        <w:numPr>
          <w:ilvl w:val="1"/>
          <w:numId w:val="24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  <w:r w:rsidRPr="00DF06FE"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  <w:t xml:space="preserve"> Alexanderfeld;</w:t>
      </w:r>
    </w:p>
    <w:p w14:paraId="5D2A5626" w14:textId="77777777" w:rsidR="00A014E0" w:rsidRPr="00DF06FE" w:rsidRDefault="00A014E0" w:rsidP="00A014E0">
      <w:pPr>
        <w:pStyle w:val="ListParagraph"/>
        <w:numPr>
          <w:ilvl w:val="1"/>
          <w:numId w:val="24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  <w:r w:rsidRPr="00DF06FE"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  <w:t xml:space="preserve"> Burlăceni;</w:t>
      </w:r>
    </w:p>
    <w:p w14:paraId="3C37E1FF" w14:textId="77777777" w:rsidR="00A014E0" w:rsidRPr="00DF06FE" w:rsidRDefault="00A014E0" w:rsidP="00A014E0">
      <w:pPr>
        <w:pStyle w:val="ListParagraph"/>
        <w:numPr>
          <w:ilvl w:val="1"/>
          <w:numId w:val="24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  <w:r w:rsidRPr="00DF06FE"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  <w:t xml:space="preserve"> Greceni.</w:t>
      </w:r>
    </w:p>
    <w:p w14:paraId="46E5C695" w14:textId="77777777" w:rsidR="00A014E0" w:rsidRPr="00F8151A" w:rsidRDefault="00A014E0" w:rsidP="00A014E0">
      <w:pPr>
        <w:pStyle w:val="ListParagraph"/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368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o-RO"/>
        </w:rPr>
      </w:pPr>
    </w:p>
    <w:p w14:paraId="78001EE3" w14:textId="77777777" w:rsidR="00A014E0" w:rsidRPr="0044293D" w:rsidRDefault="00A014E0" w:rsidP="00A014E0">
      <w:pPr>
        <w:numPr>
          <w:ilvl w:val="0"/>
          <w:numId w:val="24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  <w:r w:rsidRPr="0044293D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Raionul Taraclia</w:t>
      </w:r>
    </w:p>
    <w:p w14:paraId="37ADE5B9" w14:textId="77777777" w:rsidR="00A014E0" w:rsidRPr="0044293D" w:rsidRDefault="00A014E0" w:rsidP="00A014E0">
      <w:p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  <w:r w:rsidRPr="0044293D"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  <w:t>Arealul localităților:</w:t>
      </w:r>
    </w:p>
    <w:p w14:paraId="2552BC68" w14:textId="77777777" w:rsidR="00A014E0" w:rsidRPr="00DF06FE" w:rsidRDefault="00A014E0" w:rsidP="00A014E0">
      <w:pPr>
        <w:pStyle w:val="ListParagraph"/>
        <w:numPr>
          <w:ilvl w:val="1"/>
          <w:numId w:val="24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5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  <w:r w:rsidRPr="00DF06FE"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  <w:t>Ciumai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  <w:t>;</w:t>
      </w:r>
    </w:p>
    <w:p w14:paraId="72129F38" w14:textId="77777777" w:rsidR="00A014E0" w:rsidRPr="00CB7857" w:rsidRDefault="00A014E0" w:rsidP="00A014E0">
      <w:pPr>
        <w:pStyle w:val="ListParagraph"/>
        <w:numPr>
          <w:ilvl w:val="1"/>
          <w:numId w:val="24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5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  <w:r w:rsidRPr="0044293D"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  <w:t>Albota de Sus</w:t>
      </w:r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  <w:t>.</w:t>
      </w:r>
    </w:p>
    <w:p w14:paraId="4F732573" w14:textId="77777777" w:rsidR="00A014E0" w:rsidRPr="00FE579F" w:rsidRDefault="00A014E0" w:rsidP="00A014E0">
      <w:pPr>
        <w:pStyle w:val="ListParagraph"/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36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0F707B3B" w14:textId="77777777" w:rsidR="00A014E0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815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693440BA" w14:textId="77777777" w:rsidR="00A014E0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815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14A4058D" w14:textId="77777777" w:rsidR="00A014E0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815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7375ADDD" w14:textId="77777777" w:rsidR="00A014E0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815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049BE79B" w14:textId="77777777" w:rsidR="00A014E0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815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6C10E392" w14:textId="77777777" w:rsidR="00A014E0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815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5EF75611" w14:textId="77777777" w:rsidR="00A014E0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815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51ADB818" w14:textId="77777777" w:rsidR="00A014E0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815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107C5C78" w14:textId="77777777" w:rsidR="00A014E0" w:rsidRPr="008F4F7C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815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0DF422B7" w14:textId="77777777" w:rsidR="00A014E0" w:rsidRPr="008F4F7C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815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69E48604" w14:textId="77777777" w:rsidR="00A014E0" w:rsidRPr="008F4F7C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7EF648DA" w14:textId="77777777" w:rsidR="00A014E0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4955C7A2" w14:textId="77777777" w:rsidR="00A014E0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7AD8762D" w14:textId="77777777" w:rsidR="00A014E0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5D3AA4DE" w14:textId="77777777" w:rsidR="00A014E0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2DD3B0B1" w14:textId="77777777" w:rsidR="00A014E0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2D2E3A30" w14:textId="77777777" w:rsidR="00A014E0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617B0CA4" w14:textId="77777777" w:rsidR="00A014E0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48A0DB2D" w14:textId="77777777" w:rsidR="00A014E0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5E0520E4" w14:textId="77777777" w:rsidR="00A014E0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05CBB8FA" w14:textId="77777777" w:rsidR="00A014E0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738402BE" w14:textId="77777777" w:rsidR="00A014E0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2A6A2E82" w14:textId="77777777" w:rsidR="00A014E0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4686F1E4" w14:textId="77777777" w:rsidR="00A014E0" w:rsidRPr="008F4F7C" w:rsidRDefault="00A014E0" w:rsidP="00A014E0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</w:p>
    <w:p w14:paraId="41FA884D" w14:textId="77777777" w:rsidR="00A014E0" w:rsidRDefault="00A014E0" w:rsidP="00A014E0">
      <w:pPr>
        <w:tabs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418" w:hanging="20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</w:pPr>
      <w:r w:rsidRPr="008F4F7C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Lista </w:t>
      </w:r>
    </w:p>
    <w:p w14:paraId="434BCEF5" w14:textId="77777777" w:rsidR="00A014E0" w:rsidRPr="008F4F7C" w:rsidRDefault="00A014E0" w:rsidP="00A014E0">
      <w:pPr>
        <w:tabs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418" w:hanging="20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</w:pPr>
      <w:r w:rsidRPr="008F4F7C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nominală a localităților incluse în zonele de supraveghere</w:t>
      </w:r>
    </w:p>
    <w:p w14:paraId="4E4F76CD" w14:textId="77777777" w:rsidR="00A014E0" w:rsidRPr="008F4F7C" w:rsidRDefault="00A014E0" w:rsidP="00A014E0">
      <w:pPr>
        <w:tabs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418" w:hanging="20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  <w:r w:rsidRPr="008F4F7C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 în cazul focarelor de </w:t>
      </w:r>
      <w:r w:rsidRPr="008F4F7C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Pestă porcină africană</w:t>
      </w:r>
    </w:p>
    <w:p w14:paraId="598D8298" w14:textId="77777777" w:rsidR="00A014E0" w:rsidRPr="008F4F7C" w:rsidRDefault="00A014E0" w:rsidP="00A014E0">
      <w:pPr>
        <w:tabs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418" w:hanging="20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</w:p>
    <w:p w14:paraId="24D7DF2E" w14:textId="77777777" w:rsidR="00A014E0" w:rsidRDefault="00A014E0" w:rsidP="00A014E0">
      <w:pPr>
        <w:numPr>
          <w:ilvl w:val="0"/>
          <w:numId w:val="28"/>
        </w:numPr>
        <w:tabs>
          <w:tab w:val="left" w:pos="3870"/>
          <w:tab w:val="right" w:pos="9496"/>
        </w:tabs>
        <w:spacing w:after="0" w:line="256" w:lineRule="auto"/>
        <w:ind w:left="107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  <w:sectPr w:rsidR="00A014E0" w:rsidSect="00A014E0">
          <w:pgSz w:w="11906" w:h="16838"/>
          <w:pgMar w:top="993" w:right="850" w:bottom="568" w:left="1560" w:header="708" w:footer="708" w:gutter="0"/>
          <w:cols w:space="708"/>
          <w:docGrid w:linePitch="360"/>
        </w:sectPr>
      </w:pPr>
      <w:bookmarkStart w:id="1" w:name="_Hlk240271184"/>
      <w:bookmarkStart w:id="2" w:name="_Hlk238460536"/>
    </w:p>
    <w:p w14:paraId="0899B903" w14:textId="77777777" w:rsidR="00A014E0" w:rsidRPr="000014E1" w:rsidRDefault="00A014E0" w:rsidP="00A014E0">
      <w:pPr>
        <w:tabs>
          <w:tab w:val="left" w:pos="3870"/>
          <w:tab w:val="right" w:pos="9496"/>
        </w:tabs>
        <w:spacing w:after="0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96944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         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1</w:t>
      </w:r>
      <w:r w:rsidRPr="00596944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.  </w:t>
      </w:r>
      <w:r w:rsidRPr="000014E1">
        <w:rPr>
          <w:rFonts w:ascii="Times New Roman" w:eastAsia="Calibri" w:hAnsi="Times New Roman" w:cs="Times New Roman"/>
          <w:b/>
          <w:bCs/>
          <w:sz w:val="28"/>
          <w:szCs w:val="28"/>
        </w:rPr>
        <w:t>Raionul Cahul</w:t>
      </w:r>
    </w:p>
    <w:p w14:paraId="0C5B5EA4" w14:textId="77777777" w:rsidR="00A014E0" w:rsidRPr="000014E1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3" w:name="_Hlk242082623"/>
      <w:r w:rsidRPr="000014E1">
        <w:rPr>
          <w:rFonts w:ascii="Times New Roman" w:eastAsia="Calibri" w:hAnsi="Times New Roman" w:cs="Times New Roman"/>
          <w:sz w:val="28"/>
          <w:szCs w:val="28"/>
        </w:rPr>
        <w:t>Arealul localităților:</w:t>
      </w:r>
    </w:p>
    <w:p w14:paraId="284A760C" w14:textId="77777777" w:rsidR="00A014E0" w:rsidRPr="00DF06FE" w:rsidRDefault="00A014E0" w:rsidP="00A014E0">
      <w:pPr>
        <w:pStyle w:val="ListParagraph"/>
        <w:numPr>
          <w:ilvl w:val="1"/>
          <w:numId w:val="54"/>
        </w:numPr>
        <w:tabs>
          <w:tab w:val="left" w:pos="922"/>
          <w:tab w:val="left" w:pos="1134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  <w:bookmarkStart w:id="4" w:name="_Hlk242101856"/>
      <w:bookmarkEnd w:id="3"/>
      <w:r w:rsidRPr="00DF06FE">
        <w:rPr>
          <w:rFonts w:ascii="Times New Roman" w:eastAsia="Calibri" w:hAnsi="Times New Roman" w:cs="Times New Roman"/>
          <w:sz w:val="28"/>
          <w:szCs w:val="28"/>
        </w:rPr>
        <w:t>Alexandru Ioan Cuza;</w:t>
      </w:r>
    </w:p>
    <w:p w14:paraId="4B9F743D" w14:textId="77777777" w:rsidR="00A014E0" w:rsidRPr="00DF06FE" w:rsidRDefault="00A014E0" w:rsidP="00A014E0">
      <w:pPr>
        <w:pStyle w:val="ListParagraph"/>
        <w:numPr>
          <w:ilvl w:val="1"/>
          <w:numId w:val="54"/>
        </w:numPr>
        <w:tabs>
          <w:tab w:val="left" w:pos="922"/>
          <w:tab w:val="left" w:pos="1134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</w:pPr>
      <w:r w:rsidRPr="00DF06FE">
        <w:rPr>
          <w:rFonts w:ascii="Times New Roman" w:eastAsia="Times New Roman" w:hAnsi="Times New Roman" w:cs="Times New Roman"/>
          <w:bCs/>
          <w:sz w:val="28"/>
          <w:szCs w:val="28"/>
          <w:lang w:eastAsia="ro-RO"/>
        </w:rPr>
        <w:t>Găvănoasa;</w:t>
      </w:r>
    </w:p>
    <w:bookmarkEnd w:id="4"/>
    <w:p w14:paraId="3F3B25BF" w14:textId="77777777" w:rsidR="00A014E0" w:rsidRPr="000014E1" w:rsidRDefault="00A014E0" w:rsidP="00A014E0">
      <w:pPr>
        <w:pStyle w:val="ListParagraph"/>
        <w:numPr>
          <w:ilvl w:val="1"/>
          <w:numId w:val="54"/>
        </w:numPr>
        <w:tabs>
          <w:tab w:val="left" w:pos="3870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Chioselia Mare;</w:t>
      </w:r>
    </w:p>
    <w:p w14:paraId="5B23E534" w14:textId="77777777" w:rsidR="00A014E0" w:rsidRPr="000014E1" w:rsidRDefault="00A014E0" w:rsidP="00A014E0">
      <w:pPr>
        <w:pStyle w:val="ListParagraph"/>
        <w:numPr>
          <w:ilvl w:val="1"/>
          <w:numId w:val="54"/>
        </w:numPr>
        <w:tabs>
          <w:tab w:val="left" w:pos="3870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Borceag;</w:t>
      </w:r>
    </w:p>
    <w:p w14:paraId="0B1CED69" w14:textId="77777777" w:rsidR="00A014E0" w:rsidRPr="000014E1" w:rsidRDefault="00A014E0" w:rsidP="00A014E0">
      <w:pPr>
        <w:pStyle w:val="ListParagraph"/>
        <w:numPr>
          <w:ilvl w:val="1"/>
          <w:numId w:val="54"/>
        </w:numPr>
        <w:tabs>
          <w:tab w:val="left" w:pos="3870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Doina;</w:t>
      </w:r>
    </w:p>
    <w:p w14:paraId="6FCC8FBC" w14:textId="77777777" w:rsidR="00A014E0" w:rsidRPr="000014E1" w:rsidRDefault="00A014E0" w:rsidP="00A014E0">
      <w:pPr>
        <w:pStyle w:val="ListParagraph"/>
        <w:numPr>
          <w:ilvl w:val="1"/>
          <w:numId w:val="54"/>
        </w:numPr>
        <w:tabs>
          <w:tab w:val="left" w:pos="1276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Lopățica;</w:t>
      </w:r>
    </w:p>
    <w:p w14:paraId="15B32127" w14:textId="77777777" w:rsidR="00A014E0" w:rsidRPr="000014E1" w:rsidRDefault="00A014E0" w:rsidP="00A014E0">
      <w:pPr>
        <w:pStyle w:val="ListParagraph"/>
        <w:numPr>
          <w:ilvl w:val="1"/>
          <w:numId w:val="54"/>
        </w:numPr>
        <w:tabs>
          <w:tab w:val="left" w:pos="1276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Tartaul de Salcie;</w:t>
      </w:r>
    </w:p>
    <w:p w14:paraId="140B8068" w14:textId="77777777" w:rsidR="00A014E0" w:rsidRPr="000014E1" w:rsidRDefault="00A014E0" w:rsidP="00A014E0">
      <w:pPr>
        <w:pStyle w:val="ListParagraph"/>
        <w:numPr>
          <w:ilvl w:val="1"/>
          <w:numId w:val="54"/>
        </w:numPr>
        <w:tabs>
          <w:tab w:val="left" w:pos="1276"/>
          <w:tab w:val="left" w:pos="1418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Bucuria;</w:t>
      </w:r>
    </w:p>
    <w:p w14:paraId="1849C1D8" w14:textId="77777777" w:rsidR="00A014E0" w:rsidRPr="000014E1" w:rsidRDefault="00A014E0" w:rsidP="00A014E0">
      <w:pPr>
        <w:pStyle w:val="ListParagraph"/>
        <w:numPr>
          <w:ilvl w:val="1"/>
          <w:numId w:val="54"/>
        </w:numPr>
        <w:tabs>
          <w:tab w:val="left" w:pos="1276"/>
          <w:tab w:val="left" w:pos="1418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Tătărești;</w:t>
      </w:r>
    </w:p>
    <w:p w14:paraId="609E2773" w14:textId="77777777" w:rsidR="00A014E0" w:rsidRPr="000014E1" w:rsidRDefault="00A014E0" w:rsidP="00A014E0">
      <w:pPr>
        <w:pStyle w:val="ListParagraph"/>
        <w:numPr>
          <w:ilvl w:val="1"/>
          <w:numId w:val="54"/>
        </w:numPr>
        <w:tabs>
          <w:tab w:val="left" w:pos="1276"/>
          <w:tab w:val="left" w:pos="1418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Huluboaia;</w:t>
      </w:r>
    </w:p>
    <w:p w14:paraId="2E5C5885" w14:textId="77777777" w:rsidR="00A014E0" w:rsidRPr="000014E1" w:rsidRDefault="00A014E0" w:rsidP="00A014E0">
      <w:pPr>
        <w:pStyle w:val="ListParagraph"/>
        <w:numPr>
          <w:ilvl w:val="1"/>
          <w:numId w:val="54"/>
        </w:numPr>
        <w:tabs>
          <w:tab w:val="left" w:pos="1276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Burlacu;</w:t>
      </w:r>
    </w:p>
    <w:p w14:paraId="27BCB5D1" w14:textId="77777777" w:rsidR="00A014E0" w:rsidRPr="000014E1" w:rsidRDefault="00A014E0" w:rsidP="00A014E0">
      <w:pPr>
        <w:pStyle w:val="ListParagraph"/>
        <w:numPr>
          <w:ilvl w:val="1"/>
          <w:numId w:val="54"/>
        </w:numPr>
        <w:tabs>
          <w:tab w:val="left" w:pos="1418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Rumeanțev;</w:t>
      </w:r>
    </w:p>
    <w:p w14:paraId="0D97E20E" w14:textId="77777777" w:rsidR="00A014E0" w:rsidRPr="000014E1" w:rsidRDefault="00A014E0" w:rsidP="00A014E0">
      <w:pPr>
        <w:pStyle w:val="ListParagraph"/>
        <w:numPr>
          <w:ilvl w:val="1"/>
          <w:numId w:val="54"/>
        </w:numPr>
        <w:tabs>
          <w:tab w:val="left" w:pos="1418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Iasnaia Poleana;</w:t>
      </w:r>
    </w:p>
    <w:p w14:paraId="16C7DF5F" w14:textId="77777777" w:rsidR="00A014E0" w:rsidRPr="000014E1" w:rsidRDefault="00A014E0" w:rsidP="00A014E0">
      <w:pPr>
        <w:pStyle w:val="ListParagraph"/>
        <w:numPr>
          <w:ilvl w:val="1"/>
          <w:numId w:val="54"/>
        </w:numPr>
        <w:tabs>
          <w:tab w:val="left" w:pos="1418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Tudorești;</w:t>
      </w:r>
    </w:p>
    <w:p w14:paraId="0CD10067" w14:textId="77777777" w:rsidR="00A014E0" w:rsidRPr="000014E1" w:rsidRDefault="00A014E0" w:rsidP="00A014E0">
      <w:pPr>
        <w:pStyle w:val="ListParagraph"/>
        <w:numPr>
          <w:ilvl w:val="1"/>
          <w:numId w:val="54"/>
        </w:numPr>
        <w:tabs>
          <w:tab w:val="left" w:pos="1418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Frumușica:</w:t>
      </w:r>
    </w:p>
    <w:p w14:paraId="49092E6F" w14:textId="77777777" w:rsidR="00A014E0" w:rsidRPr="000014E1" w:rsidRDefault="00A014E0" w:rsidP="00A014E0">
      <w:pPr>
        <w:pStyle w:val="ListParagraph"/>
        <w:numPr>
          <w:ilvl w:val="0"/>
          <w:numId w:val="54"/>
        </w:numPr>
        <w:tabs>
          <w:tab w:val="left" w:pos="3870"/>
          <w:tab w:val="right" w:pos="9496"/>
        </w:tabs>
        <w:spacing w:after="0"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014E1">
        <w:rPr>
          <w:rFonts w:ascii="Times New Roman" w:eastAsia="Calibri" w:hAnsi="Times New Roman" w:cs="Times New Roman"/>
          <w:b/>
          <w:bCs/>
          <w:sz w:val="28"/>
          <w:szCs w:val="28"/>
        </w:rPr>
        <w:t>Raionul Taraclia</w:t>
      </w:r>
    </w:p>
    <w:p w14:paraId="004728F4" w14:textId="77777777" w:rsidR="00A014E0" w:rsidRPr="000014E1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5" w:name="_Hlk242084075"/>
      <w:r w:rsidRPr="000014E1">
        <w:rPr>
          <w:rFonts w:ascii="Times New Roman" w:eastAsia="Calibri" w:hAnsi="Times New Roman" w:cs="Times New Roman"/>
          <w:sz w:val="28"/>
          <w:szCs w:val="28"/>
        </w:rPr>
        <w:t>Arealul localităților:</w:t>
      </w:r>
    </w:p>
    <w:bookmarkEnd w:id="5"/>
    <w:p w14:paraId="44FAB6D6" w14:textId="77777777" w:rsidR="00A014E0" w:rsidRPr="00702C38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 xml:space="preserve">2.1 </w:t>
      </w:r>
      <w:bookmarkStart w:id="6" w:name="_Hlk242101973"/>
      <w:r w:rsidRPr="00702C38">
        <w:rPr>
          <w:rFonts w:ascii="Times New Roman" w:eastAsia="Calibri" w:hAnsi="Times New Roman" w:cs="Times New Roman"/>
          <w:sz w:val="28"/>
          <w:szCs w:val="28"/>
        </w:rPr>
        <w:t xml:space="preserve">Vinogradovca; </w:t>
      </w:r>
    </w:p>
    <w:p w14:paraId="6145114C" w14:textId="77777777" w:rsidR="00A014E0" w:rsidRPr="00702C38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702C38">
        <w:rPr>
          <w:rFonts w:ascii="Times New Roman" w:eastAsia="Calibri" w:hAnsi="Times New Roman" w:cs="Times New Roman"/>
          <w:sz w:val="28"/>
          <w:szCs w:val="28"/>
        </w:rPr>
        <w:t>2.2 Mirnoe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1B58BDE" w14:textId="77777777" w:rsidR="00A014E0" w:rsidRPr="000014E1" w:rsidRDefault="00A014E0" w:rsidP="00A014E0">
      <w:pPr>
        <w:tabs>
          <w:tab w:val="left" w:pos="3870"/>
          <w:tab w:val="right" w:pos="9496"/>
        </w:tabs>
        <w:spacing w:after="0" w:line="25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bookmarkEnd w:id="6"/>
    <w:p w14:paraId="1CC395C6" w14:textId="77777777" w:rsidR="00A014E0" w:rsidRPr="000014E1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2.3 Sofiefca;</w:t>
      </w:r>
    </w:p>
    <w:p w14:paraId="16558368" w14:textId="77777777" w:rsidR="00A014E0" w:rsidRPr="000014E1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2.4 Cealîc;</w:t>
      </w:r>
    </w:p>
    <w:p w14:paraId="699EE247" w14:textId="77777777" w:rsidR="00A014E0" w:rsidRPr="000014E1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2.5 Roșița;</w:t>
      </w:r>
    </w:p>
    <w:p w14:paraId="0F5BB229" w14:textId="77777777" w:rsidR="00A014E0" w:rsidRPr="000014E1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2.6 Balabanu;</w:t>
      </w:r>
    </w:p>
    <w:p w14:paraId="4BCE85BE" w14:textId="77777777" w:rsidR="00A014E0" w:rsidRPr="000014E1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2.7 Samurza;</w:t>
      </w:r>
    </w:p>
    <w:p w14:paraId="4CEDA25D" w14:textId="77777777" w:rsidR="00A014E0" w:rsidRPr="000014E1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2.8 Haghicioi;</w:t>
      </w:r>
    </w:p>
    <w:p w14:paraId="537AA98B" w14:textId="77777777" w:rsidR="00A014E0" w:rsidRPr="000014E1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2.9 Hîrtop;</w:t>
      </w:r>
    </w:p>
    <w:p w14:paraId="23C71895" w14:textId="77777777" w:rsidR="00A014E0" w:rsidRPr="000014E1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2.10 Cortenul Nou;</w:t>
      </w:r>
    </w:p>
    <w:p w14:paraId="2806D2DD" w14:textId="77777777" w:rsidR="00A014E0" w:rsidRPr="000014E1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2.11 Albota de Jos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8D42DBF" w14:textId="77777777" w:rsidR="00A014E0" w:rsidRPr="000014E1" w:rsidRDefault="00A014E0" w:rsidP="00A014E0">
      <w:pPr>
        <w:numPr>
          <w:ilvl w:val="0"/>
          <w:numId w:val="54"/>
        </w:numPr>
        <w:tabs>
          <w:tab w:val="left" w:pos="3870"/>
          <w:tab w:val="right" w:pos="9496"/>
        </w:tabs>
        <w:spacing w:after="0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014E1">
        <w:rPr>
          <w:rFonts w:ascii="Times New Roman" w:eastAsia="Calibri" w:hAnsi="Times New Roman" w:cs="Times New Roman"/>
          <w:b/>
          <w:bCs/>
          <w:sz w:val="28"/>
          <w:szCs w:val="28"/>
        </w:rPr>
        <w:t>Raionul Cantemir</w:t>
      </w:r>
    </w:p>
    <w:p w14:paraId="6EEBBA79" w14:textId="77777777" w:rsidR="00A014E0" w:rsidRPr="000014E1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Arealul localităților:</w:t>
      </w:r>
    </w:p>
    <w:p w14:paraId="645D95BD" w14:textId="77777777" w:rsidR="00A014E0" w:rsidRPr="000014E1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5.1 Chioselia;</w:t>
      </w:r>
    </w:p>
    <w:p w14:paraId="75464F25" w14:textId="77777777" w:rsidR="00A014E0" w:rsidRPr="000014E1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5.2 Țărăncuța.</w:t>
      </w:r>
    </w:p>
    <w:p w14:paraId="25573654" w14:textId="77777777" w:rsidR="00A014E0" w:rsidRPr="000014E1" w:rsidRDefault="00A014E0" w:rsidP="00A014E0">
      <w:pPr>
        <w:numPr>
          <w:ilvl w:val="0"/>
          <w:numId w:val="54"/>
        </w:numPr>
        <w:tabs>
          <w:tab w:val="left" w:pos="3870"/>
          <w:tab w:val="right" w:pos="9496"/>
        </w:tabs>
        <w:spacing w:after="0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014E1">
        <w:rPr>
          <w:rFonts w:ascii="Times New Roman" w:eastAsia="Calibri" w:hAnsi="Times New Roman" w:cs="Times New Roman"/>
          <w:b/>
          <w:bCs/>
          <w:sz w:val="28"/>
          <w:szCs w:val="28"/>
        </w:rPr>
        <w:t>Raionul Comrat</w:t>
      </w:r>
    </w:p>
    <w:p w14:paraId="1DCBFFF9" w14:textId="77777777" w:rsidR="00A014E0" w:rsidRPr="000014E1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Arealul localităților:</w:t>
      </w:r>
    </w:p>
    <w:p w14:paraId="3627A390" w14:textId="77777777" w:rsidR="00A014E0" w:rsidRPr="000014E1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6.1 Chioselia Rusă;</w:t>
      </w:r>
    </w:p>
    <w:p w14:paraId="29BA9651" w14:textId="77777777" w:rsidR="00A014E0" w:rsidRPr="000014E1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6.2 Svetlîi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6257471" w14:textId="77777777" w:rsidR="00A014E0" w:rsidRPr="000014E1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6.3 Congaz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5F11D26" w14:textId="77777777" w:rsidR="00A014E0" w:rsidRPr="000014E1" w:rsidRDefault="00A014E0" w:rsidP="00A014E0">
      <w:pPr>
        <w:numPr>
          <w:ilvl w:val="0"/>
          <w:numId w:val="54"/>
        </w:numPr>
        <w:tabs>
          <w:tab w:val="left" w:pos="3870"/>
          <w:tab w:val="right" w:pos="9496"/>
        </w:tabs>
        <w:spacing w:after="0" w:line="25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014E1">
        <w:rPr>
          <w:rFonts w:ascii="Times New Roman" w:eastAsia="Calibri" w:hAnsi="Times New Roman" w:cs="Times New Roman"/>
          <w:b/>
          <w:bCs/>
          <w:sz w:val="28"/>
          <w:szCs w:val="28"/>
        </w:rPr>
        <w:t>Raionul Ceadîr Lunga</w:t>
      </w:r>
    </w:p>
    <w:p w14:paraId="5DF7E54A" w14:textId="77777777" w:rsidR="00A014E0" w:rsidRPr="000014E1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Arealul localităților:</w:t>
      </w:r>
    </w:p>
    <w:p w14:paraId="0A24215A" w14:textId="77777777" w:rsidR="00A014E0" w:rsidRPr="000014E1" w:rsidRDefault="00A014E0" w:rsidP="00A014E0">
      <w:pPr>
        <w:pStyle w:val="ListParagraph"/>
        <w:numPr>
          <w:ilvl w:val="1"/>
          <w:numId w:val="67"/>
        </w:numPr>
        <w:tabs>
          <w:tab w:val="left" w:pos="3870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0014E1">
        <w:rPr>
          <w:rFonts w:ascii="Times New Roman" w:eastAsia="Calibri" w:hAnsi="Times New Roman" w:cs="Times New Roman"/>
          <w:sz w:val="28"/>
          <w:szCs w:val="28"/>
        </w:rPr>
        <w:t>Cazaclia</w:t>
      </w:r>
    </w:p>
    <w:p w14:paraId="27202887" w14:textId="77777777" w:rsidR="00A014E0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rPr>
          <w:rFonts w:ascii="Times New Roman" w:eastAsia="Calibri" w:hAnsi="Times New Roman" w:cs="Times New Roman"/>
          <w:sz w:val="26"/>
          <w:szCs w:val="26"/>
        </w:rPr>
        <w:sectPr w:rsidR="00A014E0" w:rsidSect="00A014E0">
          <w:type w:val="continuous"/>
          <w:pgSz w:w="11906" w:h="16838"/>
          <w:pgMar w:top="1134" w:right="850" w:bottom="568" w:left="993" w:header="708" w:footer="708" w:gutter="0"/>
          <w:cols w:num="2" w:space="1700"/>
          <w:docGrid w:linePitch="360"/>
        </w:sectPr>
      </w:pPr>
    </w:p>
    <w:p w14:paraId="17BF8AAD" w14:textId="77777777" w:rsidR="00A014E0" w:rsidRPr="00806CA3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rPr>
          <w:rFonts w:ascii="Times New Roman" w:eastAsia="Calibri" w:hAnsi="Times New Roman" w:cs="Times New Roman"/>
          <w:sz w:val="26"/>
          <w:szCs w:val="26"/>
        </w:rPr>
      </w:pPr>
    </w:p>
    <w:p w14:paraId="2A37DB34" w14:textId="77777777" w:rsidR="00A014E0" w:rsidRDefault="00A014E0" w:rsidP="00A014E0">
      <w:pPr>
        <w:tabs>
          <w:tab w:val="left" w:pos="3870"/>
          <w:tab w:val="right" w:pos="9496"/>
        </w:tabs>
        <w:spacing w:after="0" w:line="256" w:lineRule="auto"/>
        <w:contextualSpacing/>
        <w:rPr>
          <w:rFonts w:ascii="Times New Roman" w:eastAsia="Calibri" w:hAnsi="Times New Roman" w:cs="Times New Roman"/>
          <w:sz w:val="28"/>
          <w:szCs w:val="28"/>
        </w:rPr>
        <w:sectPr w:rsidR="00A014E0" w:rsidSect="00A014E0">
          <w:type w:val="continuous"/>
          <w:pgSz w:w="11906" w:h="16838"/>
          <w:pgMar w:top="1134" w:right="850" w:bottom="568" w:left="1560" w:header="708" w:footer="708" w:gutter="0"/>
          <w:cols w:space="708"/>
          <w:docGrid w:linePitch="360"/>
        </w:sectPr>
      </w:pPr>
    </w:p>
    <w:bookmarkEnd w:id="1"/>
    <w:bookmarkEnd w:id="2"/>
    <w:p w14:paraId="3BE110E3" w14:textId="77777777" w:rsidR="00A014E0" w:rsidRDefault="00A014E0" w:rsidP="00A014E0">
      <w:pPr>
        <w:tabs>
          <w:tab w:val="left" w:pos="3870"/>
          <w:tab w:val="right" w:pos="9496"/>
        </w:tabs>
        <w:spacing w:after="0" w:line="25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4451BABE" w14:textId="77777777" w:rsidR="00A014E0" w:rsidRDefault="00A014E0" w:rsidP="00A014E0">
      <w:pPr>
        <w:tabs>
          <w:tab w:val="left" w:pos="105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</w:p>
    <w:p w14:paraId="0E75E28B" w14:textId="77777777" w:rsidR="00A014E0" w:rsidRPr="008F4F7C" w:rsidRDefault="00A014E0" w:rsidP="00A014E0">
      <w:pPr>
        <w:tabs>
          <w:tab w:val="left" w:pos="1058"/>
        </w:tabs>
        <w:autoSpaceDE w:val="0"/>
        <w:autoSpaceDN w:val="0"/>
        <w:adjustRightInd w:val="0"/>
        <w:spacing w:after="0" w:line="240" w:lineRule="auto"/>
        <w:ind w:left="1058"/>
        <w:jc w:val="right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8F4F7C">
        <w:rPr>
          <w:rFonts w:ascii="Times New Roman" w:eastAsia="Times New Roman" w:hAnsi="Times New Roman" w:cs="Times New Roman"/>
          <w:sz w:val="28"/>
          <w:szCs w:val="28"/>
          <w:lang w:eastAsia="ro-RO"/>
        </w:rPr>
        <w:t>Anexa nr.3</w:t>
      </w:r>
    </w:p>
    <w:p w14:paraId="5B80A7F7" w14:textId="77777777" w:rsidR="00A014E0" w:rsidRPr="008F4F7C" w:rsidRDefault="00A014E0" w:rsidP="00A014E0">
      <w:pPr>
        <w:tabs>
          <w:tab w:val="left" w:pos="1354"/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8F4F7C">
        <w:rPr>
          <w:rFonts w:ascii="Times New Roman" w:eastAsia="Times New Roman" w:hAnsi="Times New Roman" w:cs="Times New Roman"/>
          <w:sz w:val="28"/>
          <w:szCs w:val="28"/>
          <w:lang w:eastAsia="ro-RO"/>
        </w:rPr>
        <w:t>la Ordinul nr. 744 din 31.12.2024</w:t>
      </w:r>
    </w:p>
    <w:p w14:paraId="71B894C8" w14:textId="77777777" w:rsidR="00A014E0" w:rsidRPr="008F4F7C" w:rsidRDefault="00A014E0" w:rsidP="00A014E0">
      <w:pPr>
        <w:tabs>
          <w:tab w:val="left" w:pos="1354"/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</w:p>
    <w:p w14:paraId="5130A5A1" w14:textId="77777777" w:rsidR="00A014E0" w:rsidRPr="008F4F7C" w:rsidRDefault="00A014E0" w:rsidP="00A014E0">
      <w:pPr>
        <w:tabs>
          <w:tab w:val="left" w:pos="1058"/>
        </w:tabs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</w:pPr>
      <w:r w:rsidRPr="008F4F7C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Lista nominală a localităților</w:t>
      </w:r>
    </w:p>
    <w:p w14:paraId="524EFDC2" w14:textId="77777777" w:rsidR="00A014E0" w:rsidRDefault="00A014E0" w:rsidP="00A014E0">
      <w:pPr>
        <w:tabs>
          <w:tab w:val="left" w:pos="1058"/>
        </w:tabs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  <w:r w:rsidRPr="008F4F7C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incluse în regiunile de restricții în cazul focarelor de </w:t>
      </w:r>
      <w:r w:rsidRPr="008F4F7C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Pestă porcină africană</w:t>
      </w:r>
    </w:p>
    <w:p w14:paraId="3B69E760" w14:textId="77777777" w:rsidR="00A014E0" w:rsidRPr="00545D2A" w:rsidRDefault="00A014E0" w:rsidP="00A014E0">
      <w:pPr>
        <w:tabs>
          <w:tab w:val="left" w:pos="1058"/>
        </w:tabs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</w:p>
    <w:p w14:paraId="68DE16EE" w14:textId="77777777" w:rsidR="00A014E0" w:rsidRDefault="00A014E0" w:rsidP="00A014E0">
      <w:pPr>
        <w:pStyle w:val="ListParagraph"/>
        <w:numPr>
          <w:ilvl w:val="0"/>
          <w:numId w:val="61"/>
        </w:numPr>
        <w:tabs>
          <w:tab w:val="left" w:pos="3870"/>
          <w:tab w:val="right" w:pos="9496"/>
        </w:tabs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A014E0" w:rsidSect="00A014E0">
          <w:pgSz w:w="11906" w:h="16838"/>
          <w:pgMar w:top="284" w:right="850" w:bottom="1134" w:left="1560" w:header="708" w:footer="708" w:gutter="0"/>
          <w:cols w:space="708"/>
          <w:docGrid w:linePitch="360"/>
        </w:sectPr>
      </w:pPr>
    </w:p>
    <w:p w14:paraId="2B22861F" w14:textId="77777777" w:rsidR="00A014E0" w:rsidRPr="00DF06FE" w:rsidRDefault="00A014E0" w:rsidP="00A014E0">
      <w:pPr>
        <w:pStyle w:val="ListParagraph"/>
        <w:numPr>
          <w:ilvl w:val="0"/>
          <w:numId w:val="61"/>
        </w:numPr>
        <w:tabs>
          <w:tab w:val="left" w:pos="3870"/>
          <w:tab w:val="right" w:pos="9496"/>
        </w:tabs>
        <w:spacing w:after="0" w:line="256" w:lineRule="auto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F06FE">
        <w:rPr>
          <w:rFonts w:ascii="Times New Roman" w:eastAsia="Calibri" w:hAnsi="Times New Roman" w:cs="Times New Roman"/>
          <w:b/>
          <w:bCs/>
          <w:sz w:val="26"/>
          <w:szCs w:val="26"/>
        </w:rPr>
        <w:t>Raionul Vulcănești</w:t>
      </w:r>
    </w:p>
    <w:p w14:paraId="66802F0C" w14:textId="77777777" w:rsidR="00A014E0" w:rsidRPr="00DF06FE" w:rsidRDefault="00A014E0" w:rsidP="00A014E0">
      <w:pPr>
        <w:tabs>
          <w:tab w:val="left" w:pos="3870"/>
          <w:tab w:val="right" w:pos="9496"/>
        </w:tabs>
        <w:spacing w:after="0" w:line="256" w:lineRule="auto"/>
        <w:ind w:left="426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DF06FE">
        <w:rPr>
          <w:rFonts w:ascii="Times New Roman" w:eastAsia="Calibri" w:hAnsi="Times New Roman" w:cs="Times New Roman"/>
          <w:sz w:val="26"/>
          <w:szCs w:val="26"/>
        </w:rPr>
        <w:t>Arealul localităților:</w:t>
      </w:r>
    </w:p>
    <w:p w14:paraId="5E99CCC1" w14:textId="77777777" w:rsidR="00A014E0" w:rsidRPr="00DF06FE" w:rsidRDefault="00A014E0" w:rsidP="00A014E0">
      <w:pPr>
        <w:tabs>
          <w:tab w:val="left" w:pos="1560"/>
          <w:tab w:val="right" w:pos="9496"/>
        </w:tabs>
        <w:spacing w:after="0" w:line="256" w:lineRule="auto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DF06FE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  </w:t>
      </w:r>
      <w:r w:rsidRPr="00DF06FE">
        <w:rPr>
          <w:rFonts w:ascii="Times New Roman" w:eastAsia="Calibri" w:hAnsi="Times New Roman" w:cs="Times New Roman"/>
          <w:sz w:val="26"/>
          <w:szCs w:val="26"/>
        </w:rPr>
        <w:t>1.1 or. Vulcănești;</w:t>
      </w:r>
    </w:p>
    <w:p w14:paraId="4D50E972" w14:textId="45A1F4A3" w:rsidR="00A014E0" w:rsidRPr="00DF06FE" w:rsidRDefault="00A014E0" w:rsidP="00A014E0">
      <w:pPr>
        <w:tabs>
          <w:tab w:val="left" w:pos="3870"/>
          <w:tab w:val="right" w:pos="9496"/>
        </w:tabs>
        <w:spacing w:after="0" w:line="256" w:lineRule="auto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DF06FE">
        <w:rPr>
          <w:rFonts w:ascii="Times New Roman" w:eastAsia="Calibri" w:hAnsi="Times New Roman" w:cs="Times New Roman"/>
          <w:sz w:val="26"/>
          <w:szCs w:val="26"/>
        </w:rPr>
        <w:t xml:space="preserve">   1.</w:t>
      </w:r>
      <w:r w:rsidR="00B91022">
        <w:rPr>
          <w:rFonts w:ascii="Times New Roman" w:eastAsia="Calibri" w:hAnsi="Times New Roman" w:cs="Times New Roman"/>
          <w:sz w:val="26"/>
          <w:szCs w:val="26"/>
          <w:lang w:val="ro-MD"/>
        </w:rPr>
        <w:t>2</w:t>
      </w:r>
      <w:r w:rsidRPr="00DF06FE">
        <w:rPr>
          <w:rFonts w:ascii="Times New Roman" w:eastAsia="Calibri" w:hAnsi="Times New Roman" w:cs="Times New Roman"/>
          <w:sz w:val="26"/>
          <w:szCs w:val="26"/>
        </w:rPr>
        <w:t xml:space="preserve"> Stația de Cale Ferată Vulcănești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</w:p>
    <w:p w14:paraId="34189262" w14:textId="77777777" w:rsidR="00A014E0" w:rsidRPr="00BD79A4" w:rsidRDefault="00A014E0" w:rsidP="00A014E0">
      <w:pPr>
        <w:pStyle w:val="ListParagraph"/>
        <w:numPr>
          <w:ilvl w:val="0"/>
          <w:numId w:val="61"/>
        </w:numPr>
        <w:tabs>
          <w:tab w:val="left" w:pos="3870"/>
          <w:tab w:val="right" w:pos="9496"/>
        </w:tabs>
        <w:spacing w:after="0" w:line="256" w:lineRule="auto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BD79A4">
        <w:rPr>
          <w:rFonts w:ascii="Times New Roman" w:eastAsia="Calibri" w:hAnsi="Times New Roman" w:cs="Times New Roman"/>
          <w:b/>
          <w:bCs/>
          <w:sz w:val="26"/>
          <w:szCs w:val="26"/>
        </w:rPr>
        <w:t>Raionul Cahul</w:t>
      </w:r>
    </w:p>
    <w:p w14:paraId="2DB47685" w14:textId="77777777" w:rsidR="00A014E0" w:rsidRPr="00BD79A4" w:rsidRDefault="00A014E0" w:rsidP="00A014E0">
      <w:pPr>
        <w:tabs>
          <w:tab w:val="left" w:pos="3870"/>
          <w:tab w:val="right" w:pos="9496"/>
        </w:tabs>
        <w:spacing w:after="0" w:line="256" w:lineRule="auto"/>
        <w:ind w:left="36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BD79A4">
        <w:rPr>
          <w:rFonts w:ascii="Times New Roman" w:eastAsia="Calibri" w:hAnsi="Times New Roman" w:cs="Times New Roman"/>
          <w:sz w:val="26"/>
          <w:szCs w:val="26"/>
        </w:rPr>
        <w:t>Arealul localităților:</w:t>
      </w:r>
    </w:p>
    <w:p w14:paraId="7F3399A4" w14:textId="77777777" w:rsidR="00A014E0" w:rsidRPr="00DF06FE" w:rsidRDefault="00A014E0" w:rsidP="00A014E0">
      <w:pPr>
        <w:pStyle w:val="ListParagraph"/>
        <w:numPr>
          <w:ilvl w:val="1"/>
          <w:numId w:val="61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o-RO"/>
        </w:rPr>
      </w:pPr>
      <w:r w:rsidRPr="00DF06FE">
        <w:rPr>
          <w:rFonts w:ascii="Times New Roman" w:eastAsia="Times New Roman" w:hAnsi="Times New Roman" w:cs="Times New Roman"/>
          <w:bCs/>
          <w:sz w:val="26"/>
          <w:szCs w:val="26"/>
          <w:lang w:eastAsia="ro-RO"/>
        </w:rPr>
        <w:t>Iujnoe;</w:t>
      </w:r>
    </w:p>
    <w:p w14:paraId="799A13CC" w14:textId="77777777" w:rsidR="00A014E0" w:rsidRPr="00DF06FE" w:rsidRDefault="00A014E0" w:rsidP="00A014E0">
      <w:pPr>
        <w:pStyle w:val="ListParagraph"/>
        <w:numPr>
          <w:ilvl w:val="1"/>
          <w:numId w:val="61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o-RO"/>
        </w:rPr>
      </w:pPr>
      <w:r w:rsidRPr="00DF06FE">
        <w:rPr>
          <w:rFonts w:ascii="Times New Roman" w:eastAsia="Times New Roman" w:hAnsi="Times New Roman" w:cs="Times New Roman"/>
          <w:bCs/>
          <w:sz w:val="26"/>
          <w:szCs w:val="26"/>
          <w:lang w:eastAsia="ro-RO"/>
        </w:rPr>
        <w:t>Alexanderfeld;</w:t>
      </w:r>
    </w:p>
    <w:p w14:paraId="26F6769E" w14:textId="77777777" w:rsidR="00A014E0" w:rsidRPr="00DF06FE" w:rsidRDefault="00A014E0" w:rsidP="00A014E0">
      <w:pPr>
        <w:pStyle w:val="ListParagraph"/>
        <w:numPr>
          <w:ilvl w:val="1"/>
          <w:numId w:val="61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o-RO"/>
        </w:rPr>
      </w:pPr>
      <w:r w:rsidRPr="00DF06FE">
        <w:rPr>
          <w:rFonts w:ascii="Times New Roman" w:eastAsia="Times New Roman" w:hAnsi="Times New Roman" w:cs="Times New Roman"/>
          <w:bCs/>
          <w:sz w:val="26"/>
          <w:szCs w:val="26"/>
          <w:lang w:eastAsia="ro-RO"/>
        </w:rPr>
        <w:t>Burlăceni;</w:t>
      </w:r>
    </w:p>
    <w:p w14:paraId="58314877" w14:textId="77777777" w:rsidR="00A014E0" w:rsidRPr="00DF06FE" w:rsidRDefault="00A014E0" w:rsidP="00A014E0">
      <w:pPr>
        <w:pStyle w:val="ListParagraph"/>
        <w:numPr>
          <w:ilvl w:val="1"/>
          <w:numId w:val="61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o-RO"/>
        </w:rPr>
      </w:pPr>
      <w:r w:rsidRPr="00DF06FE">
        <w:rPr>
          <w:rFonts w:ascii="Times New Roman" w:eastAsia="Times New Roman" w:hAnsi="Times New Roman" w:cs="Times New Roman"/>
          <w:bCs/>
          <w:sz w:val="26"/>
          <w:szCs w:val="26"/>
          <w:lang w:eastAsia="ro-RO"/>
        </w:rPr>
        <w:t>Greceni</w:t>
      </w:r>
    </w:p>
    <w:p w14:paraId="75B5D87D" w14:textId="77777777" w:rsidR="00A014E0" w:rsidRPr="00DF06FE" w:rsidRDefault="00A014E0" w:rsidP="00A014E0">
      <w:pPr>
        <w:pStyle w:val="ListParagraph"/>
        <w:numPr>
          <w:ilvl w:val="1"/>
          <w:numId w:val="61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o-RO"/>
        </w:rPr>
      </w:pPr>
      <w:r w:rsidRPr="00DF06FE">
        <w:rPr>
          <w:rFonts w:ascii="Times New Roman" w:eastAsia="Times New Roman" w:hAnsi="Times New Roman" w:cs="Times New Roman"/>
          <w:bCs/>
          <w:sz w:val="26"/>
          <w:szCs w:val="26"/>
          <w:lang w:eastAsia="ro-RO"/>
        </w:rPr>
        <w:t>Alexandru Ioan Cuza;</w:t>
      </w:r>
    </w:p>
    <w:p w14:paraId="5C3F3CC1" w14:textId="77777777" w:rsidR="00A014E0" w:rsidRPr="00DF06FE" w:rsidRDefault="00A014E0" w:rsidP="00A014E0">
      <w:pPr>
        <w:pStyle w:val="ListParagraph"/>
        <w:numPr>
          <w:ilvl w:val="1"/>
          <w:numId w:val="61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o-RO"/>
        </w:rPr>
      </w:pPr>
      <w:r w:rsidRPr="00DF06FE">
        <w:rPr>
          <w:rFonts w:ascii="Times New Roman" w:eastAsia="Times New Roman" w:hAnsi="Times New Roman" w:cs="Times New Roman"/>
          <w:bCs/>
          <w:sz w:val="26"/>
          <w:szCs w:val="26"/>
          <w:lang w:eastAsia="ro-RO"/>
        </w:rPr>
        <w:t>Găvănoasa;</w:t>
      </w:r>
    </w:p>
    <w:p w14:paraId="010A9002" w14:textId="77777777" w:rsidR="00A014E0" w:rsidRPr="00BD79A4" w:rsidRDefault="00A014E0" w:rsidP="00A014E0">
      <w:pPr>
        <w:pStyle w:val="ListParagraph"/>
        <w:numPr>
          <w:ilvl w:val="1"/>
          <w:numId w:val="61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o-RO"/>
        </w:rPr>
      </w:pPr>
      <w:r w:rsidRPr="00BD79A4">
        <w:rPr>
          <w:rFonts w:ascii="Times New Roman" w:eastAsia="Times New Roman" w:hAnsi="Times New Roman" w:cs="Times New Roman"/>
          <w:bCs/>
          <w:sz w:val="26"/>
          <w:szCs w:val="26"/>
          <w:lang w:eastAsia="ro-RO"/>
        </w:rPr>
        <w:t>Taraclia de Salcie</w:t>
      </w:r>
    </w:p>
    <w:p w14:paraId="0D4352AE" w14:textId="77777777" w:rsidR="00A014E0" w:rsidRPr="00BD79A4" w:rsidRDefault="00A014E0" w:rsidP="00A014E0">
      <w:pPr>
        <w:pStyle w:val="ListParagraph"/>
        <w:numPr>
          <w:ilvl w:val="1"/>
          <w:numId w:val="61"/>
        </w:numPr>
        <w:tabs>
          <w:tab w:val="left" w:pos="3870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6"/>
          <w:szCs w:val="26"/>
        </w:rPr>
      </w:pPr>
      <w:r w:rsidRPr="00BD79A4">
        <w:rPr>
          <w:rFonts w:ascii="Times New Roman" w:eastAsia="Calibri" w:hAnsi="Times New Roman" w:cs="Times New Roman"/>
          <w:sz w:val="26"/>
          <w:szCs w:val="26"/>
        </w:rPr>
        <w:t>Chioselia Mare;</w:t>
      </w:r>
    </w:p>
    <w:p w14:paraId="6AC7884B" w14:textId="77777777" w:rsidR="00A014E0" w:rsidRPr="00BD79A4" w:rsidRDefault="00A014E0" w:rsidP="00A014E0">
      <w:pPr>
        <w:pStyle w:val="ListParagraph"/>
        <w:numPr>
          <w:ilvl w:val="1"/>
          <w:numId w:val="61"/>
        </w:numPr>
        <w:tabs>
          <w:tab w:val="left" w:pos="3870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6"/>
          <w:szCs w:val="26"/>
        </w:rPr>
      </w:pPr>
      <w:r w:rsidRPr="00BD79A4">
        <w:rPr>
          <w:rFonts w:ascii="Times New Roman" w:eastAsia="Calibri" w:hAnsi="Times New Roman" w:cs="Times New Roman"/>
          <w:sz w:val="26"/>
          <w:szCs w:val="26"/>
        </w:rPr>
        <w:t>Borceag;</w:t>
      </w:r>
    </w:p>
    <w:p w14:paraId="03C49B99" w14:textId="77777777" w:rsidR="00A014E0" w:rsidRPr="00BD79A4" w:rsidRDefault="00A014E0" w:rsidP="00A014E0">
      <w:pPr>
        <w:pStyle w:val="ListParagraph"/>
        <w:numPr>
          <w:ilvl w:val="1"/>
          <w:numId w:val="61"/>
        </w:numPr>
        <w:tabs>
          <w:tab w:val="left" w:pos="851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6"/>
          <w:szCs w:val="26"/>
        </w:rPr>
      </w:pPr>
      <w:r w:rsidRPr="00BD79A4">
        <w:rPr>
          <w:rFonts w:ascii="Times New Roman" w:eastAsia="Calibri" w:hAnsi="Times New Roman" w:cs="Times New Roman"/>
          <w:sz w:val="26"/>
          <w:szCs w:val="26"/>
        </w:rPr>
        <w:t>Doina;</w:t>
      </w:r>
    </w:p>
    <w:p w14:paraId="2891FF7F" w14:textId="77777777" w:rsidR="00A014E0" w:rsidRPr="00BD79A4" w:rsidRDefault="00A014E0" w:rsidP="00A014E0">
      <w:pPr>
        <w:pStyle w:val="ListParagraph"/>
        <w:numPr>
          <w:ilvl w:val="1"/>
          <w:numId w:val="61"/>
        </w:numPr>
        <w:tabs>
          <w:tab w:val="left" w:pos="851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6"/>
          <w:szCs w:val="26"/>
        </w:rPr>
      </w:pPr>
      <w:r w:rsidRPr="00BD79A4">
        <w:rPr>
          <w:rFonts w:ascii="Times New Roman" w:eastAsia="Calibri" w:hAnsi="Times New Roman" w:cs="Times New Roman"/>
          <w:sz w:val="26"/>
          <w:szCs w:val="26"/>
        </w:rPr>
        <w:t>Lopățica;</w:t>
      </w:r>
    </w:p>
    <w:p w14:paraId="0403667C" w14:textId="77777777" w:rsidR="00A014E0" w:rsidRPr="00BD79A4" w:rsidRDefault="00A014E0" w:rsidP="00A014E0">
      <w:pPr>
        <w:pStyle w:val="ListParagraph"/>
        <w:numPr>
          <w:ilvl w:val="1"/>
          <w:numId w:val="61"/>
        </w:numPr>
        <w:tabs>
          <w:tab w:val="left" w:pos="851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6"/>
          <w:szCs w:val="26"/>
        </w:rPr>
      </w:pPr>
      <w:r w:rsidRPr="00BD79A4">
        <w:rPr>
          <w:rFonts w:ascii="Times New Roman" w:eastAsia="Calibri" w:hAnsi="Times New Roman" w:cs="Times New Roman"/>
          <w:sz w:val="26"/>
          <w:szCs w:val="26"/>
        </w:rPr>
        <w:t>Tartaul de Salcie;</w:t>
      </w:r>
    </w:p>
    <w:p w14:paraId="117F5122" w14:textId="77777777" w:rsidR="00A014E0" w:rsidRPr="00BD79A4" w:rsidRDefault="00A014E0" w:rsidP="00A014E0">
      <w:pPr>
        <w:pStyle w:val="ListParagraph"/>
        <w:numPr>
          <w:ilvl w:val="1"/>
          <w:numId w:val="61"/>
        </w:numPr>
        <w:tabs>
          <w:tab w:val="left" w:pos="851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6"/>
          <w:szCs w:val="26"/>
        </w:rPr>
      </w:pPr>
      <w:r w:rsidRPr="00BD79A4">
        <w:rPr>
          <w:rFonts w:ascii="Times New Roman" w:eastAsia="Calibri" w:hAnsi="Times New Roman" w:cs="Times New Roman"/>
          <w:sz w:val="26"/>
          <w:szCs w:val="26"/>
        </w:rPr>
        <w:t>Bucuria;</w:t>
      </w:r>
    </w:p>
    <w:p w14:paraId="5C582DA9" w14:textId="77777777" w:rsidR="00A014E0" w:rsidRPr="00BD79A4" w:rsidRDefault="00A014E0" w:rsidP="00A014E0">
      <w:pPr>
        <w:pStyle w:val="ListParagraph"/>
        <w:numPr>
          <w:ilvl w:val="1"/>
          <w:numId w:val="61"/>
        </w:numPr>
        <w:tabs>
          <w:tab w:val="left" w:pos="851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6"/>
          <w:szCs w:val="26"/>
        </w:rPr>
      </w:pPr>
      <w:r w:rsidRPr="00BD79A4">
        <w:rPr>
          <w:rFonts w:ascii="Times New Roman" w:eastAsia="Calibri" w:hAnsi="Times New Roman" w:cs="Times New Roman"/>
          <w:sz w:val="26"/>
          <w:szCs w:val="26"/>
        </w:rPr>
        <w:t>Tătărești;</w:t>
      </w:r>
    </w:p>
    <w:p w14:paraId="3DDCA1F5" w14:textId="77777777" w:rsidR="00A014E0" w:rsidRPr="00BD79A4" w:rsidRDefault="00A014E0" w:rsidP="00A014E0">
      <w:pPr>
        <w:pStyle w:val="ListParagraph"/>
        <w:numPr>
          <w:ilvl w:val="1"/>
          <w:numId w:val="61"/>
        </w:numPr>
        <w:tabs>
          <w:tab w:val="left" w:pos="851"/>
          <w:tab w:val="left" w:pos="1276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6"/>
          <w:szCs w:val="26"/>
        </w:rPr>
      </w:pPr>
      <w:r w:rsidRPr="00BD79A4">
        <w:rPr>
          <w:rFonts w:ascii="Times New Roman" w:eastAsia="Calibri" w:hAnsi="Times New Roman" w:cs="Times New Roman"/>
          <w:sz w:val="26"/>
          <w:szCs w:val="26"/>
        </w:rPr>
        <w:t>Huluboaia;</w:t>
      </w:r>
    </w:p>
    <w:p w14:paraId="543E0D9E" w14:textId="77777777" w:rsidR="00A014E0" w:rsidRPr="00BD79A4" w:rsidRDefault="00A014E0" w:rsidP="00A014E0">
      <w:pPr>
        <w:pStyle w:val="ListParagraph"/>
        <w:numPr>
          <w:ilvl w:val="1"/>
          <w:numId w:val="61"/>
        </w:numPr>
        <w:tabs>
          <w:tab w:val="left" w:pos="851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6"/>
          <w:szCs w:val="26"/>
        </w:rPr>
      </w:pPr>
      <w:r w:rsidRPr="00BD79A4">
        <w:rPr>
          <w:rFonts w:ascii="Times New Roman" w:eastAsia="Calibri" w:hAnsi="Times New Roman" w:cs="Times New Roman"/>
          <w:sz w:val="26"/>
          <w:szCs w:val="26"/>
        </w:rPr>
        <w:t>Burlacu;</w:t>
      </w:r>
    </w:p>
    <w:p w14:paraId="6B9D4987" w14:textId="77777777" w:rsidR="00A014E0" w:rsidRPr="00BD79A4" w:rsidRDefault="00A014E0" w:rsidP="00A014E0">
      <w:pPr>
        <w:pStyle w:val="ListParagraph"/>
        <w:numPr>
          <w:ilvl w:val="1"/>
          <w:numId w:val="61"/>
        </w:numPr>
        <w:tabs>
          <w:tab w:val="left" w:pos="851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6"/>
          <w:szCs w:val="26"/>
        </w:rPr>
      </w:pPr>
      <w:r w:rsidRPr="00BD79A4">
        <w:rPr>
          <w:rFonts w:ascii="Times New Roman" w:eastAsia="Calibri" w:hAnsi="Times New Roman" w:cs="Times New Roman"/>
          <w:sz w:val="26"/>
          <w:szCs w:val="26"/>
        </w:rPr>
        <w:t>Rumeanțev;</w:t>
      </w:r>
    </w:p>
    <w:p w14:paraId="0C1AA5CD" w14:textId="77777777" w:rsidR="00A014E0" w:rsidRPr="00BD79A4" w:rsidRDefault="00A014E0" w:rsidP="00A014E0">
      <w:pPr>
        <w:pStyle w:val="ListParagraph"/>
        <w:numPr>
          <w:ilvl w:val="1"/>
          <w:numId w:val="61"/>
        </w:numPr>
        <w:tabs>
          <w:tab w:val="left" w:pos="851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6"/>
          <w:szCs w:val="26"/>
        </w:rPr>
      </w:pPr>
      <w:r w:rsidRPr="00BD79A4">
        <w:rPr>
          <w:rFonts w:ascii="Times New Roman" w:eastAsia="Calibri" w:hAnsi="Times New Roman" w:cs="Times New Roman"/>
          <w:sz w:val="26"/>
          <w:szCs w:val="26"/>
        </w:rPr>
        <w:t>Iasnaia Poleana;</w:t>
      </w:r>
    </w:p>
    <w:p w14:paraId="7557505C" w14:textId="77777777" w:rsidR="00A014E0" w:rsidRPr="00BD79A4" w:rsidRDefault="00A014E0" w:rsidP="00A014E0">
      <w:pPr>
        <w:pStyle w:val="ListParagraph"/>
        <w:numPr>
          <w:ilvl w:val="1"/>
          <w:numId w:val="61"/>
        </w:numPr>
        <w:tabs>
          <w:tab w:val="left" w:pos="851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6"/>
          <w:szCs w:val="26"/>
        </w:rPr>
      </w:pPr>
      <w:r w:rsidRPr="00BD79A4">
        <w:rPr>
          <w:rFonts w:ascii="Times New Roman" w:eastAsia="Calibri" w:hAnsi="Times New Roman" w:cs="Times New Roman"/>
          <w:sz w:val="26"/>
          <w:szCs w:val="26"/>
        </w:rPr>
        <w:t>Tudorești;</w:t>
      </w:r>
    </w:p>
    <w:p w14:paraId="31B2BDAD" w14:textId="77777777" w:rsidR="00A014E0" w:rsidRDefault="00A014E0" w:rsidP="00A014E0">
      <w:pPr>
        <w:pStyle w:val="ListParagraph"/>
        <w:numPr>
          <w:ilvl w:val="1"/>
          <w:numId w:val="61"/>
        </w:numPr>
        <w:tabs>
          <w:tab w:val="left" w:pos="851"/>
          <w:tab w:val="right" w:pos="9496"/>
        </w:tabs>
        <w:spacing w:after="0" w:line="256" w:lineRule="auto"/>
        <w:rPr>
          <w:rFonts w:ascii="Times New Roman" w:eastAsia="Calibri" w:hAnsi="Times New Roman" w:cs="Times New Roman"/>
          <w:sz w:val="26"/>
          <w:szCs w:val="26"/>
        </w:rPr>
      </w:pPr>
      <w:r w:rsidRPr="00BD79A4">
        <w:rPr>
          <w:rFonts w:ascii="Times New Roman" w:eastAsia="Calibri" w:hAnsi="Times New Roman" w:cs="Times New Roman"/>
          <w:sz w:val="26"/>
          <w:szCs w:val="26"/>
        </w:rPr>
        <w:t>Frumușica.</w:t>
      </w:r>
    </w:p>
    <w:p w14:paraId="31237130" w14:textId="77777777" w:rsidR="00A014E0" w:rsidRPr="0051685E" w:rsidRDefault="00A014E0" w:rsidP="00A014E0">
      <w:pPr>
        <w:tabs>
          <w:tab w:val="left" w:pos="851"/>
          <w:tab w:val="right" w:pos="9496"/>
        </w:tabs>
        <w:spacing w:after="0" w:line="256" w:lineRule="auto"/>
        <w:ind w:left="284"/>
        <w:rPr>
          <w:rFonts w:ascii="Times New Roman" w:eastAsia="Calibri" w:hAnsi="Times New Roman" w:cs="Times New Roman"/>
          <w:sz w:val="26"/>
          <w:szCs w:val="26"/>
        </w:rPr>
      </w:pPr>
    </w:p>
    <w:p w14:paraId="37BA0206" w14:textId="77777777" w:rsidR="00A014E0" w:rsidRPr="00BD79A4" w:rsidRDefault="00A014E0" w:rsidP="00A014E0">
      <w:pPr>
        <w:numPr>
          <w:ilvl w:val="0"/>
          <w:numId w:val="61"/>
        </w:numPr>
        <w:tabs>
          <w:tab w:val="left" w:pos="3870"/>
          <w:tab w:val="right" w:pos="9496"/>
        </w:tabs>
        <w:spacing w:after="0" w:line="256" w:lineRule="auto"/>
        <w:contextualSpacing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BD79A4">
        <w:rPr>
          <w:rFonts w:ascii="Times New Roman" w:eastAsia="Calibri" w:hAnsi="Times New Roman" w:cs="Times New Roman"/>
          <w:b/>
          <w:bCs/>
          <w:sz w:val="26"/>
          <w:szCs w:val="26"/>
        </w:rPr>
        <w:t>Raionul Taraclia</w:t>
      </w:r>
    </w:p>
    <w:p w14:paraId="75EC73DF" w14:textId="77777777" w:rsidR="00A014E0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BD79A4">
        <w:rPr>
          <w:rFonts w:ascii="Times New Roman" w:eastAsia="Calibri" w:hAnsi="Times New Roman" w:cs="Times New Roman"/>
          <w:sz w:val="26"/>
          <w:szCs w:val="26"/>
        </w:rPr>
        <w:t>Arealul localităților:</w:t>
      </w:r>
    </w:p>
    <w:p w14:paraId="0B262E19" w14:textId="77777777" w:rsidR="00A014E0" w:rsidRPr="00245873" w:rsidRDefault="00A014E0" w:rsidP="00A014E0">
      <w:pPr>
        <w:tabs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</w:t>
      </w:r>
      <w:r w:rsidRPr="00245873">
        <w:rPr>
          <w:rFonts w:ascii="Times New Roman" w:eastAsia="Calibri" w:hAnsi="Times New Roman" w:cs="Times New Roman"/>
          <w:sz w:val="26"/>
          <w:szCs w:val="26"/>
        </w:rPr>
        <w:t xml:space="preserve">.1 Ciumai. </w:t>
      </w:r>
    </w:p>
    <w:p w14:paraId="52C320C4" w14:textId="77777777" w:rsidR="00A014E0" w:rsidRPr="00245873" w:rsidRDefault="00A014E0" w:rsidP="00A014E0">
      <w:pPr>
        <w:tabs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</w:t>
      </w:r>
      <w:r w:rsidRPr="00245873">
        <w:rPr>
          <w:rFonts w:ascii="Times New Roman" w:eastAsia="Calibri" w:hAnsi="Times New Roman" w:cs="Times New Roman"/>
          <w:sz w:val="26"/>
          <w:szCs w:val="26"/>
        </w:rPr>
        <w:t xml:space="preserve">.2 Vinogradovca; </w:t>
      </w:r>
    </w:p>
    <w:p w14:paraId="22CCD513" w14:textId="77777777" w:rsidR="00A014E0" w:rsidRPr="00245873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</w:t>
      </w:r>
      <w:r w:rsidRPr="00245873">
        <w:rPr>
          <w:rFonts w:ascii="Times New Roman" w:eastAsia="Calibri" w:hAnsi="Times New Roman" w:cs="Times New Roman"/>
          <w:sz w:val="26"/>
          <w:szCs w:val="26"/>
        </w:rPr>
        <w:t>.</w:t>
      </w:r>
      <w:r>
        <w:rPr>
          <w:rFonts w:ascii="Times New Roman" w:eastAsia="Calibri" w:hAnsi="Times New Roman" w:cs="Times New Roman"/>
          <w:sz w:val="26"/>
          <w:szCs w:val="26"/>
        </w:rPr>
        <w:t>3</w:t>
      </w:r>
      <w:r w:rsidRPr="00245873">
        <w:rPr>
          <w:rFonts w:ascii="Times New Roman" w:eastAsia="Calibri" w:hAnsi="Times New Roman" w:cs="Times New Roman"/>
          <w:sz w:val="26"/>
          <w:szCs w:val="26"/>
        </w:rPr>
        <w:t xml:space="preserve"> Mirnoe</w:t>
      </w:r>
    </w:p>
    <w:p w14:paraId="2716F386" w14:textId="77777777" w:rsidR="00A014E0" w:rsidRPr="00BD79A4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</w:t>
      </w:r>
      <w:r w:rsidRPr="00BD79A4">
        <w:rPr>
          <w:rFonts w:ascii="Times New Roman" w:eastAsia="Calibri" w:hAnsi="Times New Roman" w:cs="Times New Roman"/>
          <w:sz w:val="26"/>
          <w:szCs w:val="26"/>
        </w:rPr>
        <w:t>.</w:t>
      </w:r>
      <w:r>
        <w:rPr>
          <w:rFonts w:ascii="Times New Roman" w:eastAsia="Calibri" w:hAnsi="Times New Roman" w:cs="Times New Roman"/>
          <w:sz w:val="26"/>
          <w:szCs w:val="26"/>
        </w:rPr>
        <w:t>4</w:t>
      </w:r>
      <w:r w:rsidRPr="00BD79A4">
        <w:rPr>
          <w:rFonts w:ascii="Times New Roman" w:eastAsia="Calibri" w:hAnsi="Times New Roman" w:cs="Times New Roman"/>
          <w:sz w:val="26"/>
          <w:szCs w:val="26"/>
        </w:rPr>
        <w:t xml:space="preserve"> Albota de Sus;</w:t>
      </w:r>
    </w:p>
    <w:p w14:paraId="3689294E" w14:textId="77777777" w:rsidR="00A014E0" w:rsidRPr="00BD79A4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</w:t>
      </w:r>
      <w:r w:rsidRPr="00BD79A4">
        <w:rPr>
          <w:rFonts w:ascii="Times New Roman" w:eastAsia="Calibri" w:hAnsi="Times New Roman" w:cs="Times New Roman"/>
          <w:sz w:val="26"/>
          <w:szCs w:val="26"/>
        </w:rPr>
        <w:t>.</w:t>
      </w:r>
      <w:r>
        <w:rPr>
          <w:rFonts w:ascii="Times New Roman" w:eastAsia="Calibri" w:hAnsi="Times New Roman" w:cs="Times New Roman"/>
          <w:sz w:val="26"/>
          <w:szCs w:val="26"/>
        </w:rPr>
        <w:t>5</w:t>
      </w:r>
      <w:r w:rsidRPr="00BD79A4">
        <w:rPr>
          <w:rFonts w:ascii="Times New Roman" w:eastAsia="Calibri" w:hAnsi="Times New Roman" w:cs="Times New Roman"/>
          <w:sz w:val="26"/>
          <w:szCs w:val="26"/>
        </w:rPr>
        <w:t xml:space="preserve"> Sofiefca;</w:t>
      </w:r>
    </w:p>
    <w:p w14:paraId="47027611" w14:textId="77777777" w:rsidR="00A014E0" w:rsidRPr="00BD79A4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</w:t>
      </w:r>
      <w:r w:rsidRPr="00BD79A4">
        <w:rPr>
          <w:rFonts w:ascii="Times New Roman" w:eastAsia="Calibri" w:hAnsi="Times New Roman" w:cs="Times New Roman"/>
          <w:sz w:val="26"/>
          <w:szCs w:val="26"/>
        </w:rPr>
        <w:t>.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BD79A4">
        <w:rPr>
          <w:rFonts w:ascii="Times New Roman" w:eastAsia="Calibri" w:hAnsi="Times New Roman" w:cs="Times New Roman"/>
          <w:sz w:val="26"/>
          <w:szCs w:val="26"/>
        </w:rPr>
        <w:t xml:space="preserve"> Cealîc;</w:t>
      </w:r>
    </w:p>
    <w:p w14:paraId="4478571F" w14:textId="77777777" w:rsidR="00A014E0" w:rsidRPr="00BD79A4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</w:t>
      </w:r>
      <w:r w:rsidRPr="00BD79A4">
        <w:rPr>
          <w:rFonts w:ascii="Times New Roman" w:eastAsia="Calibri" w:hAnsi="Times New Roman" w:cs="Times New Roman"/>
          <w:sz w:val="26"/>
          <w:szCs w:val="26"/>
        </w:rPr>
        <w:t>.</w:t>
      </w:r>
      <w:r>
        <w:rPr>
          <w:rFonts w:ascii="Times New Roman" w:eastAsia="Calibri" w:hAnsi="Times New Roman" w:cs="Times New Roman"/>
          <w:sz w:val="26"/>
          <w:szCs w:val="26"/>
        </w:rPr>
        <w:t>7</w:t>
      </w:r>
      <w:r w:rsidRPr="00BD79A4">
        <w:rPr>
          <w:rFonts w:ascii="Times New Roman" w:eastAsia="Calibri" w:hAnsi="Times New Roman" w:cs="Times New Roman"/>
          <w:sz w:val="26"/>
          <w:szCs w:val="26"/>
        </w:rPr>
        <w:t xml:space="preserve"> Roșița;</w:t>
      </w:r>
    </w:p>
    <w:p w14:paraId="57B31E25" w14:textId="77777777" w:rsidR="00A014E0" w:rsidRPr="00BD79A4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</w:t>
      </w:r>
      <w:r w:rsidRPr="00BD79A4">
        <w:rPr>
          <w:rFonts w:ascii="Times New Roman" w:eastAsia="Calibri" w:hAnsi="Times New Roman" w:cs="Times New Roman"/>
          <w:sz w:val="26"/>
          <w:szCs w:val="26"/>
        </w:rPr>
        <w:t>.</w:t>
      </w:r>
      <w:r>
        <w:rPr>
          <w:rFonts w:ascii="Times New Roman" w:eastAsia="Calibri" w:hAnsi="Times New Roman" w:cs="Times New Roman"/>
          <w:sz w:val="26"/>
          <w:szCs w:val="26"/>
        </w:rPr>
        <w:t>8</w:t>
      </w:r>
      <w:r w:rsidRPr="00BD79A4">
        <w:rPr>
          <w:rFonts w:ascii="Times New Roman" w:eastAsia="Calibri" w:hAnsi="Times New Roman" w:cs="Times New Roman"/>
          <w:sz w:val="26"/>
          <w:szCs w:val="26"/>
        </w:rPr>
        <w:t xml:space="preserve"> Balabanu;</w:t>
      </w:r>
    </w:p>
    <w:p w14:paraId="0D986223" w14:textId="77777777" w:rsidR="00A014E0" w:rsidRPr="00BD79A4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</w:t>
      </w:r>
      <w:r w:rsidRPr="00BD79A4">
        <w:rPr>
          <w:rFonts w:ascii="Times New Roman" w:eastAsia="Calibri" w:hAnsi="Times New Roman" w:cs="Times New Roman"/>
          <w:sz w:val="26"/>
          <w:szCs w:val="26"/>
        </w:rPr>
        <w:t>.</w:t>
      </w:r>
      <w:r>
        <w:rPr>
          <w:rFonts w:ascii="Times New Roman" w:eastAsia="Calibri" w:hAnsi="Times New Roman" w:cs="Times New Roman"/>
          <w:sz w:val="26"/>
          <w:szCs w:val="26"/>
        </w:rPr>
        <w:t>9</w:t>
      </w:r>
      <w:r w:rsidRPr="00BD79A4">
        <w:rPr>
          <w:rFonts w:ascii="Times New Roman" w:eastAsia="Calibri" w:hAnsi="Times New Roman" w:cs="Times New Roman"/>
          <w:sz w:val="26"/>
          <w:szCs w:val="26"/>
        </w:rPr>
        <w:t xml:space="preserve"> Samurza;</w:t>
      </w:r>
    </w:p>
    <w:p w14:paraId="29F99363" w14:textId="77777777" w:rsidR="00A014E0" w:rsidRPr="00BD79A4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</w:t>
      </w:r>
      <w:r w:rsidRPr="00BD79A4">
        <w:rPr>
          <w:rFonts w:ascii="Times New Roman" w:eastAsia="Calibri" w:hAnsi="Times New Roman" w:cs="Times New Roman"/>
          <w:sz w:val="26"/>
          <w:szCs w:val="26"/>
        </w:rPr>
        <w:t>.</w:t>
      </w:r>
      <w:r>
        <w:rPr>
          <w:rFonts w:ascii="Times New Roman" w:eastAsia="Calibri" w:hAnsi="Times New Roman" w:cs="Times New Roman"/>
          <w:sz w:val="26"/>
          <w:szCs w:val="26"/>
        </w:rPr>
        <w:t>10</w:t>
      </w:r>
      <w:r w:rsidRPr="00BD79A4">
        <w:rPr>
          <w:rFonts w:ascii="Times New Roman" w:eastAsia="Calibri" w:hAnsi="Times New Roman" w:cs="Times New Roman"/>
          <w:sz w:val="26"/>
          <w:szCs w:val="26"/>
        </w:rPr>
        <w:t xml:space="preserve"> Haghicioi;</w:t>
      </w:r>
    </w:p>
    <w:p w14:paraId="6697F90E" w14:textId="77777777" w:rsidR="00A014E0" w:rsidRPr="00BD79A4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</w:t>
      </w:r>
      <w:r w:rsidRPr="00BD79A4">
        <w:rPr>
          <w:rFonts w:ascii="Times New Roman" w:eastAsia="Calibri" w:hAnsi="Times New Roman" w:cs="Times New Roman"/>
          <w:sz w:val="26"/>
          <w:szCs w:val="26"/>
        </w:rPr>
        <w:t>.</w:t>
      </w:r>
      <w:r>
        <w:rPr>
          <w:rFonts w:ascii="Times New Roman" w:eastAsia="Calibri" w:hAnsi="Times New Roman" w:cs="Times New Roman"/>
          <w:sz w:val="26"/>
          <w:szCs w:val="26"/>
        </w:rPr>
        <w:t>11</w:t>
      </w:r>
      <w:r w:rsidRPr="00BD79A4">
        <w:rPr>
          <w:rFonts w:ascii="Times New Roman" w:eastAsia="Calibri" w:hAnsi="Times New Roman" w:cs="Times New Roman"/>
          <w:sz w:val="26"/>
          <w:szCs w:val="26"/>
        </w:rPr>
        <w:t xml:space="preserve"> Hîrtop;</w:t>
      </w:r>
    </w:p>
    <w:p w14:paraId="6F3A81D9" w14:textId="77777777" w:rsidR="00A014E0" w:rsidRPr="00BD79A4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</w:t>
      </w:r>
      <w:r w:rsidRPr="00BD79A4">
        <w:rPr>
          <w:rFonts w:ascii="Times New Roman" w:eastAsia="Calibri" w:hAnsi="Times New Roman" w:cs="Times New Roman"/>
          <w:sz w:val="26"/>
          <w:szCs w:val="26"/>
        </w:rPr>
        <w:t>.</w:t>
      </w:r>
      <w:r>
        <w:rPr>
          <w:rFonts w:ascii="Times New Roman" w:eastAsia="Calibri" w:hAnsi="Times New Roman" w:cs="Times New Roman"/>
          <w:sz w:val="26"/>
          <w:szCs w:val="26"/>
        </w:rPr>
        <w:t xml:space="preserve">12 </w:t>
      </w:r>
      <w:r w:rsidRPr="00BD79A4">
        <w:rPr>
          <w:rFonts w:ascii="Times New Roman" w:eastAsia="Calibri" w:hAnsi="Times New Roman" w:cs="Times New Roman"/>
          <w:sz w:val="26"/>
          <w:szCs w:val="26"/>
        </w:rPr>
        <w:t>Cortenul Nou;</w:t>
      </w:r>
    </w:p>
    <w:p w14:paraId="32945406" w14:textId="77777777" w:rsidR="00A014E0" w:rsidRPr="00BD79A4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</w:t>
      </w:r>
      <w:r w:rsidRPr="00BD79A4">
        <w:rPr>
          <w:rFonts w:ascii="Times New Roman" w:eastAsia="Calibri" w:hAnsi="Times New Roman" w:cs="Times New Roman"/>
          <w:sz w:val="26"/>
          <w:szCs w:val="26"/>
        </w:rPr>
        <w:t>.</w:t>
      </w:r>
      <w:r>
        <w:rPr>
          <w:rFonts w:ascii="Times New Roman" w:eastAsia="Calibri" w:hAnsi="Times New Roman" w:cs="Times New Roman"/>
          <w:sz w:val="26"/>
          <w:szCs w:val="26"/>
        </w:rPr>
        <w:t xml:space="preserve">13 </w:t>
      </w:r>
      <w:r w:rsidRPr="00BD79A4">
        <w:rPr>
          <w:rFonts w:ascii="Times New Roman" w:eastAsia="Calibri" w:hAnsi="Times New Roman" w:cs="Times New Roman"/>
          <w:sz w:val="26"/>
          <w:szCs w:val="26"/>
        </w:rPr>
        <w:t>Albota de Jos.</w:t>
      </w:r>
    </w:p>
    <w:p w14:paraId="7F683D1F" w14:textId="77777777" w:rsidR="00A014E0" w:rsidRPr="00BD79A4" w:rsidRDefault="00A014E0" w:rsidP="00A014E0">
      <w:pPr>
        <w:numPr>
          <w:ilvl w:val="0"/>
          <w:numId w:val="61"/>
        </w:numPr>
        <w:tabs>
          <w:tab w:val="left" w:pos="3870"/>
          <w:tab w:val="right" w:pos="9496"/>
        </w:tabs>
        <w:spacing w:after="0" w:line="256" w:lineRule="auto"/>
        <w:contextualSpacing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BD79A4">
        <w:rPr>
          <w:rFonts w:ascii="Times New Roman" w:eastAsia="Calibri" w:hAnsi="Times New Roman" w:cs="Times New Roman"/>
          <w:b/>
          <w:bCs/>
          <w:sz w:val="26"/>
          <w:szCs w:val="26"/>
        </w:rPr>
        <w:t>Raionul Cantemir</w:t>
      </w:r>
    </w:p>
    <w:p w14:paraId="5CFDD163" w14:textId="77777777" w:rsidR="00A014E0" w:rsidRPr="00BD79A4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BD79A4">
        <w:rPr>
          <w:rFonts w:ascii="Times New Roman" w:eastAsia="Calibri" w:hAnsi="Times New Roman" w:cs="Times New Roman"/>
          <w:sz w:val="26"/>
          <w:szCs w:val="26"/>
        </w:rPr>
        <w:t>Arealul localităților:</w:t>
      </w:r>
    </w:p>
    <w:p w14:paraId="10569803" w14:textId="77777777" w:rsidR="00A014E0" w:rsidRPr="00C851CE" w:rsidRDefault="00A014E0" w:rsidP="00A014E0">
      <w:pPr>
        <w:pStyle w:val="ListParagraph"/>
        <w:numPr>
          <w:ilvl w:val="1"/>
          <w:numId w:val="61"/>
        </w:numPr>
        <w:tabs>
          <w:tab w:val="left" w:pos="3870"/>
          <w:tab w:val="right" w:pos="9496"/>
        </w:tabs>
        <w:spacing w:after="0" w:line="256" w:lineRule="auto"/>
        <w:ind w:left="1085"/>
        <w:rPr>
          <w:rFonts w:ascii="Times New Roman" w:eastAsia="Calibri" w:hAnsi="Times New Roman" w:cs="Times New Roman"/>
          <w:sz w:val="26"/>
          <w:szCs w:val="26"/>
        </w:rPr>
      </w:pPr>
      <w:r w:rsidRPr="00C851CE">
        <w:rPr>
          <w:rFonts w:ascii="Times New Roman" w:eastAsia="Calibri" w:hAnsi="Times New Roman" w:cs="Times New Roman"/>
          <w:sz w:val="26"/>
          <w:szCs w:val="26"/>
        </w:rPr>
        <w:t>Chioselia;</w:t>
      </w:r>
    </w:p>
    <w:p w14:paraId="651264C8" w14:textId="77777777" w:rsidR="00A014E0" w:rsidRDefault="00A014E0" w:rsidP="00A014E0">
      <w:pPr>
        <w:tabs>
          <w:tab w:val="left" w:pos="3870"/>
          <w:tab w:val="right" w:pos="9496"/>
        </w:tabs>
        <w:spacing w:after="0" w:line="256" w:lineRule="auto"/>
        <w:ind w:left="360"/>
        <w:contextualSpacing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4</w:t>
      </w:r>
      <w:r w:rsidRPr="00BD79A4">
        <w:rPr>
          <w:rFonts w:ascii="Times New Roman" w:eastAsia="Calibri" w:hAnsi="Times New Roman" w:cs="Times New Roman"/>
          <w:sz w:val="26"/>
          <w:szCs w:val="26"/>
        </w:rPr>
        <w:t>.2 Țărăncuța</w:t>
      </w:r>
      <w:r w:rsidRPr="00BD79A4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</w:p>
    <w:p w14:paraId="0DB1479E" w14:textId="77777777" w:rsidR="00A014E0" w:rsidRPr="00BD79A4" w:rsidRDefault="00A014E0" w:rsidP="00A014E0">
      <w:pPr>
        <w:numPr>
          <w:ilvl w:val="0"/>
          <w:numId w:val="61"/>
        </w:numPr>
        <w:tabs>
          <w:tab w:val="left" w:pos="3870"/>
          <w:tab w:val="right" w:pos="9496"/>
        </w:tabs>
        <w:spacing w:after="0" w:line="256" w:lineRule="auto"/>
        <w:contextualSpacing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BD79A4">
        <w:rPr>
          <w:rFonts w:ascii="Times New Roman" w:eastAsia="Calibri" w:hAnsi="Times New Roman" w:cs="Times New Roman"/>
          <w:b/>
          <w:bCs/>
          <w:sz w:val="26"/>
          <w:szCs w:val="26"/>
        </w:rPr>
        <w:t>Raionul Comrat</w:t>
      </w:r>
    </w:p>
    <w:p w14:paraId="65152EA5" w14:textId="77777777" w:rsidR="00A014E0" w:rsidRPr="00BD79A4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BD79A4">
        <w:rPr>
          <w:rFonts w:ascii="Times New Roman" w:eastAsia="Calibri" w:hAnsi="Times New Roman" w:cs="Times New Roman"/>
          <w:sz w:val="26"/>
          <w:szCs w:val="26"/>
        </w:rPr>
        <w:t>Arealul localităților:</w:t>
      </w:r>
    </w:p>
    <w:p w14:paraId="78AB5D42" w14:textId="77777777" w:rsidR="00A014E0" w:rsidRPr="00BD79A4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5</w:t>
      </w:r>
      <w:r w:rsidRPr="00BD79A4">
        <w:rPr>
          <w:rFonts w:ascii="Times New Roman" w:eastAsia="Calibri" w:hAnsi="Times New Roman" w:cs="Times New Roman"/>
          <w:sz w:val="26"/>
          <w:szCs w:val="26"/>
        </w:rPr>
        <w:t>.1 Chioselia Rusă;</w:t>
      </w:r>
    </w:p>
    <w:p w14:paraId="6125ADB4" w14:textId="77777777" w:rsidR="00A014E0" w:rsidRPr="00BD79A4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5</w:t>
      </w:r>
      <w:r w:rsidRPr="00BD79A4">
        <w:rPr>
          <w:rFonts w:ascii="Times New Roman" w:eastAsia="Calibri" w:hAnsi="Times New Roman" w:cs="Times New Roman"/>
          <w:sz w:val="26"/>
          <w:szCs w:val="26"/>
        </w:rPr>
        <w:t>.2 Svetlîi</w:t>
      </w:r>
    </w:p>
    <w:p w14:paraId="7D85AEA0" w14:textId="77777777" w:rsidR="00A014E0" w:rsidRPr="00BD79A4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5</w:t>
      </w:r>
      <w:r w:rsidRPr="00BD79A4">
        <w:rPr>
          <w:rFonts w:ascii="Times New Roman" w:eastAsia="Calibri" w:hAnsi="Times New Roman" w:cs="Times New Roman"/>
          <w:sz w:val="26"/>
          <w:szCs w:val="26"/>
        </w:rPr>
        <w:t>.3 Congaz</w:t>
      </w:r>
    </w:p>
    <w:p w14:paraId="0C8920F8" w14:textId="77777777" w:rsidR="00A014E0" w:rsidRPr="00BD79A4" w:rsidRDefault="00A014E0" w:rsidP="00A014E0">
      <w:pPr>
        <w:numPr>
          <w:ilvl w:val="0"/>
          <w:numId w:val="61"/>
        </w:numPr>
        <w:tabs>
          <w:tab w:val="left" w:pos="3870"/>
          <w:tab w:val="right" w:pos="9496"/>
        </w:tabs>
        <w:spacing w:after="0" w:line="256" w:lineRule="auto"/>
        <w:contextualSpacing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BD79A4">
        <w:rPr>
          <w:rFonts w:ascii="Times New Roman" w:eastAsia="Calibri" w:hAnsi="Times New Roman" w:cs="Times New Roman"/>
          <w:b/>
          <w:bCs/>
          <w:sz w:val="26"/>
          <w:szCs w:val="26"/>
        </w:rPr>
        <w:t>Raionul Ceadîr Lunga</w:t>
      </w:r>
    </w:p>
    <w:p w14:paraId="03C292DA" w14:textId="77777777" w:rsidR="00A014E0" w:rsidRPr="00BD79A4" w:rsidRDefault="00A014E0" w:rsidP="00A014E0">
      <w:pPr>
        <w:tabs>
          <w:tab w:val="left" w:pos="3870"/>
          <w:tab w:val="right" w:pos="9496"/>
        </w:tabs>
        <w:spacing w:after="0" w:line="256" w:lineRule="auto"/>
        <w:ind w:left="72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BD79A4">
        <w:rPr>
          <w:rFonts w:ascii="Times New Roman" w:eastAsia="Calibri" w:hAnsi="Times New Roman" w:cs="Times New Roman"/>
          <w:sz w:val="26"/>
          <w:szCs w:val="26"/>
        </w:rPr>
        <w:t>Arealul localităților:</w:t>
      </w:r>
    </w:p>
    <w:p w14:paraId="5A8876FB" w14:textId="77777777" w:rsidR="00A014E0" w:rsidRPr="00180CCC" w:rsidRDefault="00A014E0" w:rsidP="00A014E0">
      <w:pPr>
        <w:pStyle w:val="ListParagraph"/>
        <w:numPr>
          <w:ilvl w:val="1"/>
          <w:numId w:val="61"/>
        </w:numPr>
        <w:tabs>
          <w:tab w:val="left" w:pos="3870"/>
          <w:tab w:val="right" w:pos="9496"/>
        </w:tabs>
        <w:spacing w:after="0" w:line="256" w:lineRule="auto"/>
        <w:ind w:left="1085"/>
        <w:rPr>
          <w:rStyle w:val="FontStyle23"/>
          <w:rFonts w:eastAsia="Calibri"/>
          <w:sz w:val="28"/>
          <w:szCs w:val="28"/>
        </w:rPr>
        <w:sectPr w:rsidR="00A014E0" w:rsidRPr="00180CCC" w:rsidSect="00A014E0">
          <w:type w:val="continuous"/>
          <w:pgSz w:w="11906" w:h="16838"/>
          <w:pgMar w:top="567" w:right="850" w:bottom="142" w:left="1560" w:header="708" w:footer="708" w:gutter="0"/>
          <w:cols w:num="2" w:space="708"/>
          <w:docGrid w:linePitch="360"/>
        </w:sectPr>
      </w:pPr>
      <w:r w:rsidRPr="00BD79A4">
        <w:rPr>
          <w:rFonts w:ascii="Times New Roman" w:eastAsia="Calibri" w:hAnsi="Times New Roman" w:cs="Times New Roman"/>
          <w:sz w:val="26"/>
          <w:szCs w:val="26"/>
        </w:rPr>
        <w:t>Cazacli</w:t>
      </w:r>
      <w:r>
        <w:rPr>
          <w:rFonts w:ascii="Times New Roman" w:eastAsia="Calibri" w:hAnsi="Times New Roman" w:cs="Times New Roman"/>
          <w:sz w:val="26"/>
          <w:szCs w:val="26"/>
        </w:rPr>
        <w:t>a.</w:t>
      </w:r>
    </w:p>
    <w:p w14:paraId="40496775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5B12B909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78517DAF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694FA698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2FB71785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1E0E1E4A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1EACAF9D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61D9CC63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7B82CE33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642D6B5E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3D7CE444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7B4DECDA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77845377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2A82E834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7B12E2FC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1E9AE46C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3739B4EA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3BDE38E5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57397265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51E6784A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11A1826E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7C157DBD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5F85BC4F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  <w:sectPr w:rsidR="00A014E0" w:rsidSect="00A014E0">
          <w:type w:val="continuous"/>
          <w:pgSz w:w="11906" w:h="16838"/>
          <w:pgMar w:top="1134" w:right="850" w:bottom="568" w:left="1560" w:header="708" w:footer="708" w:gutter="0"/>
          <w:cols w:num="2" w:space="708"/>
          <w:docGrid w:linePitch="360"/>
        </w:sectPr>
      </w:pPr>
    </w:p>
    <w:p w14:paraId="28961E42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jc w:val="right"/>
        <w:rPr>
          <w:rStyle w:val="FontStyle23"/>
          <w:sz w:val="26"/>
          <w:szCs w:val="26"/>
          <w:lang w:val="ro-RO" w:eastAsia="ro-RO"/>
        </w:rPr>
      </w:pPr>
    </w:p>
    <w:p w14:paraId="2213919C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jc w:val="right"/>
        <w:rPr>
          <w:rStyle w:val="FontStyle23"/>
          <w:sz w:val="26"/>
          <w:szCs w:val="26"/>
          <w:lang w:val="ro-RO" w:eastAsia="ro-RO"/>
        </w:rPr>
      </w:pPr>
    </w:p>
    <w:p w14:paraId="63C5DA06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jc w:val="right"/>
        <w:rPr>
          <w:rStyle w:val="FontStyle23"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>Anexa nr.4</w:t>
      </w:r>
    </w:p>
    <w:p w14:paraId="3849F58B" w14:textId="77777777" w:rsidR="00A014E0" w:rsidRPr="00180CCC" w:rsidRDefault="00A014E0" w:rsidP="00A014E0">
      <w:pPr>
        <w:pStyle w:val="Style12"/>
        <w:widowControl/>
        <w:tabs>
          <w:tab w:val="left" w:pos="1354"/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>la Ordinul nr. 744 din 31.12.2024</w:t>
      </w:r>
    </w:p>
    <w:p w14:paraId="085D956A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6"/>
          <w:szCs w:val="26"/>
          <w:lang w:val="ro-RO" w:eastAsia="ro-RO"/>
        </w:rPr>
      </w:pPr>
    </w:p>
    <w:p w14:paraId="0939B4AA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b/>
          <w:bCs/>
          <w:sz w:val="26"/>
          <w:szCs w:val="26"/>
          <w:lang w:val="ro-RO" w:eastAsia="ro-RO"/>
        </w:rPr>
        <w:t xml:space="preserve">Lista nominală a localităților incluse în zonele de protecție </w:t>
      </w:r>
    </w:p>
    <w:p w14:paraId="05D4973B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b/>
          <w:bCs/>
          <w:sz w:val="26"/>
          <w:szCs w:val="26"/>
          <w:lang w:val="ro-RO" w:eastAsia="ro-RO"/>
        </w:rPr>
        <w:t xml:space="preserve"> în cazul focarelor de </w:t>
      </w:r>
      <w:r w:rsidRPr="00180CCC">
        <w:rPr>
          <w:rStyle w:val="FontStyle23"/>
          <w:b/>
          <w:sz w:val="26"/>
          <w:szCs w:val="26"/>
          <w:lang w:val="ro-RO" w:eastAsia="ro-RO"/>
        </w:rPr>
        <w:t>Pestă porcină clasică</w:t>
      </w:r>
    </w:p>
    <w:p w14:paraId="47BA721F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</w:p>
    <w:p w14:paraId="56B8F83C" w14:textId="77777777" w:rsidR="00A014E0" w:rsidRPr="00180CCC" w:rsidRDefault="00A014E0" w:rsidP="00A014E0">
      <w:pPr>
        <w:pStyle w:val="Style12"/>
        <w:widowControl/>
        <w:numPr>
          <w:ilvl w:val="0"/>
          <w:numId w:val="1"/>
        </w:numPr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>(nu există la moment)</w:t>
      </w:r>
    </w:p>
    <w:p w14:paraId="111801FF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b/>
          <w:bCs/>
          <w:sz w:val="26"/>
          <w:szCs w:val="26"/>
          <w:lang w:val="ro-RO" w:eastAsia="ro-RO"/>
        </w:rPr>
      </w:pPr>
    </w:p>
    <w:p w14:paraId="61115233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b/>
          <w:bCs/>
          <w:sz w:val="26"/>
          <w:szCs w:val="26"/>
          <w:lang w:val="ro-RO" w:eastAsia="ro-RO"/>
        </w:rPr>
        <w:t>Lista nominală a localităților incluse în zonele de supraveghere</w:t>
      </w:r>
    </w:p>
    <w:p w14:paraId="708B6210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b/>
          <w:bCs/>
          <w:sz w:val="26"/>
          <w:szCs w:val="26"/>
          <w:lang w:val="ro-RO" w:eastAsia="ro-RO"/>
        </w:rPr>
        <w:t xml:space="preserve"> în cazul focarelor de </w:t>
      </w:r>
      <w:r w:rsidRPr="00180CCC">
        <w:rPr>
          <w:rStyle w:val="FontStyle23"/>
          <w:b/>
          <w:sz w:val="26"/>
          <w:szCs w:val="26"/>
          <w:lang w:val="ro-RO" w:eastAsia="ro-RO"/>
        </w:rPr>
        <w:t>Pestă porcină clasică</w:t>
      </w:r>
    </w:p>
    <w:p w14:paraId="2E3E0377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</w:p>
    <w:p w14:paraId="1C17A541" w14:textId="77777777" w:rsidR="00A014E0" w:rsidRPr="00180CCC" w:rsidRDefault="00A014E0" w:rsidP="00A014E0">
      <w:pPr>
        <w:pStyle w:val="Style12"/>
        <w:widowControl/>
        <w:numPr>
          <w:ilvl w:val="0"/>
          <w:numId w:val="2"/>
        </w:numPr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>(nu există la moment)</w:t>
      </w:r>
    </w:p>
    <w:p w14:paraId="522B6ADB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ab/>
      </w:r>
      <w:r w:rsidRPr="00180CCC">
        <w:rPr>
          <w:rStyle w:val="FontStyle23"/>
          <w:sz w:val="26"/>
          <w:szCs w:val="26"/>
          <w:lang w:val="ro-RO" w:eastAsia="ro-RO"/>
        </w:rPr>
        <w:tab/>
      </w:r>
      <w:r w:rsidRPr="00180CCC">
        <w:rPr>
          <w:rStyle w:val="FontStyle23"/>
          <w:sz w:val="26"/>
          <w:szCs w:val="26"/>
          <w:lang w:val="ro-RO" w:eastAsia="ro-RO"/>
        </w:rPr>
        <w:tab/>
      </w:r>
      <w:r w:rsidRPr="00180CCC">
        <w:rPr>
          <w:rStyle w:val="FontStyle23"/>
          <w:sz w:val="26"/>
          <w:szCs w:val="26"/>
          <w:lang w:val="ro-RO" w:eastAsia="ro-RO"/>
        </w:rPr>
        <w:tab/>
      </w:r>
      <w:r w:rsidRPr="00180CCC">
        <w:rPr>
          <w:rStyle w:val="FontStyle23"/>
          <w:sz w:val="26"/>
          <w:szCs w:val="26"/>
          <w:lang w:val="ro-RO" w:eastAsia="ro-RO"/>
        </w:rPr>
        <w:tab/>
      </w:r>
      <w:r w:rsidRPr="00180CCC">
        <w:rPr>
          <w:rStyle w:val="FontStyle23"/>
          <w:sz w:val="26"/>
          <w:szCs w:val="26"/>
          <w:lang w:val="ro-RO" w:eastAsia="ro-RO"/>
        </w:rPr>
        <w:tab/>
      </w:r>
      <w:r w:rsidRPr="00180CCC">
        <w:rPr>
          <w:rStyle w:val="FontStyle23"/>
          <w:sz w:val="26"/>
          <w:szCs w:val="26"/>
          <w:lang w:val="ro-RO" w:eastAsia="ro-RO"/>
        </w:rPr>
        <w:tab/>
        <w:t>Anexa nr.5</w:t>
      </w:r>
    </w:p>
    <w:p w14:paraId="66AF2EE5" w14:textId="77777777" w:rsidR="00A014E0" w:rsidRPr="00180CCC" w:rsidRDefault="00A014E0" w:rsidP="00A014E0">
      <w:pPr>
        <w:pStyle w:val="Style12"/>
        <w:widowControl/>
        <w:tabs>
          <w:tab w:val="left" w:pos="1354"/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>la Ordinul nr. 744 din 31.12.2024</w:t>
      </w:r>
    </w:p>
    <w:p w14:paraId="69A6F123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b/>
          <w:bCs/>
          <w:sz w:val="26"/>
          <w:szCs w:val="26"/>
          <w:lang w:val="ro-RO" w:eastAsia="ro-RO"/>
        </w:rPr>
      </w:pPr>
    </w:p>
    <w:p w14:paraId="447DC5C6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b/>
          <w:bCs/>
          <w:sz w:val="26"/>
          <w:szCs w:val="26"/>
          <w:lang w:val="ro-RO" w:eastAsia="ro-RO"/>
        </w:rPr>
        <w:t>Lista nominală a localităților</w:t>
      </w:r>
    </w:p>
    <w:p w14:paraId="281912A6" w14:textId="77777777" w:rsidR="00A014E0" w:rsidRPr="00531ED9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sz w:val="26"/>
          <w:szCs w:val="26"/>
          <w:lang w:val="ro-RO" w:eastAsia="ro-RO"/>
        </w:rPr>
      </w:pPr>
      <w:r w:rsidRPr="00180CCC">
        <w:rPr>
          <w:rStyle w:val="FontStyle23"/>
          <w:b/>
          <w:bCs/>
          <w:sz w:val="26"/>
          <w:szCs w:val="26"/>
          <w:lang w:val="ro-RO" w:eastAsia="ro-RO"/>
        </w:rPr>
        <w:t xml:space="preserve">incluse în regiunile de restricții în cazul focarelor de </w:t>
      </w:r>
      <w:r w:rsidRPr="00180CCC">
        <w:rPr>
          <w:rStyle w:val="FontStyle23"/>
          <w:b/>
          <w:sz w:val="26"/>
          <w:szCs w:val="26"/>
          <w:lang w:val="ro-RO" w:eastAsia="ro-RO"/>
        </w:rPr>
        <w:t>Pestă porcină clasică</w:t>
      </w:r>
    </w:p>
    <w:p w14:paraId="64ED3C59" w14:textId="77777777" w:rsidR="00A014E0" w:rsidRPr="006B35FF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jc w:val="left"/>
        <w:rPr>
          <w:rStyle w:val="FontStyle23"/>
          <w:b/>
          <w:bCs/>
          <w:sz w:val="26"/>
          <w:szCs w:val="26"/>
          <w:lang w:val="ro-RO" w:eastAsia="ro-RO"/>
        </w:rPr>
      </w:pPr>
    </w:p>
    <w:p w14:paraId="7C311E8F" w14:textId="77777777" w:rsidR="00A014E0" w:rsidRPr="00180CCC" w:rsidRDefault="00A014E0" w:rsidP="00A014E0">
      <w:pPr>
        <w:pStyle w:val="Style12"/>
        <w:widowControl/>
        <w:numPr>
          <w:ilvl w:val="0"/>
          <w:numId w:val="3"/>
        </w:numPr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 xml:space="preserve"> (nu există la moment)</w:t>
      </w:r>
      <w:bookmarkStart w:id="7" w:name="_Hlk188003661"/>
    </w:p>
    <w:bookmarkEnd w:id="7"/>
    <w:p w14:paraId="036E5A4D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>Anexa nr.6</w:t>
      </w:r>
    </w:p>
    <w:p w14:paraId="3B8AE350" w14:textId="77777777" w:rsidR="00A014E0" w:rsidRPr="00180CCC" w:rsidRDefault="00A014E0" w:rsidP="00A014E0">
      <w:pPr>
        <w:pStyle w:val="Style12"/>
        <w:widowControl/>
        <w:tabs>
          <w:tab w:val="left" w:pos="1354"/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>la Ordinul nr. 744 din 31.12.2024</w:t>
      </w:r>
    </w:p>
    <w:p w14:paraId="5A3F3566" w14:textId="77777777" w:rsidR="00A014E0" w:rsidRPr="00180CCC" w:rsidRDefault="00A014E0" w:rsidP="00A014E0">
      <w:pPr>
        <w:pStyle w:val="Style12"/>
        <w:widowControl/>
        <w:tabs>
          <w:tab w:val="left" w:pos="1354"/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6"/>
          <w:szCs w:val="26"/>
          <w:lang w:val="ro-RO" w:eastAsia="ro-RO"/>
        </w:rPr>
      </w:pPr>
    </w:p>
    <w:p w14:paraId="45F072E1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b/>
          <w:bCs/>
          <w:sz w:val="26"/>
          <w:szCs w:val="26"/>
          <w:lang w:val="ro-RO" w:eastAsia="ro-RO"/>
        </w:rPr>
        <w:sectPr w:rsidR="00A014E0" w:rsidRPr="00180CCC" w:rsidSect="00A014E0">
          <w:type w:val="continuous"/>
          <w:pgSz w:w="11906" w:h="16838"/>
          <w:pgMar w:top="1134" w:right="850" w:bottom="567" w:left="1560" w:header="708" w:footer="708" w:gutter="0"/>
          <w:cols w:space="708"/>
          <w:docGrid w:linePitch="360"/>
        </w:sectPr>
      </w:pPr>
      <w:r w:rsidRPr="00180CCC">
        <w:rPr>
          <w:rStyle w:val="FontStyle23"/>
          <w:b/>
          <w:bCs/>
          <w:sz w:val="26"/>
          <w:szCs w:val="26"/>
          <w:lang w:val="ro-RO" w:eastAsia="ro-RO"/>
        </w:rPr>
        <w:t>Lista nominală a localităților incluse în zona infectată în cazul focarelor de Pestă porcină africană la mistreți</w:t>
      </w:r>
    </w:p>
    <w:p w14:paraId="34740000" w14:textId="77777777" w:rsidR="00A014E0" w:rsidRPr="00180CCC" w:rsidRDefault="00A014E0" w:rsidP="00A014E0">
      <w:pPr>
        <w:tabs>
          <w:tab w:val="left" w:pos="7263"/>
        </w:tabs>
        <w:rPr>
          <w:rFonts w:ascii="Times New Roman" w:hAnsi="Times New Roman" w:cs="Times New Roman"/>
          <w:sz w:val="26"/>
          <w:szCs w:val="26"/>
        </w:rPr>
      </w:pPr>
    </w:p>
    <w:p w14:paraId="6130C6CE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>Anexa nr.7</w:t>
      </w:r>
    </w:p>
    <w:p w14:paraId="2747BFA1" w14:textId="77777777" w:rsidR="00A014E0" w:rsidRPr="00180CCC" w:rsidRDefault="00A014E0" w:rsidP="00A014E0">
      <w:pPr>
        <w:pStyle w:val="Style12"/>
        <w:widowControl/>
        <w:tabs>
          <w:tab w:val="left" w:pos="1354"/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>la Ordinul nr. 744 din 31.12.2024</w:t>
      </w:r>
    </w:p>
    <w:p w14:paraId="068F4175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6"/>
          <w:szCs w:val="26"/>
          <w:lang w:val="ro-RO" w:eastAsia="ro-RO"/>
        </w:rPr>
      </w:pPr>
    </w:p>
    <w:p w14:paraId="40CEE14C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b/>
          <w:bCs/>
          <w:sz w:val="26"/>
          <w:szCs w:val="26"/>
          <w:lang w:val="ro-RO" w:eastAsia="ro-RO"/>
        </w:rPr>
        <w:t xml:space="preserve">Lista nominală a localităților incluse în zonele de protecție </w:t>
      </w:r>
    </w:p>
    <w:p w14:paraId="5BA5F880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b/>
          <w:bCs/>
          <w:sz w:val="26"/>
          <w:szCs w:val="26"/>
          <w:lang w:val="ro-RO" w:eastAsia="ro-RO"/>
        </w:rPr>
        <w:t xml:space="preserve"> în cazul focarelor de </w:t>
      </w:r>
      <w:r w:rsidRPr="00180CCC">
        <w:rPr>
          <w:rStyle w:val="FontStyle23"/>
          <w:b/>
          <w:sz w:val="26"/>
          <w:szCs w:val="26"/>
          <w:lang w:val="ro-RO" w:eastAsia="ro-RO"/>
        </w:rPr>
        <w:t>Pestă bovină</w:t>
      </w:r>
    </w:p>
    <w:p w14:paraId="093B22D1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</w:p>
    <w:p w14:paraId="3CB35703" w14:textId="77777777" w:rsidR="00A014E0" w:rsidRPr="00180CCC" w:rsidRDefault="00A014E0" w:rsidP="00A014E0">
      <w:pPr>
        <w:pStyle w:val="Style12"/>
        <w:widowControl/>
        <w:numPr>
          <w:ilvl w:val="0"/>
          <w:numId w:val="4"/>
        </w:numPr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>(nu există la moment)</w:t>
      </w:r>
    </w:p>
    <w:p w14:paraId="471DD293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rPr>
          <w:rStyle w:val="FontStyle23"/>
          <w:b/>
          <w:bCs/>
          <w:sz w:val="26"/>
          <w:szCs w:val="26"/>
          <w:lang w:val="ro-RO" w:eastAsia="ro-RO"/>
        </w:rPr>
      </w:pPr>
    </w:p>
    <w:p w14:paraId="5E242BFD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b/>
          <w:bCs/>
          <w:sz w:val="26"/>
          <w:szCs w:val="26"/>
          <w:lang w:val="ro-RO" w:eastAsia="ro-RO"/>
        </w:rPr>
        <w:t>Lista nominală a localităților incluse în zonele de supraveghere</w:t>
      </w:r>
    </w:p>
    <w:p w14:paraId="2CB879E7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b/>
          <w:bCs/>
          <w:sz w:val="26"/>
          <w:szCs w:val="26"/>
          <w:lang w:val="ro-RO" w:eastAsia="ro-RO"/>
        </w:rPr>
        <w:t xml:space="preserve"> în cazul focarelor de </w:t>
      </w:r>
      <w:r w:rsidRPr="00180CCC">
        <w:rPr>
          <w:rStyle w:val="FontStyle23"/>
          <w:b/>
          <w:sz w:val="26"/>
          <w:szCs w:val="26"/>
          <w:lang w:val="ro-RO" w:eastAsia="ro-RO"/>
        </w:rPr>
        <w:t>Pestă bovină</w:t>
      </w:r>
    </w:p>
    <w:p w14:paraId="3C296976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</w:p>
    <w:p w14:paraId="1BBFA5D7" w14:textId="77777777" w:rsidR="00A014E0" w:rsidRPr="00180CCC" w:rsidRDefault="00A014E0" w:rsidP="00A014E0">
      <w:pPr>
        <w:pStyle w:val="Style12"/>
        <w:widowControl/>
        <w:numPr>
          <w:ilvl w:val="0"/>
          <w:numId w:val="5"/>
        </w:numPr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>(nu există la moment)</w:t>
      </w:r>
    </w:p>
    <w:p w14:paraId="2249F802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>Anexa nr.8</w:t>
      </w:r>
    </w:p>
    <w:p w14:paraId="0ABC2279" w14:textId="77777777" w:rsidR="00A014E0" w:rsidRPr="00180CCC" w:rsidRDefault="00A014E0" w:rsidP="00A014E0">
      <w:pPr>
        <w:pStyle w:val="Style12"/>
        <w:widowControl/>
        <w:tabs>
          <w:tab w:val="left" w:pos="1354"/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>la Ordinul nr. 744 din 31.12.2024</w:t>
      </w:r>
    </w:p>
    <w:p w14:paraId="6E8322D8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b/>
          <w:bCs/>
          <w:sz w:val="26"/>
          <w:szCs w:val="26"/>
          <w:lang w:val="ro-RO" w:eastAsia="ro-RO"/>
        </w:rPr>
      </w:pPr>
    </w:p>
    <w:p w14:paraId="37DC9CB9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b/>
          <w:bCs/>
          <w:sz w:val="26"/>
          <w:szCs w:val="26"/>
          <w:lang w:val="ro-RO" w:eastAsia="ro-RO"/>
        </w:rPr>
        <w:t>Lista nominală a localităților</w:t>
      </w:r>
    </w:p>
    <w:p w14:paraId="2575408C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b/>
          <w:bCs/>
          <w:sz w:val="26"/>
          <w:szCs w:val="26"/>
          <w:lang w:val="ro-RO" w:eastAsia="ro-RO"/>
        </w:rPr>
        <w:t xml:space="preserve">incluse în regiunile de restricții în cazul focarelor de </w:t>
      </w:r>
      <w:r w:rsidRPr="00180CCC">
        <w:rPr>
          <w:rStyle w:val="FontStyle23"/>
          <w:b/>
          <w:sz w:val="26"/>
          <w:szCs w:val="26"/>
          <w:lang w:val="ro-RO" w:eastAsia="ro-RO"/>
        </w:rPr>
        <w:t>Pestă bovină</w:t>
      </w:r>
    </w:p>
    <w:p w14:paraId="1E39FE72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b/>
          <w:bCs/>
          <w:sz w:val="26"/>
          <w:szCs w:val="26"/>
          <w:lang w:val="ro-RO" w:eastAsia="ro-RO"/>
        </w:rPr>
      </w:pPr>
    </w:p>
    <w:p w14:paraId="31E32F1C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b/>
          <w:bCs/>
          <w:sz w:val="26"/>
          <w:szCs w:val="26"/>
          <w:lang w:val="ro-RO" w:eastAsia="ro-RO"/>
        </w:rPr>
      </w:pPr>
    </w:p>
    <w:p w14:paraId="73931AE3" w14:textId="77777777" w:rsidR="00A014E0" w:rsidRPr="00914044" w:rsidRDefault="00A014E0" w:rsidP="00A014E0">
      <w:pPr>
        <w:pStyle w:val="Style12"/>
        <w:widowControl/>
        <w:numPr>
          <w:ilvl w:val="0"/>
          <w:numId w:val="6"/>
        </w:numPr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 xml:space="preserve"> (nu există la moment)</w:t>
      </w:r>
    </w:p>
    <w:p w14:paraId="6D7B6EDF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jc w:val="left"/>
        <w:rPr>
          <w:rStyle w:val="FontStyle23"/>
          <w:sz w:val="26"/>
          <w:szCs w:val="26"/>
          <w:lang w:val="ro-RO" w:eastAsia="ro-RO"/>
        </w:rPr>
      </w:pPr>
    </w:p>
    <w:p w14:paraId="33595D52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jc w:val="left"/>
        <w:rPr>
          <w:rStyle w:val="FontStyle23"/>
          <w:sz w:val="26"/>
          <w:szCs w:val="26"/>
          <w:lang w:val="ro-RO" w:eastAsia="ro-RO"/>
        </w:rPr>
      </w:pPr>
    </w:p>
    <w:p w14:paraId="065DD375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jc w:val="left"/>
        <w:rPr>
          <w:rStyle w:val="FontStyle23"/>
          <w:sz w:val="26"/>
          <w:szCs w:val="26"/>
          <w:lang w:val="ro-RO" w:eastAsia="ro-RO"/>
        </w:rPr>
      </w:pPr>
    </w:p>
    <w:p w14:paraId="5885D99D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jc w:val="left"/>
        <w:rPr>
          <w:rStyle w:val="FontStyle23"/>
          <w:b/>
          <w:bCs/>
          <w:sz w:val="26"/>
          <w:szCs w:val="26"/>
          <w:lang w:val="ro-RO" w:eastAsia="ro-RO"/>
        </w:rPr>
      </w:pPr>
    </w:p>
    <w:p w14:paraId="21FA3906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>Anexa nr.9</w:t>
      </w:r>
    </w:p>
    <w:p w14:paraId="176A5E9E" w14:textId="77777777" w:rsidR="00A014E0" w:rsidRPr="00180CCC" w:rsidRDefault="00A014E0" w:rsidP="00A014E0">
      <w:pPr>
        <w:pStyle w:val="Style12"/>
        <w:widowControl/>
        <w:tabs>
          <w:tab w:val="left" w:pos="1354"/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>la Ordinul nr. 744 din 31.12.2024</w:t>
      </w:r>
    </w:p>
    <w:p w14:paraId="66BC9928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b/>
          <w:bCs/>
          <w:sz w:val="26"/>
          <w:szCs w:val="26"/>
          <w:lang w:val="ro-RO" w:eastAsia="ro-RO"/>
        </w:rPr>
        <w:t xml:space="preserve">Lista nominală a localităților incluse în zonele de protecție </w:t>
      </w:r>
    </w:p>
    <w:p w14:paraId="6C4C717D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b/>
          <w:bCs/>
          <w:sz w:val="26"/>
          <w:szCs w:val="26"/>
          <w:lang w:val="ro-RO" w:eastAsia="ro-RO"/>
        </w:rPr>
        <w:t xml:space="preserve"> în cazul focarelor de </w:t>
      </w:r>
      <w:r w:rsidRPr="00180CCC">
        <w:rPr>
          <w:rStyle w:val="FontStyle23"/>
          <w:b/>
          <w:sz w:val="26"/>
          <w:szCs w:val="26"/>
          <w:lang w:val="ro-RO" w:eastAsia="ro-RO"/>
        </w:rPr>
        <w:t>Febră aftoasă</w:t>
      </w:r>
    </w:p>
    <w:p w14:paraId="4BAAC012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</w:p>
    <w:p w14:paraId="70974F86" w14:textId="77777777" w:rsidR="00A014E0" w:rsidRPr="00180CCC" w:rsidRDefault="00A014E0" w:rsidP="00A014E0">
      <w:pPr>
        <w:pStyle w:val="Style12"/>
        <w:widowControl/>
        <w:numPr>
          <w:ilvl w:val="0"/>
          <w:numId w:val="7"/>
        </w:numPr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>(nu există la moment)</w:t>
      </w:r>
    </w:p>
    <w:p w14:paraId="77D2B17A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rPr>
          <w:rStyle w:val="FontStyle23"/>
          <w:b/>
          <w:bCs/>
          <w:sz w:val="26"/>
          <w:szCs w:val="26"/>
          <w:lang w:val="ro-RO" w:eastAsia="ro-RO"/>
        </w:rPr>
      </w:pPr>
    </w:p>
    <w:p w14:paraId="68EF8171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b/>
          <w:bCs/>
          <w:sz w:val="26"/>
          <w:szCs w:val="26"/>
          <w:lang w:val="ro-RO" w:eastAsia="ro-RO"/>
        </w:rPr>
        <w:t>Lista nominală a localităților incluse în zonele de supraveghere</w:t>
      </w:r>
    </w:p>
    <w:p w14:paraId="4745AA16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b/>
          <w:bCs/>
          <w:sz w:val="26"/>
          <w:szCs w:val="26"/>
          <w:lang w:val="ro-RO" w:eastAsia="ro-RO"/>
        </w:rPr>
        <w:t xml:space="preserve"> în cazul focarelor de </w:t>
      </w:r>
      <w:r w:rsidRPr="00180CCC">
        <w:rPr>
          <w:rStyle w:val="FontStyle23"/>
          <w:b/>
          <w:sz w:val="26"/>
          <w:szCs w:val="26"/>
          <w:lang w:val="ro-RO" w:eastAsia="ro-RO"/>
        </w:rPr>
        <w:t>Febră aftoasă</w:t>
      </w:r>
    </w:p>
    <w:p w14:paraId="569AE642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rPr>
          <w:rStyle w:val="FontStyle23"/>
          <w:b/>
          <w:bCs/>
          <w:sz w:val="26"/>
          <w:szCs w:val="26"/>
          <w:lang w:val="ro-RO" w:eastAsia="ro-RO"/>
        </w:rPr>
      </w:pPr>
    </w:p>
    <w:p w14:paraId="0F804AC5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rPr>
          <w:rStyle w:val="FontStyle23"/>
          <w:b/>
          <w:bCs/>
          <w:sz w:val="26"/>
          <w:szCs w:val="26"/>
          <w:lang w:val="ro-RO" w:eastAsia="ro-RO"/>
        </w:rPr>
      </w:pPr>
    </w:p>
    <w:p w14:paraId="47C12468" w14:textId="77777777" w:rsidR="00A014E0" w:rsidRPr="00180CCC" w:rsidRDefault="00A014E0" w:rsidP="00A014E0">
      <w:pPr>
        <w:pStyle w:val="Style12"/>
        <w:widowControl/>
        <w:numPr>
          <w:ilvl w:val="0"/>
          <w:numId w:val="8"/>
        </w:numPr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>(nu există la moment)</w:t>
      </w:r>
    </w:p>
    <w:p w14:paraId="579E9680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>Anexa nr.10</w:t>
      </w:r>
    </w:p>
    <w:p w14:paraId="7A009BD7" w14:textId="77777777" w:rsidR="00A014E0" w:rsidRPr="00180CCC" w:rsidRDefault="00A014E0" w:rsidP="00A014E0">
      <w:pPr>
        <w:pStyle w:val="Style12"/>
        <w:widowControl/>
        <w:tabs>
          <w:tab w:val="left" w:pos="1354"/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>la Ordinul nr. 744 din 31.12.2024</w:t>
      </w:r>
    </w:p>
    <w:p w14:paraId="0467842A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rPr>
          <w:rStyle w:val="FontStyle23"/>
          <w:b/>
          <w:bCs/>
          <w:sz w:val="26"/>
          <w:szCs w:val="26"/>
          <w:lang w:val="ro-RO" w:eastAsia="ro-RO"/>
        </w:rPr>
      </w:pPr>
    </w:p>
    <w:p w14:paraId="1245F8E1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b/>
          <w:bCs/>
          <w:sz w:val="26"/>
          <w:szCs w:val="26"/>
          <w:lang w:val="ro-RO" w:eastAsia="ro-RO"/>
        </w:rPr>
        <w:t>Lista nominală a localităților</w:t>
      </w:r>
    </w:p>
    <w:p w14:paraId="21699D5E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b/>
          <w:bCs/>
          <w:sz w:val="26"/>
          <w:szCs w:val="26"/>
          <w:lang w:val="ro-RO" w:eastAsia="ro-RO"/>
        </w:rPr>
        <w:t xml:space="preserve">incluse în regiunile de restricții în cazul focarelor de </w:t>
      </w:r>
      <w:r w:rsidRPr="00180CCC">
        <w:rPr>
          <w:rStyle w:val="FontStyle23"/>
          <w:b/>
          <w:sz w:val="26"/>
          <w:szCs w:val="26"/>
          <w:lang w:val="ro-RO" w:eastAsia="ro-RO"/>
        </w:rPr>
        <w:t>Febră aftoasă</w:t>
      </w:r>
    </w:p>
    <w:p w14:paraId="6BC6D984" w14:textId="77777777" w:rsidR="00A014E0" w:rsidRPr="00180CCC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b/>
          <w:bCs/>
          <w:sz w:val="26"/>
          <w:szCs w:val="26"/>
          <w:lang w:val="ro-RO" w:eastAsia="ro-RO"/>
        </w:rPr>
      </w:pPr>
    </w:p>
    <w:p w14:paraId="469389E6" w14:textId="77777777" w:rsidR="00A014E0" w:rsidRPr="00180CCC" w:rsidRDefault="00A014E0" w:rsidP="00A014E0">
      <w:pPr>
        <w:pStyle w:val="Style12"/>
        <w:widowControl/>
        <w:numPr>
          <w:ilvl w:val="0"/>
          <w:numId w:val="9"/>
        </w:numPr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b/>
          <w:bCs/>
          <w:sz w:val="26"/>
          <w:szCs w:val="26"/>
          <w:lang w:val="ro-RO" w:eastAsia="ro-RO"/>
        </w:rPr>
      </w:pPr>
      <w:r w:rsidRPr="00180CCC">
        <w:rPr>
          <w:rStyle w:val="FontStyle23"/>
          <w:sz w:val="26"/>
          <w:szCs w:val="26"/>
          <w:lang w:val="ro-RO" w:eastAsia="ro-RO"/>
        </w:rPr>
        <w:t xml:space="preserve"> (nu există la moment)</w:t>
      </w:r>
    </w:p>
    <w:p w14:paraId="251E1A97" w14:textId="77777777" w:rsidR="00A014E0" w:rsidRPr="00C01D22" w:rsidRDefault="00A014E0" w:rsidP="00A014E0">
      <w:pPr>
        <w:tabs>
          <w:tab w:val="left" w:pos="142"/>
        </w:tabs>
        <w:rPr>
          <w:rFonts w:ascii="Times New Roman" w:hAnsi="Times New Roman" w:cs="Times New Roman"/>
          <w:sz w:val="28"/>
          <w:szCs w:val="28"/>
        </w:rPr>
        <w:sectPr w:rsidR="00A014E0" w:rsidRPr="00C01D22" w:rsidSect="00A014E0">
          <w:type w:val="continuous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14:paraId="0EEEEB20" w14:textId="77777777" w:rsidR="00A014E0" w:rsidRDefault="00A014E0" w:rsidP="00A014E0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7EBEDD0C" w14:textId="77777777" w:rsidR="00A014E0" w:rsidRPr="00125FF6" w:rsidRDefault="00A014E0" w:rsidP="00A014E0">
      <w:pPr>
        <w:rPr>
          <w:lang w:eastAsia="ru-RU"/>
        </w:rPr>
      </w:pPr>
    </w:p>
    <w:p w14:paraId="4E8F9513" w14:textId="6CD0DACA" w:rsidR="006D0EE2" w:rsidRPr="00A014E0" w:rsidRDefault="006D0EE2" w:rsidP="00A014E0">
      <w:pPr>
        <w:rPr>
          <w:rStyle w:val="FontStyle23"/>
          <w:rFonts w:asciiTheme="minorHAnsi" w:hAnsiTheme="minorHAnsi" w:cstheme="minorBidi"/>
          <w:sz w:val="22"/>
          <w:szCs w:val="22"/>
        </w:rPr>
      </w:pPr>
    </w:p>
    <w:sectPr w:rsidR="006D0EE2" w:rsidRPr="00A014E0" w:rsidSect="003C561E">
      <w:type w:val="continuous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422"/>
    <w:multiLevelType w:val="multilevel"/>
    <w:tmpl w:val="D536199C"/>
    <w:styleLink w:val="CurrentList1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D443EC"/>
    <w:multiLevelType w:val="multilevel"/>
    <w:tmpl w:val="E452DF7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84206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C7E7F17"/>
    <w:multiLevelType w:val="multilevel"/>
    <w:tmpl w:val="927E97C4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4" w15:restartNumberingAfterBreak="0">
    <w:nsid w:val="0D7E4962"/>
    <w:multiLevelType w:val="multilevel"/>
    <w:tmpl w:val="2B804F06"/>
    <w:styleLink w:val="CurrentList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53325"/>
    <w:multiLevelType w:val="hybridMultilevel"/>
    <w:tmpl w:val="96F6D81A"/>
    <w:lvl w:ilvl="0" w:tplc="605289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11635F3"/>
    <w:multiLevelType w:val="multilevel"/>
    <w:tmpl w:val="927E97C4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7" w15:restartNumberingAfterBreak="0">
    <w:nsid w:val="124D45B5"/>
    <w:multiLevelType w:val="multilevel"/>
    <w:tmpl w:val="B6C88C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1255000B"/>
    <w:multiLevelType w:val="multilevel"/>
    <w:tmpl w:val="C5DC1FB6"/>
    <w:lvl w:ilvl="0">
      <w:start w:val="4"/>
      <w:numFmt w:val="decimal"/>
      <w:lvlText w:val="%1"/>
      <w:lvlJc w:val="left"/>
      <w:pPr>
        <w:ind w:left="3778" w:hanging="375"/>
      </w:pPr>
      <w:rPr>
        <w:rFonts w:hint="default"/>
        <w:b/>
        <w:bCs w:val="0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9" w15:restartNumberingAfterBreak="0">
    <w:nsid w:val="13957002"/>
    <w:multiLevelType w:val="hybridMultilevel"/>
    <w:tmpl w:val="87D8D06C"/>
    <w:lvl w:ilvl="0" w:tplc="597A39F2">
      <w:start w:val="1"/>
      <w:numFmt w:val="decimal"/>
      <w:lvlText w:val="%1."/>
      <w:lvlJc w:val="left"/>
      <w:pPr>
        <w:ind w:left="105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19EF127A"/>
    <w:multiLevelType w:val="multilevel"/>
    <w:tmpl w:val="EA1A9504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40" w:hanging="2160"/>
      </w:pPr>
      <w:rPr>
        <w:rFonts w:hint="default"/>
      </w:rPr>
    </w:lvl>
  </w:abstractNum>
  <w:abstractNum w:abstractNumId="11" w15:restartNumberingAfterBreak="0">
    <w:nsid w:val="1A5732D6"/>
    <w:multiLevelType w:val="hybridMultilevel"/>
    <w:tmpl w:val="D85496F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1ACB02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C6D4A1E"/>
    <w:multiLevelType w:val="multilevel"/>
    <w:tmpl w:val="6CC64FC2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72B4EB9"/>
    <w:multiLevelType w:val="hybridMultilevel"/>
    <w:tmpl w:val="41CA4244"/>
    <w:lvl w:ilvl="0" w:tplc="86E22986">
      <w:start w:val="31"/>
      <w:numFmt w:val="decimal"/>
      <w:lvlText w:val="%1."/>
      <w:lvlJc w:val="left"/>
      <w:pPr>
        <w:ind w:left="1815" w:hanging="37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CE637A7"/>
    <w:multiLevelType w:val="multilevel"/>
    <w:tmpl w:val="041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2EC2782D"/>
    <w:multiLevelType w:val="hybridMultilevel"/>
    <w:tmpl w:val="4016E3BE"/>
    <w:lvl w:ilvl="0" w:tplc="C852A5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C82DF3"/>
    <w:multiLevelType w:val="hybridMultilevel"/>
    <w:tmpl w:val="D85496FA"/>
    <w:lvl w:ilvl="0" w:tplc="E370D4B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357C23A9"/>
    <w:multiLevelType w:val="multilevel"/>
    <w:tmpl w:val="927E97C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19" w15:restartNumberingAfterBreak="0">
    <w:nsid w:val="359F5966"/>
    <w:multiLevelType w:val="multilevel"/>
    <w:tmpl w:val="D536199C"/>
    <w:styleLink w:val="CurrentList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7ED35C0"/>
    <w:multiLevelType w:val="multilevel"/>
    <w:tmpl w:val="9D80D3D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8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44" w:hanging="2160"/>
      </w:pPr>
      <w:rPr>
        <w:rFonts w:hint="default"/>
      </w:rPr>
    </w:lvl>
  </w:abstractNum>
  <w:abstractNum w:abstractNumId="21" w15:restartNumberingAfterBreak="0">
    <w:nsid w:val="38317F1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BBC5AAC"/>
    <w:multiLevelType w:val="multilevel"/>
    <w:tmpl w:val="B078A07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37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4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05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83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08" w:hanging="2160"/>
      </w:pPr>
      <w:rPr>
        <w:rFonts w:hint="default"/>
      </w:rPr>
    </w:lvl>
  </w:abstractNum>
  <w:abstractNum w:abstractNumId="23" w15:restartNumberingAfterBreak="0">
    <w:nsid w:val="3CB3586B"/>
    <w:multiLevelType w:val="multilevel"/>
    <w:tmpl w:val="7032C73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4" w15:restartNumberingAfterBreak="0">
    <w:nsid w:val="3D105F64"/>
    <w:multiLevelType w:val="multilevel"/>
    <w:tmpl w:val="927E97C4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25" w15:restartNumberingAfterBreak="0">
    <w:nsid w:val="41AC2E49"/>
    <w:multiLevelType w:val="multilevel"/>
    <w:tmpl w:val="AB2095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0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421F72F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2FC76DA"/>
    <w:multiLevelType w:val="multilevel"/>
    <w:tmpl w:val="C0E800F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28" w15:restartNumberingAfterBreak="0">
    <w:nsid w:val="43322217"/>
    <w:multiLevelType w:val="multilevel"/>
    <w:tmpl w:val="13CE2FE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9" w15:restartNumberingAfterBreak="0">
    <w:nsid w:val="43FB3C79"/>
    <w:multiLevelType w:val="multilevel"/>
    <w:tmpl w:val="4B40684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4610091E"/>
    <w:multiLevelType w:val="hybridMultilevel"/>
    <w:tmpl w:val="E26628FE"/>
    <w:lvl w:ilvl="0" w:tplc="FBE4DD8C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778" w:hanging="360"/>
      </w:pPr>
    </w:lvl>
    <w:lvl w:ilvl="2" w:tplc="0418001B" w:tentative="1">
      <w:start w:val="1"/>
      <w:numFmt w:val="lowerRoman"/>
      <w:lvlText w:val="%3."/>
      <w:lvlJc w:val="right"/>
      <w:pPr>
        <w:ind w:left="2498" w:hanging="180"/>
      </w:pPr>
    </w:lvl>
    <w:lvl w:ilvl="3" w:tplc="0418000F" w:tentative="1">
      <w:start w:val="1"/>
      <w:numFmt w:val="decimal"/>
      <w:lvlText w:val="%4."/>
      <w:lvlJc w:val="left"/>
      <w:pPr>
        <w:ind w:left="3218" w:hanging="360"/>
      </w:pPr>
    </w:lvl>
    <w:lvl w:ilvl="4" w:tplc="04180019" w:tentative="1">
      <w:start w:val="1"/>
      <w:numFmt w:val="lowerLetter"/>
      <w:lvlText w:val="%5."/>
      <w:lvlJc w:val="left"/>
      <w:pPr>
        <w:ind w:left="3938" w:hanging="360"/>
      </w:pPr>
    </w:lvl>
    <w:lvl w:ilvl="5" w:tplc="0418001B" w:tentative="1">
      <w:start w:val="1"/>
      <w:numFmt w:val="lowerRoman"/>
      <w:lvlText w:val="%6."/>
      <w:lvlJc w:val="right"/>
      <w:pPr>
        <w:ind w:left="4658" w:hanging="180"/>
      </w:pPr>
    </w:lvl>
    <w:lvl w:ilvl="6" w:tplc="0418000F" w:tentative="1">
      <w:start w:val="1"/>
      <w:numFmt w:val="decimal"/>
      <w:lvlText w:val="%7."/>
      <w:lvlJc w:val="left"/>
      <w:pPr>
        <w:ind w:left="5378" w:hanging="360"/>
      </w:pPr>
    </w:lvl>
    <w:lvl w:ilvl="7" w:tplc="04180019" w:tentative="1">
      <w:start w:val="1"/>
      <w:numFmt w:val="lowerLetter"/>
      <w:lvlText w:val="%8."/>
      <w:lvlJc w:val="left"/>
      <w:pPr>
        <w:ind w:left="6098" w:hanging="360"/>
      </w:pPr>
    </w:lvl>
    <w:lvl w:ilvl="8" w:tplc="0418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1" w15:restartNumberingAfterBreak="0">
    <w:nsid w:val="47484EC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77060C8"/>
    <w:multiLevelType w:val="multilevel"/>
    <w:tmpl w:val="8F541F9C"/>
    <w:lvl w:ilvl="0">
      <w:start w:val="1"/>
      <w:numFmt w:val="decimal"/>
      <w:lvlText w:val="%1."/>
      <w:lvlJc w:val="left"/>
      <w:pPr>
        <w:ind w:left="1058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107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7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9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58" w:hanging="2160"/>
      </w:pPr>
      <w:rPr>
        <w:rFonts w:hint="default"/>
      </w:rPr>
    </w:lvl>
  </w:abstractNum>
  <w:abstractNum w:abstractNumId="33" w15:restartNumberingAfterBreak="0">
    <w:nsid w:val="479722A1"/>
    <w:multiLevelType w:val="multilevel"/>
    <w:tmpl w:val="927E97C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34" w15:restartNumberingAfterBreak="0">
    <w:nsid w:val="47BE05BE"/>
    <w:multiLevelType w:val="multilevel"/>
    <w:tmpl w:val="DBEC7618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40" w:hanging="2160"/>
      </w:pPr>
      <w:rPr>
        <w:rFonts w:hint="default"/>
      </w:rPr>
    </w:lvl>
  </w:abstractNum>
  <w:abstractNum w:abstractNumId="35" w15:restartNumberingAfterBreak="0">
    <w:nsid w:val="49D838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4EB071DB"/>
    <w:multiLevelType w:val="hybridMultilevel"/>
    <w:tmpl w:val="F79E2B70"/>
    <w:lvl w:ilvl="0" w:tplc="EF262A58">
      <w:start w:val="1"/>
      <w:numFmt w:val="decimal"/>
      <w:lvlText w:val="%1."/>
      <w:lvlJc w:val="left"/>
      <w:pPr>
        <w:ind w:left="105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7" w15:restartNumberingAfterBreak="0">
    <w:nsid w:val="4FF3695C"/>
    <w:multiLevelType w:val="multilevel"/>
    <w:tmpl w:val="56B2524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40" w:hanging="2160"/>
      </w:pPr>
      <w:rPr>
        <w:rFonts w:hint="default"/>
      </w:rPr>
    </w:lvl>
  </w:abstractNum>
  <w:abstractNum w:abstractNumId="38" w15:restartNumberingAfterBreak="0">
    <w:nsid w:val="52623A6F"/>
    <w:multiLevelType w:val="hybridMultilevel"/>
    <w:tmpl w:val="B3542CB4"/>
    <w:lvl w:ilvl="0" w:tplc="69321892">
      <w:start w:val="1"/>
      <w:numFmt w:val="decimal"/>
      <w:lvlText w:val="%1."/>
      <w:lvlJc w:val="left"/>
      <w:pPr>
        <w:ind w:left="105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9" w15:restartNumberingAfterBreak="0">
    <w:nsid w:val="53970CC0"/>
    <w:multiLevelType w:val="multilevel"/>
    <w:tmpl w:val="9F249654"/>
    <w:lvl w:ilvl="0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7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9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58" w:hanging="2160"/>
      </w:pPr>
      <w:rPr>
        <w:rFonts w:hint="default"/>
      </w:rPr>
    </w:lvl>
  </w:abstractNum>
  <w:abstractNum w:abstractNumId="40" w15:restartNumberingAfterBreak="0">
    <w:nsid w:val="54AB5CF7"/>
    <w:multiLevelType w:val="multilevel"/>
    <w:tmpl w:val="87FE944C"/>
    <w:lvl w:ilvl="0">
      <w:start w:val="1"/>
      <w:numFmt w:val="decimal"/>
      <w:lvlText w:val="%1"/>
      <w:lvlJc w:val="left"/>
      <w:pPr>
        <w:ind w:left="113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1" w15:restartNumberingAfterBreak="0">
    <w:nsid w:val="57D25B3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58921E0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90278F4"/>
    <w:multiLevelType w:val="hybridMultilevel"/>
    <w:tmpl w:val="12386402"/>
    <w:lvl w:ilvl="0" w:tplc="C7F80F3E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78" w:hanging="360"/>
      </w:pPr>
    </w:lvl>
    <w:lvl w:ilvl="2" w:tplc="0418001B" w:tentative="1">
      <w:start w:val="1"/>
      <w:numFmt w:val="lowerRoman"/>
      <w:lvlText w:val="%3."/>
      <w:lvlJc w:val="right"/>
      <w:pPr>
        <w:ind w:left="2498" w:hanging="180"/>
      </w:pPr>
    </w:lvl>
    <w:lvl w:ilvl="3" w:tplc="0418000F" w:tentative="1">
      <w:start w:val="1"/>
      <w:numFmt w:val="decimal"/>
      <w:lvlText w:val="%4."/>
      <w:lvlJc w:val="left"/>
      <w:pPr>
        <w:ind w:left="3218" w:hanging="360"/>
      </w:pPr>
    </w:lvl>
    <w:lvl w:ilvl="4" w:tplc="04180019" w:tentative="1">
      <w:start w:val="1"/>
      <w:numFmt w:val="lowerLetter"/>
      <w:lvlText w:val="%5."/>
      <w:lvlJc w:val="left"/>
      <w:pPr>
        <w:ind w:left="3938" w:hanging="360"/>
      </w:pPr>
    </w:lvl>
    <w:lvl w:ilvl="5" w:tplc="0418001B" w:tentative="1">
      <w:start w:val="1"/>
      <w:numFmt w:val="lowerRoman"/>
      <w:lvlText w:val="%6."/>
      <w:lvlJc w:val="right"/>
      <w:pPr>
        <w:ind w:left="4658" w:hanging="180"/>
      </w:pPr>
    </w:lvl>
    <w:lvl w:ilvl="6" w:tplc="0418000F" w:tentative="1">
      <w:start w:val="1"/>
      <w:numFmt w:val="decimal"/>
      <w:lvlText w:val="%7."/>
      <w:lvlJc w:val="left"/>
      <w:pPr>
        <w:ind w:left="5378" w:hanging="360"/>
      </w:pPr>
    </w:lvl>
    <w:lvl w:ilvl="7" w:tplc="04180019" w:tentative="1">
      <w:start w:val="1"/>
      <w:numFmt w:val="lowerLetter"/>
      <w:lvlText w:val="%8."/>
      <w:lvlJc w:val="left"/>
      <w:pPr>
        <w:ind w:left="6098" w:hanging="360"/>
      </w:pPr>
    </w:lvl>
    <w:lvl w:ilvl="8" w:tplc="0418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4" w15:restartNumberingAfterBreak="0">
    <w:nsid w:val="596A114C"/>
    <w:multiLevelType w:val="multilevel"/>
    <w:tmpl w:val="6D82B5F2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2160"/>
      </w:pPr>
      <w:rPr>
        <w:rFonts w:hint="default"/>
      </w:rPr>
    </w:lvl>
  </w:abstractNum>
  <w:abstractNum w:abstractNumId="45" w15:restartNumberingAfterBreak="0">
    <w:nsid w:val="5CE328F7"/>
    <w:multiLevelType w:val="multilevel"/>
    <w:tmpl w:val="83E456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46" w15:restartNumberingAfterBreak="0">
    <w:nsid w:val="5EC328D4"/>
    <w:multiLevelType w:val="multilevel"/>
    <w:tmpl w:val="332A17BA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1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40" w:hanging="2160"/>
      </w:pPr>
      <w:rPr>
        <w:rFonts w:hint="default"/>
      </w:rPr>
    </w:lvl>
  </w:abstractNum>
  <w:abstractNum w:abstractNumId="47" w15:restartNumberingAfterBreak="0">
    <w:nsid w:val="5F7013DE"/>
    <w:multiLevelType w:val="multilevel"/>
    <w:tmpl w:val="BBE0F16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8" w15:restartNumberingAfterBreak="0">
    <w:nsid w:val="60B13097"/>
    <w:multiLevelType w:val="hybridMultilevel"/>
    <w:tmpl w:val="4EF2271E"/>
    <w:lvl w:ilvl="0" w:tplc="30662D1A">
      <w:start w:val="1"/>
      <w:numFmt w:val="decimal"/>
      <w:lvlText w:val="%1."/>
      <w:lvlJc w:val="left"/>
      <w:pPr>
        <w:ind w:left="105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9" w15:restartNumberingAfterBreak="0">
    <w:nsid w:val="63807041"/>
    <w:multiLevelType w:val="multilevel"/>
    <w:tmpl w:val="572A810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50" w15:restartNumberingAfterBreak="0">
    <w:nsid w:val="65EE2B8B"/>
    <w:multiLevelType w:val="multilevel"/>
    <w:tmpl w:val="3754E71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4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29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3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79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8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929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0720" w:hanging="2160"/>
      </w:pPr>
      <w:rPr>
        <w:rFonts w:hint="default"/>
        <w:b w:val="0"/>
      </w:rPr>
    </w:lvl>
  </w:abstractNum>
  <w:abstractNum w:abstractNumId="51" w15:restartNumberingAfterBreak="0">
    <w:nsid w:val="664A653E"/>
    <w:multiLevelType w:val="multilevel"/>
    <w:tmpl w:val="AE3EEE6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40" w:hanging="2160"/>
      </w:pPr>
      <w:rPr>
        <w:rFonts w:hint="default"/>
      </w:rPr>
    </w:lvl>
  </w:abstractNum>
  <w:abstractNum w:abstractNumId="52" w15:restartNumberingAfterBreak="0">
    <w:nsid w:val="66A34D5B"/>
    <w:multiLevelType w:val="multilevel"/>
    <w:tmpl w:val="5D667E4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5" w:hanging="375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80" w:hanging="2160"/>
      </w:pPr>
      <w:rPr>
        <w:rFonts w:hint="default"/>
      </w:rPr>
    </w:lvl>
  </w:abstractNum>
  <w:abstractNum w:abstractNumId="53" w15:restartNumberingAfterBreak="0">
    <w:nsid w:val="696A4F04"/>
    <w:multiLevelType w:val="hybridMultilevel"/>
    <w:tmpl w:val="58C6059A"/>
    <w:lvl w:ilvl="0" w:tplc="32461458">
      <w:start w:val="1"/>
      <w:numFmt w:val="decimal"/>
      <w:lvlText w:val="%1."/>
      <w:lvlJc w:val="left"/>
      <w:pPr>
        <w:ind w:left="105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54" w15:restartNumberingAfterBreak="0">
    <w:nsid w:val="6AF519E1"/>
    <w:multiLevelType w:val="hybridMultilevel"/>
    <w:tmpl w:val="CFDCBF30"/>
    <w:lvl w:ilvl="0" w:tplc="813678E0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78" w:hanging="360"/>
      </w:pPr>
    </w:lvl>
    <w:lvl w:ilvl="2" w:tplc="0809001B" w:tentative="1">
      <w:start w:val="1"/>
      <w:numFmt w:val="lowerRoman"/>
      <w:lvlText w:val="%3."/>
      <w:lvlJc w:val="right"/>
      <w:pPr>
        <w:ind w:left="2498" w:hanging="180"/>
      </w:pPr>
    </w:lvl>
    <w:lvl w:ilvl="3" w:tplc="0809000F" w:tentative="1">
      <w:start w:val="1"/>
      <w:numFmt w:val="decimal"/>
      <w:lvlText w:val="%4."/>
      <w:lvlJc w:val="left"/>
      <w:pPr>
        <w:ind w:left="3218" w:hanging="360"/>
      </w:pPr>
    </w:lvl>
    <w:lvl w:ilvl="4" w:tplc="08090019" w:tentative="1">
      <w:start w:val="1"/>
      <w:numFmt w:val="lowerLetter"/>
      <w:lvlText w:val="%5."/>
      <w:lvlJc w:val="left"/>
      <w:pPr>
        <w:ind w:left="3938" w:hanging="360"/>
      </w:pPr>
    </w:lvl>
    <w:lvl w:ilvl="5" w:tplc="0809001B" w:tentative="1">
      <w:start w:val="1"/>
      <w:numFmt w:val="lowerRoman"/>
      <w:lvlText w:val="%6."/>
      <w:lvlJc w:val="right"/>
      <w:pPr>
        <w:ind w:left="4658" w:hanging="180"/>
      </w:pPr>
    </w:lvl>
    <w:lvl w:ilvl="6" w:tplc="0809000F" w:tentative="1">
      <w:start w:val="1"/>
      <w:numFmt w:val="decimal"/>
      <w:lvlText w:val="%7."/>
      <w:lvlJc w:val="left"/>
      <w:pPr>
        <w:ind w:left="5378" w:hanging="360"/>
      </w:pPr>
    </w:lvl>
    <w:lvl w:ilvl="7" w:tplc="08090019" w:tentative="1">
      <w:start w:val="1"/>
      <w:numFmt w:val="lowerLetter"/>
      <w:lvlText w:val="%8."/>
      <w:lvlJc w:val="left"/>
      <w:pPr>
        <w:ind w:left="6098" w:hanging="360"/>
      </w:pPr>
    </w:lvl>
    <w:lvl w:ilvl="8" w:tplc="08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55" w15:restartNumberingAfterBreak="0">
    <w:nsid w:val="6BC9573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 w15:restartNumberingAfterBreak="0">
    <w:nsid w:val="6CD0317A"/>
    <w:multiLevelType w:val="multilevel"/>
    <w:tmpl w:val="B54A7340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57" w15:restartNumberingAfterBreak="0">
    <w:nsid w:val="6DB043E5"/>
    <w:multiLevelType w:val="hybridMultilevel"/>
    <w:tmpl w:val="638A3D5A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F1841D3"/>
    <w:multiLevelType w:val="multilevel"/>
    <w:tmpl w:val="204EBAB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9" w15:restartNumberingAfterBreak="0">
    <w:nsid w:val="74511134"/>
    <w:multiLevelType w:val="multilevel"/>
    <w:tmpl w:val="649A055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60" w15:restartNumberingAfterBreak="0">
    <w:nsid w:val="771C2D37"/>
    <w:multiLevelType w:val="multilevel"/>
    <w:tmpl w:val="D2D4CBD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7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160" w:hanging="2160"/>
      </w:pPr>
      <w:rPr>
        <w:rFonts w:hint="default"/>
      </w:rPr>
    </w:lvl>
  </w:abstractNum>
  <w:abstractNum w:abstractNumId="61" w15:restartNumberingAfterBreak="0">
    <w:nsid w:val="77DF718B"/>
    <w:multiLevelType w:val="multilevel"/>
    <w:tmpl w:val="445027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62" w15:restartNumberingAfterBreak="0">
    <w:nsid w:val="78DD0ADA"/>
    <w:multiLevelType w:val="multilevel"/>
    <w:tmpl w:val="927E97C4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63" w15:restartNumberingAfterBreak="0">
    <w:nsid w:val="7C824B92"/>
    <w:multiLevelType w:val="hybridMultilevel"/>
    <w:tmpl w:val="421694D0"/>
    <w:lvl w:ilvl="0" w:tplc="913AF584">
      <w:start w:val="1"/>
      <w:numFmt w:val="decimal"/>
      <w:lvlText w:val="%1."/>
      <w:lvlJc w:val="left"/>
      <w:pPr>
        <w:ind w:left="105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64" w15:restartNumberingAfterBreak="0">
    <w:nsid w:val="7CC32445"/>
    <w:multiLevelType w:val="hybridMultilevel"/>
    <w:tmpl w:val="D3867B6C"/>
    <w:lvl w:ilvl="0" w:tplc="65A49C12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78" w:hanging="360"/>
      </w:pPr>
    </w:lvl>
    <w:lvl w:ilvl="2" w:tplc="0418001B" w:tentative="1">
      <w:start w:val="1"/>
      <w:numFmt w:val="lowerRoman"/>
      <w:lvlText w:val="%3."/>
      <w:lvlJc w:val="right"/>
      <w:pPr>
        <w:ind w:left="2498" w:hanging="180"/>
      </w:pPr>
    </w:lvl>
    <w:lvl w:ilvl="3" w:tplc="0418000F" w:tentative="1">
      <w:start w:val="1"/>
      <w:numFmt w:val="decimal"/>
      <w:lvlText w:val="%4."/>
      <w:lvlJc w:val="left"/>
      <w:pPr>
        <w:ind w:left="3218" w:hanging="360"/>
      </w:pPr>
    </w:lvl>
    <w:lvl w:ilvl="4" w:tplc="04180019" w:tentative="1">
      <w:start w:val="1"/>
      <w:numFmt w:val="lowerLetter"/>
      <w:lvlText w:val="%5."/>
      <w:lvlJc w:val="left"/>
      <w:pPr>
        <w:ind w:left="3938" w:hanging="360"/>
      </w:pPr>
    </w:lvl>
    <w:lvl w:ilvl="5" w:tplc="0418001B" w:tentative="1">
      <w:start w:val="1"/>
      <w:numFmt w:val="lowerRoman"/>
      <w:lvlText w:val="%6."/>
      <w:lvlJc w:val="right"/>
      <w:pPr>
        <w:ind w:left="4658" w:hanging="180"/>
      </w:pPr>
    </w:lvl>
    <w:lvl w:ilvl="6" w:tplc="0418000F" w:tentative="1">
      <w:start w:val="1"/>
      <w:numFmt w:val="decimal"/>
      <w:lvlText w:val="%7."/>
      <w:lvlJc w:val="left"/>
      <w:pPr>
        <w:ind w:left="5378" w:hanging="360"/>
      </w:pPr>
    </w:lvl>
    <w:lvl w:ilvl="7" w:tplc="04180019" w:tentative="1">
      <w:start w:val="1"/>
      <w:numFmt w:val="lowerLetter"/>
      <w:lvlText w:val="%8."/>
      <w:lvlJc w:val="left"/>
      <w:pPr>
        <w:ind w:left="6098" w:hanging="360"/>
      </w:pPr>
    </w:lvl>
    <w:lvl w:ilvl="8" w:tplc="0418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65" w15:restartNumberingAfterBreak="0">
    <w:nsid w:val="7CF4667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6" w15:restartNumberingAfterBreak="0">
    <w:nsid w:val="7EF4237B"/>
    <w:multiLevelType w:val="hybridMultilevel"/>
    <w:tmpl w:val="FE6642C8"/>
    <w:lvl w:ilvl="0" w:tplc="704CB31A">
      <w:start w:val="1"/>
      <w:numFmt w:val="decimal"/>
      <w:lvlText w:val="%1."/>
      <w:lvlJc w:val="left"/>
      <w:pPr>
        <w:ind w:left="1058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778" w:hanging="360"/>
      </w:pPr>
    </w:lvl>
    <w:lvl w:ilvl="2" w:tplc="0809001B" w:tentative="1">
      <w:start w:val="1"/>
      <w:numFmt w:val="lowerRoman"/>
      <w:lvlText w:val="%3."/>
      <w:lvlJc w:val="right"/>
      <w:pPr>
        <w:ind w:left="2498" w:hanging="180"/>
      </w:pPr>
    </w:lvl>
    <w:lvl w:ilvl="3" w:tplc="0809000F" w:tentative="1">
      <w:start w:val="1"/>
      <w:numFmt w:val="decimal"/>
      <w:lvlText w:val="%4."/>
      <w:lvlJc w:val="left"/>
      <w:pPr>
        <w:ind w:left="3218" w:hanging="360"/>
      </w:pPr>
    </w:lvl>
    <w:lvl w:ilvl="4" w:tplc="08090019" w:tentative="1">
      <w:start w:val="1"/>
      <w:numFmt w:val="lowerLetter"/>
      <w:lvlText w:val="%5."/>
      <w:lvlJc w:val="left"/>
      <w:pPr>
        <w:ind w:left="3938" w:hanging="360"/>
      </w:pPr>
    </w:lvl>
    <w:lvl w:ilvl="5" w:tplc="0809001B" w:tentative="1">
      <w:start w:val="1"/>
      <w:numFmt w:val="lowerRoman"/>
      <w:lvlText w:val="%6."/>
      <w:lvlJc w:val="right"/>
      <w:pPr>
        <w:ind w:left="4658" w:hanging="180"/>
      </w:pPr>
    </w:lvl>
    <w:lvl w:ilvl="6" w:tplc="0809000F" w:tentative="1">
      <w:start w:val="1"/>
      <w:numFmt w:val="decimal"/>
      <w:lvlText w:val="%7."/>
      <w:lvlJc w:val="left"/>
      <w:pPr>
        <w:ind w:left="5378" w:hanging="360"/>
      </w:pPr>
    </w:lvl>
    <w:lvl w:ilvl="7" w:tplc="08090019" w:tentative="1">
      <w:start w:val="1"/>
      <w:numFmt w:val="lowerLetter"/>
      <w:lvlText w:val="%8."/>
      <w:lvlJc w:val="left"/>
      <w:pPr>
        <w:ind w:left="6098" w:hanging="360"/>
      </w:pPr>
    </w:lvl>
    <w:lvl w:ilvl="8" w:tplc="08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67" w15:restartNumberingAfterBreak="0">
    <w:nsid w:val="7F5C34D3"/>
    <w:multiLevelType w:val="multilevel"/>
    <w:tmpl w:val="66FC3C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7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160" w:hanging="2160"/>
      </w:pPr>
      <w:rPr>
        <w:rFonts w:hint="default"/>
      </w:rPr>
    </w:lvl>
  </w:abstractNum>
  <w:num w:numId="1" w16cid:durableId="70277277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2282001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59032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1614487">
    <w:abstractNumId w:val="48"/>
  </w:num>
  <w:num w:numId="5" w16cid:durableId="629357999">
    <w:abstractNumId w:val="9"/>
  </w:num>
  <w:num w:numId="6" w16cid:durableId="1081565400">
    <w:abstractNumId w:val="63"/>
  </w:num>
  <w:num w:numId="7" w16cid:durableId="1927036260">
    <w:abstractNumId w:val="53"/>
  </w:num>
  <w:num w:numId="8" w16cid:durableId="158810000">
    <w:abstractNumId w:val="38"/>
  </w:num>
  <w:num w:numId="9" w16cid:durableId="1080180266">
    <w:abstractNumId w:val="36"/>
  </w:num>
  <w:num w:numId="10" w16cid:durableId="1863129460">
    <w:abstractNumId w:val="55"/>
  </w:num>
  <w:num w:numId="11" w16cid:durableId="321398767">
    <w:abstractNumId w:val="15"/>
  </w:num>
  <w:num w:numId="12" w16cid:durableId="1047870537">
    <w:abstractNumId w:val="0"/>
  </w:num>
  <w:num w:numId="13" w16cid:durableId="1961377983">
    <w:abstractNumId w:val="19"/>
  </w:num>
  <w:num w:numId="14" w16cid:durableId="357898508">
    <w:abstractNumId w:val="39"/>
  </w:num>
  <w:num w:numId="15" w16cid:durableId="1920477983">
    <w:abstractNumId w:val="30"/>
  </w:num>
  <w:num w:numId="16" w16cid:durableId="959455701">
    <w:abstractNumId w:val="1"/>
  </w:num>
  <w:num w:numId="17" w16cid:durableId="1606379662">
    <w:abstractNumId w:val="58"/>
  </w:num>
  <w:num w:numId="18" w16cid:durableId="1588035476">
    <w:abstractNumId w:val="64"/>
  </w:num>
  <w:num w:numId="19" w16cid:durableId="2080589230">
    <w:abstractNumId w:val="22"/>
  </w:num>
  <w:num w:numId="20" w16cid:durableId="624241109">
    <w:abstractNumId w:val="52"/>
  </w:num>
  <w:num w:numId="21" w16cid:durableId="1647204037">
    <w:abstractNumId w:val="50"/>
  </w:num>
  <w:num w:numId="22" w16cid:durableId="2096391481">
    <w:abstractNumId w:val="25"/>
  </w:num>
  <w:num w:numId="23" w16cid:durableId="167452335">
    <w:abstractNumId w:val="43"/>
  </w:num>
  <w:num w:numId="24" w16cid:durableId="492646542">
    <w:abstractNumId w:val="60"/>
  </w:num>
  <w:num w:numId="25" w16cid:durableId="693845724">
    <w:abstractNumId w:val="21"/>
  </w:num>
  <w:num w:numId="26" w16cid:durableId="1758751991">
    <w:abstractNumId w:val="65"/>
  </w:num>
  <w:num w:numId="27" w16cid:durableId="1004671748">
    <w:abstractNumId w:val="31"/>
  </w:num>
  <w:num w:numId="28" w16cid:durableId="1684086358">
    <w:abstractNumId w:val="16"/>
  </w:num>
  <w:num w:numId="29" w16cid:durableId="95638682">
    <w:abstractNumId w:val="23"/>
  </w:num>
  <w:num w:numId="30" w16cid:durableId="1774671611">
    <w:abstractNumId w:val="12"/>
  </w:num>
  <w:num w:numId="31" w16cid:durableId="587270778">
    <w:abstractNumId w:val="47"/>
  </w:num>
  <w:num w:numId="32" w16cid:durableId="952631942">
    <w:abstractNumId w:val="2"/>
  </w:num>
  <w:num w:numId="33" w16cid:durableId="1740904016">
    <w:abstractNumId w:val="5"/>
  </w:num>
  <w:num w:numId="34" w16cid:durableId="230432587">
    <w:abstractNumId w:val="14"/>
  </w:num>
  <w:num w:numId="35" w16cid:durableId="1400321190">
    <w:abstractNumId w:val="49"/>
  </w:num>
  <w:num w:numId="36" w16cid:durableId="1272392468">
    <w:abstractNumId w:val="35"/>
  </w:num>
  <w:num w:numId="37" w16cid:durableId="1321546567">
    <w:abstractNumId w:val="59"/>
  </w:num>
  <w:num w:numId="38" w16cid:durableId="583228507">
    <w:abstractNumId w:val="67"/>
  </w:num>
  <w:num w:numId="39" w16cid:durableId="2038047000">
    <w:abstractNumId w:val="42"/>
  </w:num>
  <w:num w:numId="40" w16cid:durableId="1231504489">
    <w:abstractNumId w:val="26"/>
  </w:num>
  <w:num w:numId="41" w16cid:durableId="218369496">
    <w:abstractNumId w:val="41"/>
  </w:num>
  <w:num w:numId="42" w16cid:durableId="579945706">
    <w:abstractNumId w:val="45"/>
  </w:num>
  <w:num w:numId="43" w16cid:durableId="431709642">
    <w:abstractNumId w:val="27"/>
  </w:num>
  <w:num w:numId="44" w16cid:durableId="448278221">
    <w:abstractNumId w:val="57"/>
  </w:num>
  <w:num w:numId="45" w16cid:durableId="1807888672">
    <w:abstractNumId w:val="33"/>
  </w:num>
  <w:num w:numId="46" w16cid:durableId="541865315">
    <w:abstractNumId w:val="37"/>
  </w:num>
  <w:num w:numId="47" w16cid:durableId="1388794960">
    <w:abstractNumId w:val="51"/>
  </w:num>
  <w:num w:numId="48" w16cid:durableId="820659417">
    <w:abstractNumId w:val="18"/>
  </w:num>
  <w:num w:numId="49" w16cid:durableId="2025980185">
    <w:abstractNumId w:val="20"/>
  </w:num>
  <w:num w:numId="50" w16cid:durableId="1012604434">
    <w:abstractNumId w:val="24"/>
  </w:num>
  <w:num w:numId="51" w16cid:durableId="2008826035">
    <w:abstractNumId w:val="6"/>
  </w:num>
  <w:num w:numId="52" w16cid:durableId="275523763">
    <w:abstractNumId w:val="62"/>
  </w:num>
  <w:num w:numId="53" w16cid:durableId="1719624747">
    <w:abstractNumId w:val="3"/>
  </w:num>
  <w:num w:numId="54" w16cid:durableId="1480422795">
    <w:abstractNumId w:val="40"/>
  </w:num>
  <w:num w:numId="55" w16cid:durableId="751122352">
    <w:abstractNumId w:val="10"/>
  </w:num>
  <w:num w:numId="56" w16cid:durableId="90903610">
    <w:abstractNumId w:val="34"/>
  </w:num>
  <w:num w:numId="57" w16cid:durableId="1960990041">
    <w:abstractNumId w:val="56"/>
  </w:num>
  <w:num w:numId="58" w16cid:durableId="271327924">
    <w:abstractNumId w:val="13"/>
  </w:num>
  <w:num w:numId="59" w16cid:durableId="1454052413">
    <w:abstractNumId w:val="44"/>
  </w:num>
  <w:num w:numId="60" w16cid:durableId="1621179843">
    <w:abstractNumId w:val="46"/>
  </w:num>
  <w:num w:numId="61" w16cid:durableId="1465004152">
    <w:abstractNumId w:val="7"/>
  </w:num>
  <w:num w:numId="62" w16cid:durableId="1675449788">
    <w:abstractNumId w:val="28"/>
  </w:num>
  <w:num w:numId="63" w16cid:durableId="119303784">
    <w:abstractNumId w:val="61"/>
  </w:num>
  <w:num w:numId="64" w16cid:durableId="568006350">
    <w:abstractNumId w:val="8"/>
  </w:num>
  <w:num w:numId="65" w16cid:durableId="1844663621">
    <w:abstractNumId w:val="17"/>
  </w:num>
  <w:num w:numId="66" w16cid:durableId="2142460819">
    <w:abstractNumId w:val="11"/>
  </w:num>
  <w:num w:numId="67" w16cid:durableId="1239746846">
    <w:abstractNumId w:val="29"/>
  </w:num>
  <w:num w:numId="68" w16cid:durableId="9378655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719"/>
    <w:rsid w:val="000014E1"/>
    <w:rsid w:val="00005A4F"/>
    <w:rsid w:val="0000782D"/>
    <w:rsid w:val="00007B29"/>
    <w:rsid w:val="00007CFE"/>
    <w:rsid w:val="00007FC4"/>
    <w:rsid w:val="00010474"/>
    <w:rsid w:val="00011C63"/>
    <w:rsid w:val="00012A98"/>
    <w:rsid w:val="00013802"/>
    <w:rsid w:val="00013B1A"/>
    <w:rsid w:val="000160FD"/>
    <w:rsid w:val="00017508"/>
    <w:rsid w:val="00017E6E"/>
    <w:rsid w:val="000202C2"/>
    <w:rsid w:val="0002481E"/>
    <w:rsid w:val="00030209"/>
    <w:rsid w:val="00031380"/>
    <w:rsid w:val="00034A7C"/>
    <w:rsid w:val="000374AC"/>
    <w:rsid w:val="00037B4E"/>
    <w:rsid w:val="000405FC"/>
    <w:rsid w:val="0004338A"/>
    <w:rsid w:val="00045343"/>
    <w:rsid w:val="000460EA"/>
    <w:rsid w:val="0005291B"/>
    <w:rsid w:val="00061054"/>
    <w:rsid w:val="00061E4E"/>
    <w:rsid w:val="00071C23"/>
    <w:rsid w:val="00072365"/>
    <w:rsid w:val="0007323B"/>
    <w:rsid w:val="00073DAF"/>
    <w:rsid w:val="00074031"/>
    <w:rsid w:val="00080368"/>
    <w:rsid w:val="00080C60"/>
    <w:rsid w:val="00081CB7"/>
    <w:rsid w:val="00084C5B"/>
    <w:rsid w:val="00090458"/>
    <w:rsid w:val="00093352"/>
    <w:rsid w:val="0009675E"/>
    <w:rsid w:val="00097464"/>
    <w:rsid w:val="000A0CB2"/>
    <w:rsid w:val="000B20DA"/>
    <w:rsid w:val="000B5500"/>
    <w:rsid w:val="000B76BB"/>
    <w:rsid w:val="000B7DB8"/>
    <w:rsid w:val="000C353D"/>
    <w:rsid w:val="000D0C73"/>
    <w:rsid w:val="000D306B"/>
    <w:rsid w:val="000D6671"/>
    <w:rsid w:val="000E03AA"/>
    <w:rsid w:val="000E13AE"/>
    <w:rsid w:val="000E2943"/>
    <w:rsid w:val="000E3C3F"/>
    <w:rsid w:val="000E61D4"/>
    <w:rsid w:val="000F08BF"/>
    <w:rsid w:val="000F0F7C"/>
    <w:rsid w:val="000F2EB7"/>
    <w:rsid w:val="000F3C4C"/>
    <w:rsid w:val="000F41CB"/>
    <w:rsid w:val="000F5270"/>
    <w:rsid w:val="000F6E01"/>
    <w:rsid w:val="000F70DE"/>
    <w:rsid w:val="000F7CAB"/>
    <w:rsid w:val="00103628"/>
    <w:rsid w:val="00103A2B"/>
    <w:rsid w:val="00106437"/>
    <w:rsid w:val="00111677"/>
    <w:rsid w:val="001118E6"/>
    <w:rsid w:val="00111FCD"/>
    <w:rsid w:val="0011320F"/>
    <w:rsid w:val="00117708"/>
    <w:rsid w:val="001178A4"/>
    <w:rsid w:val="00123A51"/>
    <w:rsid w:val="00125D6C"/>
    <w:rsid w:val="00126C86"/>
    <w:rsid w:val="001270A2"/>
    <w:rsid w:val="00127339"/>
    <w:rsid w:val="001274C9"/>
    <w:rsid w:val="001307D1"/>
    <w:rsid w:val="00130FCC"/>
    <w:rsid w:val="00135BAE"/>
    <w:rsid w:val="00136C95"/>
    <w:rsid w:val="00137EA4"/>
    <w:rsid w:val="001407BF"/>
    <w:rsid w:val="00142AC1"/>
    <w:rsid w:val="0014511B"/>
    <w:rsid w:val="00151878"/>
    <w:rsid w:val="00153C4F"/>
    <w:rsid w:val="00154F79"/>
    <w:rsid w:val="0015717A"/>
    <w:rsid w:val="001576F8"/>
    <w:rsid w:val="0016006F"/>
    <w:rsid w:val="00161C7B"/>
    <w:rsid w:val="00163B99"/>
    <w:rsid w:val="00164D3D"/>
    <w:rsid w:val="00164E6B"/>
    <w:rsid w:val="00165B82"/>
    <w:rsid w:val="00172E20"/>
    <w:rsid w:val="00175158"/>
    <w:rsid w:val="0017716F"/>
    <w:rsid w:val="00177524"/>
    <w:rsid w:val="00177DC3"/>
    <w:rsid w:val="00182859"/>
    <w:rsid w:val="00185F64"/>
    <w:rsid w:val="00190FD8"/>
    <w:rsid w:val="00193069"/>
    <w:rsid w:val="001932BE"/>
    <w:rsid w:val="00193EC8"/>
    <w:rsid w:val="00196925"/>
    <w:rsid w:val="00196BB7"/>
    <w:rsid w:val="001A2154"/>
    <w:rsid w:val="001A28CC"/>
    <w:rsid w:val="001A2E99"/>
    <w:rsid w:val="001A5248"/>
    <w:rsid w:val="001B366A"/>
    <w:rsid w:val="001B56A2"/>
    <w:rsid w:val="001B5803"/>
    <w:rsid w:val="001B5C9B"/>
    <w:rsid w:val="001B734E"/>
    <w:rsid w:val="001C0F22"/>
    <w:rsid w:val="001C2739"/>
    <w:rsid w:val="001C2C4E"/>
    <w:rsid w:val="001C4EBD"/>
    <w:rsid w:val="001C5D63"/>
    <w:rsid w:val="001C5D72"/>
    <w:rsid w:val="001C65E5"/>
    <w:rsid w:val="001D434A"/>
    <w:rsid w:val="001D720A"/>
    <w:rsid w:val="001D7403"/>
    <w:rsid w:val="001E1763"/>
    <w:rsid w:val="001E1E02"/>
    <w:rsid w:val="001E4B2C"/>
    <w:rsid w:val="001E60F4"/>
    <w:rsid w:val="001E7033"/>
    <w:rsid w:val="001E79CC"/>
    <w:rsid w:val="001E7E66"/>
    <w:rsid w:val="001F2297"/>
    <w:rsid w:val="001F275A"/>
    <w:rsid w:val="001F344F"/>
    <w:rsid w:val="001F36EC"/>
    <w:rsid w:val="001F5587"/>
    <w:rsid w:val="002019B6"/>
    <w:rsid w:val="00203C14"/>
    <w:rsid w:val="00204400"/>
    <w:rsid w:val="00205106"/>
    <w:rsid w:val="00205565"/>
    <w:rsid w:val="0020622A"/>
    <w:rsid w:val="00206304"/>
    <w:rsid w:val="00206433"/>
    <w:rsid w:val="00212EEF"/>
    <w:rsid w:val="00213B8B"/>
    <w:rsid w:val="002152C3"/>
    <w:rsid w:val="002167A9"/>
    <w:rsid w:val="00216E06"/>
    <w:rsid w:val="00217A87"/>
    <w:rsid w:val="00220432"/>
    <w:rsid w:val="00221A48"/>
    <w:rsid w:val="00222183"/>
    <w:rsid w:val="00222A6B"/>
    <w:rsid w:val="00227035"/>
    <w:rsid w:val="002304C2"/>
    <w:rsid w:val="002335C7"/>
    <w:rsid w:val="00240242"/>
    <w:rsid w:val="00240F12"/>
    <w:rsid w:val="002438C6"/>
    <w:rsid w:val="00244001"/>
    <w:rsid w:val="00246AF2"/>
    <w:rsid w:val="00251014"/>
    <w:rsid w:val="00252B3D"/>
    <w:rsid w:val="00252C31"/>
    <w:rsid w:val="00261817"/>
    <w:rsid w:val="002619DE"/>
    <w:rsid w:val="00263FE0"/>
    <w:rsid w:val="00265119"/>
    <w:rsid w:val="002664DD"/>
    <w:rsid w:val="00272376"/>
    <w:rsid w:val="00273CF4"/>
    <w:rsid w:val="002741D4"/>
    <w:rsid w:val="002742FA"/>
    <w:rsid w:val="002761CB"/>
    <w:rsid w:val="00277120"/>
    <w:rsid w:val="0028207E"/>
    <w:rsid w:val="002820E7"/>
    <w:rsid w:val="00283AF5"/>
    <w:rsid w:val="00283F9B"/>
    <w:rsid w:val="00286817"/>
    <w:rsid w:val="00286D5C"/>
    <w:rsid w:val="00291E96"/>
    <w:rsid w:val="002A1026"/>
    <w:rsid w:val="002A6233"/>
    <w:rsid w:val="002A71D1"/>
    <w:rsid w:val="002B12FD"/>
    <w:rsid w:val="002B1622"/>
    <w:rsid w:val="002B1949"/>
    <w:rsid w:val="002B244D"/>
    <w:rsid w:val="002B2592"/>
    <w:rsid w:val="002B2851"/>
    <w:rsid w:val="002B4664"/>
    <w:rsid w:val="002B558C"/>
    <w:rsid w:val="002B6E48"/>
    <w:rsid w:val="002C1D4C"/>
    <w:rsid w:val="002C5D4B"/>
    <w:rsid w:val="002C7D66"/>
    <w:rsid w:val="002D1ABE"/>
    <w:rsid w:val="002E3BF6"/>
    <w:rsid w:val="002F157B"/>
    <w:rsid w:val="002F2650"/>
    <w:rsid w:val="002F48E2"/>
    <w:rsid w:val="002F64BD"/>
    <w:rsid w:val="002F7F95"/>
    <w:rsid w:val="003022C2"/>
    <w:rsid w:val="003023A8"/>
    <w:rsid w:val="00302C20"/>
    <w:rsid w:val="00303A0D"/>
    <w:rsid w:val="003049C6"/>
    <w:rsid w:val="00311FFF"/>
    <w:rsid w:val="003144E1"/>
    <w:rsid w:val="0031498C"/>
    <w:rsid w:val="00314FE0"/>
    <w:rsid w:val="00320D56"/>
    <w:rsid w:val="00324911"/>
    <w:rsid w:val="00337A37"/>
    <w:rsid w:val="0034234A"/>
    <w:rsid w:val="00342975"/>
    <w:rsid w:val="00347E6C"/>
    <w:rsid w:val="00350095"/>
    <w:rsid w:val="00352E7D"/>
    <w:rsid w:val="00355FC9"/>
    <w:rsid w:val="00357C66"/>
    <w:rsid w:val="00361C80"/>
    <w:rsid w:val="003643F6"/>
    <w:rsid w:val="00366E24"/>
    <w:rsid w:val="003761C6"/>
    <w:rsid w:val="00376781"/>
    <w:rsid w:val="003768C7"/>
    <w:rsid w:val="00377C08"/>
    <w:rsid w:val="00381F0A"/>
    <w:rsid w:val="00383478"/>
    <w:rsid w:val="0038537D"/>
    <w:rsid w:val="00385B68"/>
    <w:rsid w:val="00387121"/>
    <w:rsid w:val="0039212D"/>
    <w:rsid w:val="0039439F"/>
    <w:rsid w:val="003946CB"/>
    <w:rsid w:val="00394DD2"/>
    <w:rsid w:val="00394FD7"/>
    <w:rsid w:val="00395F05"/>
    <w:rsid w:val="0039607E"/>
    <w:rsid w:val="003A2B33"/>
    <w:rsid w:val="003B008A"/>
    <w:rsid w:val="003B143B"/>
    <w:rsid w:val="003B253E"/>
    <w:rsid w:val="003B49AF"/>
    <w:rsid w:val="003B71C1"/>
    <w:rsid w:val="003C1C66"/>
    <w:rsid w:val="003C1E98"/>
    <w:rsid w:val="003C24D5"/>
    <w:rsid w:val="003C39B8"/>
    <w:rsid w:val="003C561E"/>
    <w:rsid w:val="003C56FD"/>
    <w:rsid w:val="003C6C54"/>
    <w:rsid w:val="003C6C86"/>
    <w:rsid w:val="003C74CA"/>
    <w:rsid w:val="003C768A"/>
    <w:rsid w:val="003C787C"/>
    <w:rsid w:val="003C7A8B"/>
    <w:rsid w:val="003D1B4C"/>
    <w:rsid w:val="003D3FE8"/>
    <w:rsid w:val="003D5734"/>
    <w:rsid w:val="003D7AE4"/>
    <w:rsid w:val="003E0BF6"/>
    <w:rsid w:val="003E118A"/>
    <w:rsid w:val="003E32CD"/>
    <w:rsid w:val="003E5AE4"/>
    <w:rsid w:val="003E66DF"/>
    <w:rsid w:val="003E6BD5"/>
    <w:rsid w:val="003E6EB1"/>
    <w:rsid w:val="003F07E5"/>
    <w:rsid w:val="003F54EA"/>
    <w:rsid w:val="003F6476"/>
    <w:rsid w:val="003F667B"/>
    <w:rsid w:val="003F76B4"/>
    <w:rsid w:val="00401A3A"/>
    <w:rsid w:val="00401E70"/>
    <w:rsid w:val="00403030"/>
    <w:rsid w:val="00405A93"/>
    <w:rsid w:val="0040620E"/>
    <w:rsid w:val="00407A73"/>
    <w:rsid w:val="00407DB8"/>
    <w:rsid w:val="00410627"/>
    <w:rsid w:val="00412574"/>
    <w:rsid w:val="00421310"/>
    <w:rsid w:val="00424339"/>
    <w:rsid w:val="00425230"/>
    <w:rsid w:val="00427A90"/>
    <w:rsid w:val="00431B73"/>
    <w:rsid w:val="0043419D"/>
    <w:rsid w:val="00435150"/>
    <w:rsid w:val="00435742"/>
    <w:rsid w:val="00436060"/>
    <w:rsid w:val="00437E20"/>
    <w:rsid w:val="00442023"/>
    <w:rsid w:val="00442258"/>
    <w:rsid w:val="0044293D"/>
    <w:rsid w:val="00443992"/>
    <w:rsid w:val="00454702"/>
    <w:rsid w:val="00454733"/>
    <w:rsid w:val="00460828"/>
    <w:rsid w:val="004623BF"/>
    <w:rsid w:val="004629CD"/>
    <w:rsid w:val="00462C20"/>
    <w:rsid w:val="00464798"/>
    <w:rsid w:val="00466746"/>
    <w:rsid w:val="00467702"/>
    <w:rsid w:val="00470351"/>
    <w:rsid w:val="00470CD4"/>
    <w:rsid w:val="0047127C"/>
    <w:rsid w:val="00471E18"/>
    <w:rsid w:val="00471F43"/>
    <w:rsid w:val="0047363D"/>
    <w:rsid w:val="00474592"/>
    <w:rsid w:val="00476097"/>
    <w:rsid w:val="0047706B"/>
    <w:rsid w:val="0048213D"/>
    <w:rsid w:val="00482B57"/>
    <w:rsid w:val="00483FA4"/>
    <w:rsid w:val="0048417F"/>
    <w:rsid w:val="00484F0B"/>
    <w:rsid w:val="00490161"/>
    <w:rsid w:val="00491A06"/>
    <w:rsid w:val="00491F04"/>
    <w:rsid w:val="00492F4E"/>
    <w:rsid w:val="00492F53"/>
    <w:rsid w:val="0049334D"/>
    <w:rsid w:val="00494480"/>
    <w:rsid w:val="00494B26"/>
    <w:rsid w:val="00496311"/>
    <w:rsid w:val="0049708A"/>
    <w:rsid w:val="004A4131"/>
    <w:rsid w:val="004A4D43"/>
    <w:rsid w:val="004A5E5A"/>
    <w:rsid w:val="004A6DE2"/>
    <w:rsid w:val="004B1B85"/>
    <w:rsid w:val="004B2083"/>
    <w:rsid w:val="004B4B08"/>
    <w:rsid w:val="004B5ED6"/>
    <w:rsid w:val="004B797B"/>
    <w:rsid w:val="004C1473"/>
    <w:rsid w:val="004C2E9C"/>
    <w:rsid w:val="004C7B33"/>
    <w:rsid w:val="004C7B50"/>
    <w:rsid w:val="004D0967"/>
    <w:rsid w:val="004D0E54"/>
    <w:rsid w:val="004D3786"/>
    <w:rsid w:val="004D3C57"/>
    <w:rsid w:val="004D7329"/>
    <w:rsid w:val="004E2C0F"/>
    <w:rsid w:val="004E3E2A"/>
    <w:rsid w:val="004E5E44"/>
    <w:rsid w:val="004F126D"/>
    <w:rsid w:val="004F15BC"/>
    <w:rsid w:val="004F1900"/>
    <w:rsid w:val="004F552A"/>
    <w:rsid w:val="004F7580"/>
    <w:rsid w:val="005003D5"/>
    <w:rsid w:val="00501F10"/>
    <w:rsid w:val="00503839"/>
    <w:rsid w:val="00503EFE"/>
    <w:rsid w:val="005041C8"/>
    <w:rsid w:val="0050553D"/>
    <w:rsid w:val="00514788"/>
    <w:rsid w:val="0051685E"/>
    <w:rsid w:val="005175DE"/>
    <w:rsid w:val="005176DA"/>
    <w:rsid w:val="00523CB2"/>
    <w:rsid w:val="00524D97"/>
    <w:rsid w:val="005258D1"/>
    <w:rsid w:val="00525F44"/>
    <w:rsid w:val="00526EE1"/>
    <w:rsid w:val="00527F87"/>
    <w:rsid w:val="00533B72"/>
    <w:rsid w:val="00534824"/>
    <w:rsid w:val="00537659"/>
    <w:rsid w:val="00542627"/>
    <w:rsid w:val="0054303E"/>
    <w:rsid w:val="00544711"/>
    <w:rsid w:val="005462C2"/>
    <w:rsid w:val="00552B30"/>
    <w:rsid w:val="00552F45"/>
    <w:rsid w:val="00554DED"/>
    <w:rsid w:val="0055713A"/>
    <w:rsid w:val="0055757F"/>
    <w:rsid w:val="00564A08"/>
    <w:rsid w:val="0058089E"/>
    <w:rsid w:val="00580C8C"/>
    <w:rsid w:val="005826A5"/>
    <w:rsid w:val="00582BE6"/>
    <w:rsid w:val="00583520"/>
    <w:rsid w:val="0058412D"/>
    <w:rsid w:val="00595F4B"/>
    <w:rsid w:val="00596944"/>
    <w:rsid w:val="00596E76"/>
    <w:rsid w:val="0059723D"/>
    <w:rsid w:val="005A0CAD"/>
    <w:rsid w:val="005A1967"/>
    <w:rsid w:val="005A2F71"/>
    <w:rsid w:val="005A3565"/>
    <w:rsid w:val="005A41A1"/>
    <w:rsid w:val="005A6EC5"/>
    <w:rsid w:val="005B0469"/>
    <w:rsid w:val="005B1A81"/>
    <w:rsid w:val="005B3515"/>
    <w:rsid w:val="005B5C3A"/>
    <w:rsid w:val="005B6B71"/>
    <w:rsid w:val="005B6BD1"/>
    <w:rsid w:val="005B7FF2"/>
    <w:rsid w:val="005C14E9"/>
    <w:rsid w:val="005C298E"/>
    <w:rsid w:val="005C2A0A"/>
    <w:rsid w:val="005C4625"/>
    <w:rsid w:val="005D2F9A"/>
    <w:rsid w:val="005D330A"/>
    <w:rsid w:val="005D43CF"/>
    <w:rsid w:val="005D665A"/>
    <w:rsid w:val="005D710B"/>
    <w:rsid w:val="005E09F7"/>
    <w:rsid w:val="005E2584"/>
    <w:rsid w:val="005F29A5"/>
    <w:rsid w:val="005F2F9F"/>
    <w:rsid w:val="005F38C8"/>
    <w:rsid w:val="005F4727"/>
    <w:rsid w:val="005F7AAF"/>
    <w:rsid w:val="0060125B"/>
    <w:rsid w:val="00601438"/>
    <w:rsid w:val="0060359B"/>
    <w:rsid w:val="00603FA9"/>
    <w:rsid w:val="0061024D"/>
    <w:rsid w:val="006209ED"/>
    <w:rsid w:val="00624A9C"/>
    <w:rsid w:val="00626333"/>
    <w:rsid w:val="00626C57"/>
    <w:rsid w:val="006275CC"/>
    <w:rsid w:val="00627C9D"/>
    <w:rsid w:val="0063066D"/>
    <w:rsid w:val="0063418A"/>
    <w:rsid w:val="0063567D"/>
    <w:rsid w:val="006365E2"/>
    <w:rsid w:val="00637FAC"/>
    <w:rsid w:val="00641D46"/>
    <w:rsid w:val="00647E78"/>
    <w:rsid w:val="0065023C"/>
    <w:rsid w:val="00650D4D"/>
    <w:rsid w:val="00651414"/>
    <w:rsid w:val="0065200F"/>
    <w:rsid w:val="00653CC7"/>
    <w:rsid w:val="00653FA2"/>
    <w:rsid w:val="006605CD"/>
    <w:rsid w:val="00662782"/>
    <w:rsid w:val="00662FA5"/>
    <w:rsid w:val="00666559"/>
    <w:rsid w:val="006667C2"/>
    <w:rsid w:val="006672BE"/>
    <w:rsid w:val="0067194D"/>
    <w:rsid w:val="00672247"/>
    <w:rsid w:val="00674F7F"/>
    <w:rsid w:val="006759D4"/>
    <w:rsid w:val="006760BF"/>
    <w:rsid w:val="0067776B"/>
    <w:rsid w:val="00677F80"/>
    <w:rsid w:val="00681EB2"/>
    <w:rsid w:val="006826B9"/>
    <w:rsid w:val="0068600A"/>
    <w:rsid w:val="00692C2B"/>
    <w:rsid w:val="00692DDA"/>
    <w:rsid w:val="00694D04"/>
    <w:rsid w:val="006957CA"/>
    <w:rsid w:val="0069672E"/>
    <w:rsid w:val="0069694B"/>
    <w:rsid w:val="006A01C1"/>
    <w:rsid w:val="006A5AC8"/>
    <w:rsid w:val="006B63CC"/>
    <w:rsid w:val="006B74F0"/>
    <w:rsid w:val="006C3C20"/>
    <w:rsid w:val="006C43E7"/>
    <w:rsid w:val="006C4C49"/>
    <w:rsid w:val="006C5065"/>
    <w:rsid w:val="006C522B"/>
    <w:rsid w:val="006C57E4"/>
    <w:rsid w:val="006C7568"/>
    <w:rsid w:val="006D0EE2"/>
    <w:rsid w:val="006D1196"/>
    <w:rsid w:val="006D2B96"/>
    <w:rsid w:val="006D3D2A"/>
    <w:rsid w:val="006D4064"/>
    <w:rsid w:val="006D5E7D"/>
    <w:rsid w:val="006E00AC"/>
    <w:rsid w:val="006E6750"/>
    <w:rsid w:val="006E7C48"/>
    <w:rsid w:val="006F1766"/>
    <w:rsid w:val="006F3336"/>
    <w:rsid w:val="00700117"/>
    <w:rsid w:val="00701EC0"/>
    <w:rsid w:val="0070565C"/>
    <w:rsid w:val="00710C42"/>
    <w:rsid w:val="00714606"/>
    <w:rsid w:val="00715531"/>
    <w:rsid w:val="00716C1C"/>
    <w:rsid w:val="00720C12"/>
    <w:rsid w:val="007229B7"/>
    <w:rsid w:val="00723041"/>
    <w:rsid w:val="007237F1"/>
    <w:rsid w:val="00723946"/>
    <w:rsid w:val="0072492F"/>
    <w:rsid w:val="00724CCB"/>
    <w:rsid w:val="00727D8E"/>
    <w:rsid w:val="007303C3"/>
    <w:rsid w:val="00731B64"/>
    <w:rsid w:val="00732253"/>
    <w:rsid w:val="0073524B"/>
    <w:rsid w:val="00740DCE"/>
    <w:rsid w:val="00742D64"/>
    <w:rsid w:val="00743B54"/>
    <w:rsid w:val="00747299"/>
    <w:rsid w:val="0075334E"/>
    <w:rsid w:val="007555AB"/>
    <w:rsid w:val="007578C4"/>
    <w:rsid w:val="00760293"/>
    <w:rsid w:val="007617E4"/>
    <w:rsid w:val="00763260"/>
    <w:rsid w:val="0077016A"/>
    <w:rsid w:val="00771167"/>
    <w:rsid w:val="00771EC9"/>
    <w:rsid w:val="0077455B"/>
    <w:rsid w:val="00775064"/>
    <w:rsid w:val="00775564"/>
    <w:rsid w:val="007759C5"/>
    <w:rsid w:val="0077670B"/>
    <w:rsid w:val="007800FD"/>
    <w:rsid w:val="007805D4"/>
    <w:rsid w:val="00782261"/>
    <w:rsid w:val="00782798"/>
    <w:rsid w:val="007876B3"/>
    <w:rsid w:val="007877AA"/>
    <w:rsid w:val="007933E2"/>
    <w:rsid w:val="0079367A"/>
    <w:rsid w:val="00793E3D"/>
    <w:rsid w:val="007944AC"/>
    <w:rsid w:val="00796885"/>
    <w:rsid w:val="007A2017"/>
    <w:rsid w:val="007B209D"/>
    <w:rsid w:val="007B38FE"/>
    <w:rsid w:val="007C1489"/>
    <w:rsid w:val="007C1F17"/>
    <w:rsid w:val="007C2295"/>
    <w:rsid w:val="007D0587"/>
    <w:rsid w:val="007D0DAA"/>
    <w:rsid w:val="007D4E34"/>
    <w:rsid w:val="007D6DB8"/>
    <w:rsid w:val="007E1213"/>
    <w:rsid w:val="007E2426"/>
    <w:rsid w:val="007E4156"/>
    <w:rsid w:val="007E6F8D"/>
    <w:rsid w:val="007F0423"/>
    <w:rsid w:val="007F1C5B"/>
    <w:rsid w:val="007F4E2A"/>
    <w:rsid w:val="007F650E"/>
    <w:rsid w:val="007F7319"/>
    <w:rsid w:val="007F7B27"/>
    <w:rsid w:val="00802903"/>
    <w:rsid w:val="0080391A"/>
    <w:rsid w:val="00803DA7"/>
    <w:rsid w:val="008058F6"/>
    <w:rsid w:val="00806118"/>
    <w:rsid w:val="00806CA3"/>
    <w:rsid w:val="00814739"/>
    <w:rsid w:val="008148D8"/>
    <w:rsid w:val="00814DEF"/>
    <w:rsid w:val="008152B8"/>
    <w:rsid w:val="008176E0"/>
    <w:rsid w:val="008179A2"/>
    <w:rsid w:val="008222A2"/>
    <w:rsid w:val="0082260C"/>
    <w:rsid w:val="008242FB"/>
    <w:rsid w:val="008267C1"/>
    <w:rsid w:val="0082721C"/>
    <w:rsid w:val="00833436"/>
    <w:rsid w:val="00833BC3"/>
    <w:rsid w:val="00834703"/>
    <w:rsid w:val="00835610"/>
    <w:rsid w:val="008360AE"/>
    <w:rsid w:val="00842176"/>
    <w:rsid w:val="00842F1B"/>
    <w:rsid w:val="00843471"/>
    <w:rsid w:val="00843D88"/>
    <w:rsid w:val="0084466A"/>
    <w:rsid w:val="008541CE"/>
    <w:rsid w:val="00854935"/>
    <w:rsid w:val="008552AF"/>
    <w:rsid w:val="00857DD7"/>
    <w:rsid w:val="0086101E"/>
    <w:rsid w:val="00864397"/>
    <w:rsid w:val="00864B76"/>
    <w:rsid w:val="008717D7"/>
    <w:rsid w:val="008732B9"/>
    <w:rsid w:val="00873B31"/>
    <w:rsid w:val="00876E54"/>
    <w:rsid w:val="00877B38"/>
    <w:rsid w:val="00881697"/>
    <w:rsid w:val="008856A6"/>
    <w:rsid w:val="00885FF2"/>
    <w:rsid w:val="0088692F"/>
    <w:rsid w:val="00887EFE"/>
    <w:rsid w:val="00890008"/>
    <w:rsid w:val="008913C1"/>
    <w:rsid w:val="008925A0"/>
    <w:rsid w:val="0089262F"/>
    <w:rsid w:val="00892DCE"/>
    <w:rsid w:val="00892F40"/>
    <w:rsid w:val="008940B8"/>
    <w:rsid w:val="008A59B0"/>
    <w:rsid w:val="008A6A06"/>
    <w:rsid w:val="008B064A"/>
    <w:rsid w:val="008B0890"/>
    <w:rsid w:val="008B1222"/>
    <w:rsid w:val="008B18F3"/>
    <w:rsid w:val="008B1ED6"/>
    <w:rsid w:val="008B68DE"/>
    <w:rsid w:val="008B6DAA"/>
    <w:rsid w:val="008C2C42"/>
    <w:rsid w:val="008C475B"/>
    <w:rsid w:val="008C6BC1"/>
    <w:rsid w:val="008D3FC4"/>
    <w:rsid w:val="008D3FDC"/>
    <w:rsid w:val="008D4874"/>
    <w:rsid w:val="008E0321"/>
    <w:rsid w:val="008E1C6C"/>
    <w:rsid w:val="008E22B3"/>
    <w:rsid w:val="008E2E6C"/>
    <w:rsid w:val="008E38BD"/>
    <w:rsid w:val="008E4B0D"/>
    <w:rsid w:val="008E59A7"/>
    <w:rsid w:val="008F026C"/>
    <w:rsid w:val="008F085D"/>
    <w:rsid w:val="008F0BFE"/>
    <w:rsid w:val="008F1621"/>
    <w:rsid w:val="008F2713"/>
    <w:rsid w:val="008F2EB0"/>
    <w:rsid w:val="008F3201"/>
    <w:rsid w:val="008F4F7C"/>
    <w:rsid w:val="009001A6"/>
    <w:rsid w:val="00902B20"/>
    <w:rsid w:val="00902D62"/>
    <w:rsid w:val="00903EF3"/>
    <w:rsid w:val="00904296"/>
    <w:rsid w:val="00906D25"/>
    <w:rsid w:val="00910C0A"/>
    <w:rsid w:val="009123EB"/>
    <w:rsid w:val="0091296B"/>
    <w:rsid w:val="0092030C"/>
    <w:rsid w:val="00922D00"/>
    <w:rsid w:val="0092562F"/>
    <w:rsid w:val="00926481"/>
    <w:rsid w:val="00927CE1"/>
    <w:rsid w:val="00930812"/>
    <w:rsid w:val="0093122A"/>
    <w:rsid w:val="00932E9E"/>
    <w:rsid w:val="00934184"/>
    <w:rsid w:val="00935157"/>
    <w:rsid w:val="00942E3D"/>
    <w:rsid w:val="00944D95"/>
    <w:rsid w:val="009468A9"/>
    <w:rsid w:val="00946B5F"/>
    <w:rsid w:val="0094771A"/>
    <w:rsid w:val="009533B5"/>
    <w:rsid w:val="00954152"/>
    <w:rsid w:val="009556D5"/>
    <w:rsid w:val="00962D97"/>
    <w:rsid w:val="009743B3"/>
    <w:rsid w:val="00975483"/>
    <w:rsid w:val="009775BC"/>
    <w:rsid w:val="009775FE"/>
    <w:rsid w:val="00977ED4"/>
    <w:rsid w:val="00980699"/>
    <w:rsid w:val="00982BDE"/>
    <w:rsid w:val="009831FB"/>
    <w:rsid w:val="009874AD"/>
    <w:rsid w:val="00987DE7"/>
    <w:rsid w:val="0099368F"/>
    <w:rsid w:val="00994050"/>
    <w:rsid w:val="009967F5"/>
    <w:rsid w:val="00996F63"/>
    <w:rsid w:val="0099723D"/>
    <w:rsid w:val="009A2C1C"/>
    <w:rsid w:val="009A65EA"/>
    <w:rsid w:val="009B06E3"/>
    <w:rsid w:val="009B1F16"/>
    <w:rsid w:val="009B3230"/>
    <w:rsid w:val="009B4C94"/>
    <w:rsid w:val="009B7B08"/>
    <w:rsid w:val="009B7B5E"/>
    <w:rsid w:val="009C03D0"/>
    <w:rsid w:val="009C21D9"/>
    <w:rsid w:val="009C3434"/>
    <w:rsid w:val="009C4A75"/>
    <w:rsid w:val="009D0DBD"/>
    <w:rsid w:val="009D22D2"/>
    <w:rsid w:val="009D27D7"/>
    <w:rsid w:val="009D30E9"/>
    <w:rsid w:val="009D517D"/>
    <w:rsid w:val="009D5DD0"/>
    <w:rsid w:val="009D6A7E"/>
    <w:rsid w:val="009E10FF"/>
    <w:rsid w:val="009E11F7"/>
    <w:rsid w:val="009E15FD"/>
    <w:rsid w:val="009E3C56"/>
    <w:rsid w:val="009E3D52"/>
    <w:rsid w:val="009E43CF"/>
    <w:rsid w:val="009E5094"/>
    <w:rsid w:val="009E54C3"/>
    <w:rsid w:val="009E637B"/>
    <w:rsid w:val="009F045D"/>
    <w:rsid w:val="009F1A83"/>
    <w:rsid w:val="009F275C"/>
    <w:rsid w:val="009F3D38"/>
    <w:rsid w:val="009F58F2"/>
    <w:rsid w:val="009F5A93"/>
    <w:rsid w:val="009F6CD6"/>
    <w:rsid w:val="00A014E0"/>
    <w:rsid w:val="00A02680"/>
    <w:rsid w:val="00A04DC2"/>
    <w:rsid w:val="00A05A11"/>
    <w:rsid w:val="00A0762F"/>
    <w:rsid w:val="00A07964"/>
    <w:rsid w:val="00A07A09"/>
    <w:rsid w:val="00A07F08"/>
    <w:rsid w:val="00A11C1E"/>
    <w:rsid w:val="00A12392"/>
    <w:rsid w:val="00A147CA"/>
    <w:rsid w:val="00A22250"/>
    <w:rsid w:val="00A23865"/>
    <w:rsid w:val="00A2417C"/>
    <w:rsid w:val="00A257F6"/>
    <w:rsid w:val="00A303BA"/>
    <w:rsid w:val="00A31BDF"/>
    <w:rsid w:val="00A326EE"/>
    <w:rsid w:val="00A35863"/>
    <w:rsid w:val="00A35B35"/>
    <w:rsid w:val="00A36176"/>
    <w:rsid w:val="00A40608"/>
    <w:rsid w:val="00A40730"/>
    <w:rsid w:val="00A40D12"/>
    <w:rsid w:val="00A40E56"/>
    <w:rsid w:val="00A435A2"/>
    <w:rsid w:val="00A435DD"/>
    <w:rsid w:val="00A4756E"/>
    <w:rsid w:val="00A539D6"/>
    <w:rsid w:val="00A601B6"/>
    <w:rsid w:val="00A606BD"/>
    <w:rsid w:val="00A60E15"/>
    <w:rsid w:val="00A64309"/>
    <w:rsid w:val="00A663CC"/>
    <w:rsid w:val="00A8073D"/>
    <w:rsid w:val="00A807D2"/>
    <w:rsid w:val="00A8400F"/>
    <w:rsid w:val="00A84073"/>
    <w:rsid w:val="00A8751F"/>
    <w:rsid w:val="00A91EA5"/>
    <w:rsid w:val="00A93F61"/>
    <w:rsid w:val="00A96C36"/>
    <w:rsid w:val="00A975B3"/>
    <w:rsid w:val="00A97BC9"/>
    <w:rsid w:val="00AA061A"/>
    <w:rsid w:val="00AA2DE2"/>
    <w:rsid w:val="00AA5DCD"/>
    <w:rsid w:val="00AA6ADD"/>
    <w:rsid w:val="00AB00BE"/>
    <w:rsid w:val="00AB056A"/>
    <w:rsid w:val="00AB112F"/>
    <w:rsid w:val="00AB1157"/>
    <w:rsid w:val="00AB49CC"/>
    <w:rsid w:val="00AB72B4"/>
    <w:rsid w:val="00AC0239"/>
    <w:rsid w:val="00AC03F3"/>
    <w:rsid w:val="00AC0AC9"/>
    <w:rsid w:val="00AC3719"/>
    <w:rsid w:val="00AD0CD5"/>
    <w:rsid w:val="00AD1575"/>
    <w:rsid w:val="00AD5A0E"/>
    <w:rsid w:val="00AD6287"/>
    <w:rsid w:val="00AE56D5"/>
    <w:rsid w:val="00AF1F4D"/>
    <w:rsid w:val="00AF215F"/>
    <w:rsid w:val="00AF4B8B"/>
    <w:rsid w:val="00AF51B3"/>
    <w:rsid w:val="00AF569A"/>
    <w:rsid w:val="00AF67FF"/>
    <w:rsid w:val="00AF6F5B"/>
    <w:rsid w:val="00AF788E"/>
    <w:rsid w:val="00B0133A"/>
    <w:rsid w:val="00B0741F"/>
    <w:rsid w:val="00B10D36"/>
    <w:rsid w:val="00B10D4F"/>
    <w:rsid w:val="00B11559"/>
    <w:rsid w:val="00B1276D"/>
    <w:rsid w:val="00B12EF1"/>
    <w:rsid w:val="00B13B9D"/>
    <w:rsid w:val="00B15C6D"/>
    <w:rsid w:val="00B16A6B"/>
    <w:rsid w:val="00B17BBB"/>
    <w:rsid w:val="00B17E8C"/>
    <w:rsid w:val="00B204F2"/>
    <w:rsid w:val="00B21F39"/>
    <w:rsid w:val="00B22605"/>
    <w:rsid w:val="00B230AB"/>
    <w:rsid w:val="00B24FC9"/>
    <w:rsid w:val="00B25AC8"/>
    <w:rsid w:val="00B26483"/>
    <w:rsid w:val="00B31896"/>
    <w:rsid w:val="00B3189A"/>
    <w:rsid w:val="00B327E8"/>
    <w:rsid w:val="00B33222"/>
    <w:rsid w:val="00B3455D"/>
    <w:rsid w:val="00B35437"/>
    <w:rsid w:val="00B35442"/>
    <w:rsid w:val="00B40D34"/>
    <w:rsid w:val="00B41539"/>
    <w:rsid w:val="00B44A14"/>
    <w:rsid w:val="00B460E1"/>
    <w:rsid w:val="00B4642D"/>
    <w:rsid w:val="00B4679D"/>
    <w:rsid w:val="00B47192"/>
    <w:rsid w:val="00B50320"/>
    <w:rsid w:val="00B50410"/>
    <w:rsid w:val="00B54845"/>
    <w:rsid w:val="00B576D8"/>
    <w:rsid w:val="00B603B8"/>
    <w:rsid w:val="00B61357"/>
    <w:rsid w:val="00B621C1"/>
    <w:rsid w:val="00B66B2E"/>
    <w:rsid w:val="00B70767"/>
    <w:rsid w:val="00B752FA"/>
    <w:rsid w:val="00B757BC"/>
    <w:rsid w:val="00B81EEE"/>
    <w:rsid w:val="00B91022"/>
    <w:rsid w:val="00B95079"/>
    <w:rsid w:val="00B95449"/>
    <w:rsid w:val="00B979AD"/>
    <w:rsid w:val="00BA0911"/>
    <w:rsid w:val="00BA0B3C"/>
    <w:rsid w:val="00BA1896"/>
    <w:rsid w:val="00BA58C8"/>
    <w:rsid w:val="00BA6140"/>
    <w:rsid w:val="00BB3245"/>
    <w:rsid w:val="00BB5016"/>
    <w:rsid w:val="00BB5236"/>
    <w:rsid w:val="00BB65B4"/>
    <w:rsid w:val="00BC39C5"/>
    <w:rsid w:val="00BC3DA7"/>
    <w:rsid w:val="00BC408B"/>
    <w:rsid w:val="00BC54EC"/>
    <w:rsid w:val="00BC5645"/>
    <w:rsid w:val="00BC6CDC"/>
    <w:rsid w:val="00BC70F2"/>
    <w:rsid w:val="00BD34DD"/>
    <w:rsid w:val="00BD3850"/>
    <w:rsid w:val="00BD4771"/>
    <w:rsid w:val="00BD70C6"/>
    <w:rsid w:val="00BD79A4"/>
    <w:rsid w:val="00BD7AC2"/>
    <w:rsid w:val="00BE0461"/>
    <w:rsid w:val="00BE3745"/>
    <w:rsid w:val="00BE7A41"/>
    <w:rsid w:val="00BF01A7"/>
    <w:rsid w:val="00BF20F5"/>
    <w:rsid w:val="00BF3E80"/>
    <w:rsid w:val="00BF427D"/>
    <w:rsid w:val="00BF4958"/>
    <w:rsid w:val="00BF4EF5"/>
    <w:rsid w:val="00BF65C6"/>
    <w:rsid w:val="00C00189"/>
    <w:rsid w:val="00C00850"/>
    <w:rsid w:val="00C008C4"/>
    <w:rsid w:val="00C01A02"/>
    <w:rsid w:val="00C024E5"/>
    <w:rsid w:val="00C04B43"/>
    <w:rsid w:val="00C051D3"/>
    <w:rsid w:val="00C06F68"/>
    <w:rsid w:val="00C11038"/>
    <w:rsid w:val="00C114DA"/>
    <w:rsid w:val="00C122EE"/>
    <w:rsid w:val="00C156E6"/>
    <w:rsid w:val="00C16C06"/>
    <w:rsid w:val="00C177DD"/>
    <w:rsid w:val="00C20296"/>
    <w:rsid w:val="00C26921"/>
    <w:rsid w:val="00C321FE"/>
    <w:rsid w:val="00C32363"/>
    <w:rsid w:val="00C32AD9"/>
    <w:rsid w:val="00C347B3"/>
    <w:rsid w:val="00C34ED2"/>
    <w:rsid w:val="00C3638F"/>
    <w:rsid w:val="00C37B8A"/>
    <w:rsid w:val="00C40326"/>
    <w:rsid w:val="00C413E6"/>
    <w:rsid w:val="00C41CF7"/>
    <w:rsid w:val="00C41EEC"/>
    <w:rsid w:val="00C42429"/>
    <w:rsid w:val="00C42FB9"/>
    <w:rsid w:val="00C43D45"/>
    <w:rsid w:val="00C47B45"/>
    <w:rsid w:val="00C47B9B"/>
    <w:rsid w:val="00C50315"/>
    <w:rsid w:val="00C527C7"/>
    <w:rsid w:val="00C52E66"/>
    <w:rsid w:val="00C57CAB"/>
    <w:rsid w:val="00C63442"/>
    <w:rsid w:val="00C63768"/>
    <w:rsid w:val="00C65D02"/>
    <w:rsid w:val="00C713C7"/>
    <w:rsid w:val="00C719B4"/>
    <w:rsid w:val="00C74E3E"/>
    <w:rsid w:val="00C80465"/>
    <w:rsid w:val="00C8471D"/>
    <w:rsid w:val="00C86BE5"/>
    <w:rsid w:val="00C8738F"/>
    <w:rsid w:val="00C87C57"/>
    <w:rsid w:val="00C94F56"/>
    <w:rsid w:val="00C95861"/>
    <w:rsid w:val="00C95D3F"/>
    <w:rsid w:val="00CA0D7A"/>
    <w:rsid w:val="00CA74AD"/>
    <w:rsid w:val="00CB02CA"/>
    <w:rsid w:val="00CB14DE"/>
    <w:rsid w:val="00CB47C5"/>
    <w:rsid w:val="00CB6488"/>
    <w:rsid w:val="00CC22C0"/>
    <w:rsid w:val="00CC257E"/>
    <w:rsid w:val="00CC4019"/>
    <w:rsid w:val="00CC6D2C"/>
    <w:rsid w:val="00CD0184"/>
    <w:rsid w:val="00CD083F"/>
    <w:rsid w:val="00CD10D9"/>
    <w:rsid w:val="00CD4C2C"/>
    <w:rsid w:val="00CE0834"/>
    <w:rsid w:val="00CE15E1"/>
    <w:rsid w:val="00CE16C3"/>
    <w:rsid w:val="00CE1D25"/>
    <w:rsid w:val="00CE3271"/>
    <w:rsid w:val="00CE35EC"/>
    <w:rsid w:val="00CE56F7"/>
    <w:rsid w:val="00CF14A1"/>
    <w:rsid w:val="00CF323A"/>
    <w:rsid w:val="00CF34A1"/>
    <w:rsid w:val="00CF53E0"/>
    <w:rsid w:val="00CF6E06"/>
    <w:rsid w:val="00D00AF1"/>
    <w:rsid w:val="00D010A1"/>
    <w:rsid w:val="00D0195C"/>
    <w:rsid w:val="00D047A7"/>
    <w:rsid w:val="00D05212"/>
    <w:rsid w:val="00D05372"/>
    <w:rsid w:val="00D07CC9"/>
    <w:rsid w:val="00D11525"/>
    <w:rsid w:val="00D11D9D"/>
    <w:rsid w:val="00D12DE8"/>
    <w:rsid w:val="00D15EB5"/>
    <w:rsid w:val="00D167D2"/>
    <w:rsid w:val="00D16FB8"/>
    <w:rsid w:val="00D17658"/>
    <w:rsid w:val="00D20A66"/>
    <w:rsid w:val="00D21482"/>
    <w:rsid w:val="00D21C87"/>
    <w:rsid w:val="00D25F79"/>
    <w:rsid w:val="00D40F61"/>
    <w:rsid w:val="00D437C4"/>
    <w:rsid w:val="00D43E5C"/>
    <w:rsid w:val="00D46451"/>
    <w:rsid w:val="00D47B0F"/>
    <w:rsid w:val="00D51B7E"/>
    <w:rsid w:val="00D52933"/>
    <w:rsid w:val="00D52EB2"/>
    <w:rsid w:val="00D53D90"/>
    <w:rsid w:val="00D56D68"/>
    <w:rsid w:val="00D60121"/>
    <w:rsid w:val="00D61D8D"/>
    <w:rsid w:val="00D628DC"/>
    <w:rsid w:val="00D67A42"/>
    <w:rsid w:val="00D7105B"/>
    <w:rsid w:val="00D72371"/>
    <w:rsid w:val="00D734A3"/>
    <w:rsid w:val="00D756D8"/>
    <w:rsid w:val="00D75F46"/>
    <w:rsid w:val="00D82D88"/>
    <w:rsid w:val="00D83906"/>
    <w:rsid w:val="00D85054"/>
    <w:rsid w:val="00D85B9F"/>
    <w:rsid w:val="00D86E60"/>
    <w:rsid w:val="00D91229"/>
    <w:rsid w:val="00D91B73"/>
    <w:rsid w:val="00D93780"/>
    <w:rsid w:val="00D97A44"/>
    <w:rsid w:val="00DA2E92"/>
    <w:rsid w:val="00DA6623"/>
    <w:rsid w:val="00DA74C8"/>
    <w:rsid w:val="00DB2817"/>
    <w:rsid w:val="00DB5561"/>
    <w:rsid w:val="00DB5625"/>
    <w:rsid w:val="00DB579E"/>
    <w:rsid w:val="00DB5BA8"/>
    <w:rsid w:val="00DB5E48"/>
    <w:rsid w:val="00DB6BA8"/>
    <w:rsid w:val="00DB7932"/>
    <w:rsid w:val="00DB7A36"/>
    <w:rsid w:val="00DC1501"/>
    <w:rsid w:val="00DC3028"/>
    <w:rsid w:val="00DC420B"/>
    <w:rsid w:val="00DC4D31"/>
    <w:rsid w:val="00DC5AD8"/>
    <w:rsid w:val="00DC652E"/>
    <w:rsid w:val="00DD3D5F"/>
    <w:rsid w:val="00DD6BC5"/>
    <w:rsid w:val="00DD753E"/>
    <w:rsid w:val="00DD7C30"/>
    <w:rsid w:val="00DD7FC8"/>
    <w:rsid w:val="00DE0509"/>
    <w:rsid w:val="00DE37CB"/>
    <w:rsid w:val="00DE4C14"/>
    <w:rsid w:val="00DE549A"/>
    <w:rsid w:val="00DF1242"/>
    <w:rsid w:val="00DF5010"/>
    <w:rsid w:val="00DF559D"/>
    <w:rsid w:val="00DF59A1"/>
    <w:rsid w:val="00DF6B0B"/>
    <w:rsid w:val="00E00A7C"/>
    <w:rsid w:val="00E01EEB"/>
    <w:rsid w:val="00E02C8F"/>
    <w:rsid w:val="00E030EC"/>
    <w:rsid w:val="00E05DA0"/>
    <w:rsid w:val="00E07ECA"/>
    <w:rsid w:val="00E108DD"/>
    <w:rsid w:val="00E10984"/>
    <w:rsid w:val="00E1212A"/>
    <w:rsid w:val="00E12E76"/>
    <w:rsid w:val="00E136C9"/>
    <w:rsid w:val="00E1529D"/>
    <w:rsid w:val="00E16269"/>
    <w:rsid w:val="00E16805"/>
    <w:rsid w:val="00E16AB4"/>
    <w:rsid w:val="00E16E08"/>
    <w:rsid w:val="00E22493"/>
    <w:rsid w:val="00E240AE"/>
    <w:rsid w:val="00E27275"/>
    <w:rsid w:val="00E31603"/>
    <w:rsid w:val="00E35961"/>
    <w:rsid w:val="00E37022"/>
    <w:rsid w:val="00E37E46"/>
    <w:rsid w:val="00E4330E"/>
    <w:rsid w:val="00E4571F"/>
    <w:rsid w:val="00E509E1"/>
    <w:rsid w:val="00E51FB0"/>
    <w:rsid w:val="00E533A7"/>
    <w:rsid w:val="00E55548"/>
    <w:rsid w:val="00E574FF"/>
    <w:rsid w:val="00E6030A"/>
    <w:rsid w:val="00E6131C"/>
    <w:rsid w:val="00E619BF"/>
    <w:rsid w:val="00E62313"/>
    <w:rsid w:val="00E62DDC"/>
    <w:rsid w:val="00E63FCC"/>
    <w:rsid w:val="00E65180"/>
    <w:rsid w:val="00E66EF2"/>
    <w:rsid w:val="00E722B9"/>
    <w:rsid w:val="00E74499"/>
    <w:rsid w:val="00E74BDF"/>
    <w:rsid w:val="00E74D03"/>
    <w:rsid w:val="00E75D5E"/>
    <w:rsid w:val="00E80797"/>
    <w:rsid w:val="00E813C4"/>
    <w:rsid w:val="00E83C40"/>
    <w:rsid w:val="00E84A1E"/>
    <w:rsid w:val="00E84A7F"/>
    <w:rsid w:val="00E97E52"/>
    <w:rsid w:val="00EA1E8B"/>
    <w:rsid w:val="00EA3FC7"/>
    <w:rsid w:val="00EA4BE7"/>
    <w:rsid w:val="00EA4DC8"/>
    <w:rsid w:val="00EA5A69"/>
    <w:rsid w:val="00EA73CB"/>
    <w:rsid w:val="00EA7608"/>
    <w:rsid w:val="00EB2FA0"/>
    <w:rsid w:val="00EB2FAA"/>
    <w:rsid w:val="00EC2D3B"/>
    <w:rsid w:val="00ED014F"/>
    <w:rsid w:val="00ED124F"/>
    <w:rsid w:val="00ED33C7"/>
    <w:rsid w:val="00ED355C"/>
    <w:rsid w:val="00ED5AAD"/>
    <w:rsid w:val="00ED5FAD"/>
    <w:rsid w:val="00ED73A0"/>
    <w:rsid w:val="00EE4119"/>
    <w:rsid w:val="00EE446A"/>
    <w:rsid w:val="00EE77E3"/>
    <w:rsid w:val="00EE7DE3"/>
    <w:rsid w:val="00EF0750"/>
    <w:rsid w:val="00EF0DDC"/>
    <w:rsid w:val="00EF50F8"/>
    <w:rsid w:val="00EF5F47"/>
    <w:rsid w:val="00EF7921"/>
    <w:rsid w:val="00EF79B7"/>
    <w:rsid w:val="00F00C6D"/>
    <w:rsid w:val="00F04719"/>
    <w:rsid w:val="00F070B8"/>
    <w:rsid w:val="00F108C1"/>
    <w:rsid w:val="00F13D63"/>
    <w:rsid w:val="00F16EF5"/>
    <w:rsid w:val="00F236A3"/>
    <w:rsid w:val="00F23FD4"/>
    <w:rsid w:val="00F24DF7"/>
    <w:rsid w:val="00F27EF4"/>
    <w:rsid w:val="00F33985"/>
    <w:rsid w:val="00F35E5D"/>
    <w:rsid w:val="00F362E6"/>
    <w:rsid w:val="00F370E8"/>
    <w:rsid w:val="00F41AE2"/>
    <w:rsid w:val="00F42550"/>
    <w:rsid w:val="00F454D9"/>
    <w:rsid w:val="00F456AA"/>
    <w:rsid w:val="00F4648F"/>
    <w:rsid w:val="00F46B3D"/>
    <w:rsid w:val="00F52F20"/>
    <w:rsid w:val="00F566A1"/>
    <w:rsid w:val="00F65124"/>
    <w:rsid w:val="00F66540"/>
    <w:rsid w:val="00F672ED"/>
    <w:rsid w:val="00F73BDE"/>
    <w:rsid w:val="00F74371"/>
    <w:rsid w:val="00F77890"/>
    <w:rsid w:val="00F80D9D"/>
    <w:rsid w:val="00F8151A"/>
    <w:rsid w:val="00F81BDA"/>
    <w:rsid w:val="00F82A8B"/>
    <w:rsid w:val="00F8722F"/>
    <w:rsid w:val="00F90043"/>
    <w:rsid w:val="00F90922"/>
    <w:rsid w:val="00F92B05"/>
    <w:rsid w:val="00F9352D"/>
    <w:rsid w:val="00F95DD2"/>
    <w:rsid w:val="00FA0ECA"/>
    <w:rsid w:val="00FA5CC4"/>
    <w:rsid w:val="00FB0454"/>
    <w:rsid w:val="00FB16DD"/>
    <w:rsid w:val="00FB4DF8"/>
    <w:rsid w:val="00FB6936"/>
    <w:rsid w:val="00FC05B5"/>
    <w:rsid w:val="00FC479D"/>
    <w:rsid w:val="00FC54CD"/>
    <w:rsid w:val="00FC657B"/>
    <w:rsid w:val="00FC6813"/>
    <w:rsid w:val="00FD1186"/>
    <w:rsid w:val="00FD1F22"/>
    <w:rsid w:val="00FD3B4E"/>
    <w:rsid w:val="00FD3D05"/>
    <w:rsid w:val="00FD6810"/>
    <w:rsid w:val="00FE56DE"/>
    <w:rsid w:val="00FE579F"/>
    <w:rsid w:val="00FF26E8"/>
    <w:rsid w:val="00FF2AA5"/>
    <w:rsid w:val="00FF4820"/>
    <w:rsid w:val="00FF599D"/>
    <w:rsid w:val="00FF6A7D"/>
    <w:rsid w:val="00FF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BA471"/>
  <w15:docId w15:val="{0CDBE24C-34CB-4B4B-A9C0-F13529759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184"/>
  </w:style>
  <w:style w:type="paragraph" w:styleId="Heading1">
    <w:name w:val="heading 1"/>
    <w:basedOn w:val="Normal"/>
    <w:next w:val="Normal"/>
    <w:link w:val="Heading1Char"/>
    <w:uiPriority w:val="9"/>
    <w:qFormat/>
    <w:rsid w:val="00111FCD"/>
    <w:pPr>
      <w:keepNext/>
      <w:keepLines/>
      <w:numPr>
        <w:numId w:val="11"/>
      </w:numPr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1FCD"/>
    <w:pPr>
      <w:keepNext/>
      <w:keepLines/>
      <w:numPr>
        <w:ilvl w:val="1"/>
        <w:numId w:val="11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1FCD"/>
    <w:pPr>
      <w:keepNext/>
      <w:keepLines/>
      <w:numPr>
        <w:ilvl w:val="2"/>
        <w:numId w:val="11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1FCD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1FCD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1FCD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1FCD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1FCD"/>
    <w:pPr>
      <w:keepNext/>
      <w:keepLines/>
      <w:numPr>
        <w:ilvl w:val="7"/>
        <w:numId w:val="11"/>
      </w:numPr>
      <w:spacing w:after="0" w:line="240" w:lineRule="auto"/>
      <w:jc w:val="center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1FCD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9">
    <w:name w:val="Style9"/>
    <w:basedOn w:val="Normal"/>
    <w:uiPriority w:val="99"/>
    <w:rsid w:val="00D52E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Normal"/>
    <w:uiPriority w:val="99"/>
    <w:rsid w:val="00D52E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Normal"/>
    <w:uiPriority w:val="99"/>
    <w:rsid w:val="00D52EB2"/>
    <w:pPr>
      <w:widowControl w:val="0"/>
      <w:autoSpaceDE w:val="0"/>
      <w:autoSpaceDN w:val="0"/>
      <w:adjustRightInd w:val="0"/>
      <w:spacing w:after="0" w:line="370" w:lineRule="exact"/>
      <w:ind w:firstLine="69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Normal"/>
    <w:uiPriority w:val="99"/>
    <w:rsid w:val="00D52EB2"/>
    <w:pPr>
      <w:widowControl w:val="0"/>
      <w:autoSpaceDE w:val="0"/>
      <w:autoSpaceDN w:val="0"/>
      <w:adjustRightInd w:val="0"/>
      <w:spacing w:after="0" w:line="320" w:lineRule="exact"/>
      <w:ind w:firstLine="69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D52E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basedOn w:val="DefaultParagraphFont"/>
    <w:uiPriority w:val="99"/>
    <w:rsid w:val="00D52EB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basedOn w:val="DefaultParagraphFont"/>
    <w:uiPriority w:val="99"/>
    <w:rsid w:val="00D52EB2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C1E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3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2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03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1F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1FC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1FC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1FC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1FC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1FC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1FC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1FCD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1F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uiPriority w:val="1"/>
    <w:qFormat/>
    <w:rsid w:val="00111FCD"/>
    <w:pPr>
      <w:spacing w:after="0" w:line="240" w:lineRule="auto"/>
    </w:pPr>
  </w:style>
  <w:style w:type="numbering" w:customStyle="1" w:styleId="CurrentList1">
    <w:name w:val="Current List1"/>
    <w:uiPriority w:val="99"/>
    <w:rsid w:val="003C561E"/>
    <w:pPr>
      <w:numPr>
        <w:numId w:val="12"/>
      </w:numPr>
    </w:pPr>
  </w:style>
  <w:style w:type="numbering" w:customStyle="1" w:styleId="CurrentList2">
    <w:name w:val="Current List2"/>
    <w:uiPriority w:val="99"/>
    <w:rsid w:val="003C561E"/>
    <w:pPr>
      <w:numPr>
        <w:numId w:val="13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0A0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0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0C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0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0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CB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A0CB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CB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CB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CB2"/>
    <w:rPr>
      <w:b/>
      <w:bCs/>
      <w:smallCaps/>
      <w:color w:val="365F91" w:themeColor="accent1" w:themeShade="BF"/>
      <w:spacing w:val="5"/>
    </w:rPr>
  </w:style>
  <w:style w:type="numbering" w:customStyle="1" w:styleId="CurrentList3">
    <w:name w:val="Current List3"/>
    <w:uiPriority w:val="99"/>
    <w:rsid w:val="003C56FD"/>
    <w:pPr>
      <w:numPr>
        <w:numId w:val="6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C1BA3-FB39-48FF-B8A4-F18A03B85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5</Pages>
  <Words>569</Words>
  <Characters>3249</Characters>
  <Application>Microsoft Office Word</Application>
  <DocSecurity>0</DocSecurity>
  <Lines>27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User-126</dc:creator>
  <cp:lastModifiedBy>Silvia Mazilu</cp:lastModifiedBy>
  <cp:revision>530</cp:revision>
  <cp:lastPrinted>2026-10-05T06:53:00Z</cp:lastPrinted>
  <dcterms:created xsi:type="dcterms:W3CDTF">2026-08-03T05:38:00Z</dcterms:created>
  <dcterms:modified xsi:type="dcterms:W3CDTF">2026-10-05T12:49:00Z</dcterms:modified>
</cp:coreProperties>
</file>