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4E80" w14:textId="77777777" w:rsidR="00490DC1" w:rsidRDefault="00551769">
      <w:pPr>
        <w:pStyle w:val="Titlu1"/>
        <w:spacing w:before="71"/>
        <w:ind w:left="6652" w:firstLine="1374"/>
      </w:pPr>
      <w:r>
        <w:t>Anexa nr. 4</w:t>
      </w:r>
      <w:r>
        <w:rPr>
          <w:spacing w:val="-65"/>
        </w:rPr>
        <w:t xml:space="preserve"> </w:t>
      </w:r>
      <w:r>
        <w:t>la Ordinul Ministerului</w:t>
      </w:r>
      <w:r>
        <w:rPr>
          <w:spacing w:val="-65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57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27.06.2023</w:t>
      </w:r>
    </w:p>
    <w:p w14:paraId="28CE520D" w14:textId="7447563F" w:rsidR="00490DC1" w:rsidRDefault="00156C2A">
      <w:pPr>
        <w:pStyle w:val="Corptext"/>
        <w:spacing w:before="8"/>
        <w:rPr>
          <w:b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69560D" wp14:editId="188D000B">
                <wp:simplePos x="0" y="0"/>
                <wp:positionH relativeFrom="page">
                  <wp:posOffset>1085850</wp:posOffset>
                </wp:positionH>
                <wp:positionV relativeFrom="paragraph">
                  <wp:posOffset>181610</wp:posOffset>
                </wp:positionV>
                <wp:extent cx="742950" cy="342900"/>
                <wp:effectExtent l="0" t="0" r="0" b="0"/>
                <wp:wrapTopAndBottom/>
                <wp:docPr id="125893846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4A9C49" w14:textId="77777777" w:rsidR="00500C3B" w:rsidRDefault="00500C3B">
                            <w:pPr>
                              <w:spacing w:before="124"/>
                              <w:ind w:left="3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SA-4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9560D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85.5pt;margin-top:14.3pt;width:58.5pt;height:2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" filled="f" strokeweight=".72pt">
                <v:textbox inset="0,0,0,0">
                  <w:txbxContent>
                    <w:p w14:paraId="764A9C49" w14:textId="77777777" w:rsidR="00500C3B" w:rsidRDefault="00500C3B">
                      <w:pPr>
                        <w:spacing w:before="124"/>
                        <w:ind w:left="32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SA-4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2E967D" w14:textId="77777777" w:rsidR="00490DC1" w:rsidRDefault="00490DC1">
      <w:pPr>
        <w:pStyle w:val="Corptext"/>
        <w:spacing w:before="6"/>
        <w:rPr>
          <w:b/>
          <w:sz w:val="13"/>
        </w:rPr>
      </w:pPr>
    </w:p>
    <w:p w14:paraId="3802DA06" w14:textId="77777777" w:rsidR="001451B1" w:rsidRPr="001451B1" w:rsidRDefault="001451B1" w:rsidP="001451B1">
      <w:pPr>
        <w:spacing w:before="185" w:line="360" w:lineRule="auto"/>
        <w:ind w:left="1775" w:right="1216" w:hanging="782"/>
        <w:jc w:val="center"/>
        <w:rPr>
          <w:b/>
          <w:bCs/>
          <w:sz w:val="24"/>
          <w:szCs w:val="24"/>
        </w:rPr>
      </w:pPr>
      <w:r w:rsidRPr="001451B1">
        <w:rPr>
          <w:b/>
          <w:bCs/>
          <w:sz w:val="24"/>
          <w:szCs w:val="24"/>
        </w:rPr>
        <w:t>AGENŢIA NAŢIONALĂ PENTRU SIGURANŢA ALIMENTELOR</w:t>
      </w:r>
    </w:p>
    <w:p w14:paraId="70D2D7F6" w14:textId="77777777" w:rsidR="001451B1" w:rsidRDefault="001451B1" w:rsidP="001451B1">
      <w:pPr>
        <w:ind w:left="1775" w:right="1641"/>
        <w:jc w:val="center"/>
        <w:rPr>
          <w:b/>
          <w:bCs/>
          <w:sz w:val="24"/>
          <w:szCs w:val="24"/>
        </w:rPr>
      </w:pPr>
      <w:r w:rsidRPr="001451B1">
        <w:rPr>
          <w:b/>
          <w:bCs/>
          <w:sz w:val="24"/>
          <w:szCs w:val="24"/>
        </w:rPr>
        <w:t xml:space="preserve">MD 2004, mun. </w:t>
      </w:r>
      <w:proofErr w:type="spellStart"/>
      <w:r w:rsidRPr="001451B1">
        <w:rPr>
          <w:b/>
          <w:bCs/>
          <w:sz w:val="24"/>
          <w:szCs w:val="24"/>
        </w:rPr>
        <w:t>Chişinău</w:t>
      </w:r>
      <w:proofErr w:type="spellEnd"/>
      <w:r w:rsidRPr="001451B1">
        <w:rPr>
          <w:b/>
          <w:bCs/>
          <w:sz w:val="24"/>
          <w:szCs w:val="24"/>
        </w:rPr>
        <w:t xml:space="preserve">, str. M. </w:t>
      </w:r>
      <w:proofErr w:type="spellStart"/>
      <w:r w:rsidRPr="001451B1">
        <w:rPr>
          <w:b/>
          <w:bCs/>
          <w:sz w:val="24"/>
          <w:szCs w:val="24"/>
        </w:rPr>
        <w:t>Kogâlniceanu</w:t>
      </w:r>
      <w:proofErr w:type="spellEnd"/>
      <w:r w:rsidRPr="001451B1">
        <w:rPr>
          <w:b/>
          <w:bCs/>
          <w:sz w:val="24"/>
          <w:szCs w:val="24"/>
        </w:rPr>
        <w:t>, 63, b. 308, 322</w:t>
      </w:r>
    </w:p>
    <w:p w14:paraId="6072DFF6" w14:textId="5664B725" w:rsidR="001451B1" w:rsidRPr="001451B1" w:rsidRDefault="001451B1" w:rsidP="001451B1">
      <w:pPr>
        <w:ind w:left="1775" w:right="1641"/>
        <w:jc w:val="center"/>
        <w:rPr>
          <w:b/>
          <w:bCs/>
          <w:sz w:val="24"/>
          <w:szCs w:val="24"/>
        </w:rPr>
      </w:pPr>
      <w:r w:rsidRPr="001451B1">
        <w:rPr>
          <w:b/>
          <w:bCs/>
          <w:sz w:val="24"/>
          <w:szCs w:val="24"/>
        </w:rPr>
        <w:t xml:space="preserve"> tel. (+373-22)-211-615; tel. /fax (+373-22)-210-225,</w:t>
      </w:r>
    </w:p>
    <w:p w14:paraId="20C75CD5" w14:textId="777502A4" w:rsidR="001451B1" w:rsidRDefault="001451B1" w:rsidP="001451B1">
      <w:pPr>
        <w:ind w:left="1775" w:right="2534"/>
        <w:jc w:val="center"/>
        <w:rPr>
          <w:b/>
          <w:bCs/>
          <w:sz w:val="24"/>
          <w:szCs w:val="24"/>
        </w:rPr>
      </w:pPr>
      <w:r w:rsidRPr="001451B1">
        <w:rPr>
          <w:b/>
          <w:bCs/>
          <w:sz w:val="24"/>
          <w:szCs w:val="24"/>
        </w:rPr>
        <w:t>http</w:t>
      </w:r>
      <w:r w:rsidRPr="001451B1">
        <w:rPr>
          <w:b/>
          <w:bCs/>
          <w:sz w:val="24"/>
          <w:szCs w:val="24"/>
          <w:u w:val="single"/>
        </w:rPr>
        <w:t>://www.ansa.gov.md</w:t>
      </w:r>
      <w:r w:rsidRPr="001451B1">
        <w:rPr>
          <w:b/>
          <w:bCs/>
          <w:sz w:val="24"/>
          <w:szCs w:val="24"/>
        </w:rPr>
        <w:t xml:space="preserve"> , e-mail: </w:t>
      </w:r>
      <w:r w:rsidRPr="001451B1">
        <w:rPr>
          <w:b/>
          <w:bCs/>
          <w:sz w:val="24"/>
          <w:szCs w:val="24"/>
          <w:u w:val="single"/>
        </w:rPr>
        <w:t>info@ansa.gov.md</w:t>
      </w:r>
      <w:r w:rsidRPr="001451B1">
        <w:rPr>
          <w:b/>
          <w:bCs/>
          <w:sz w:val="24"/>
          <w:szCs w:val="24"/>
        </w:rPr>
        <w:t xml:space="preserve">, </w:t>
      </w:r>
      <w:r w:rsidRPr="001451B1">
        <w:rPr>
          <w:b/>
          <w:bCs/>
          <w:sz w:val="24"/>
          <w:szCs w:val="24"/>
          <w:u w:val="single"/>
        </w:rPr>
        <w:t>vitivinicol@ansa.gov.md</w:t>
      </w:r>
      <w:r w:rsidRPr="001451B1">
        <w:rPr>
          <w:b/>
          <w:bCs/>
          <w:sz w:val="24"/>
          <w:szCs w:val="24"/>
        </w:rPr>
        <w:t xml:space="preserve"> </w:t>
      </w:r>
    </w:p>
    <w:p w14:paraId="065052E5" w14:textId="47339426" w:rsidR="00490DC1" w:rsidRDefault="00551769" w:rsidP="001451B1">
      <w:pPr>
        <w:spacing w:before="185"/>
        <w:ind w:left="1775" w:right="2533"/>
        <w:jc w:val="center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VERIFICARE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SPECIFICĂ</w:t>
      </w:r>
      <w:r>
        <w:rPr>
          <w:b/>
          <w:spacing w:val="-5"/>
          <w:sz w:val="24"/>
        </w:rPr>
        <w:t xml:space="preserve"> </w:t>
      </w:r>
      <w:r w:rsidRPr="00F07357">
        <w:rPr>
          <w:b/>
          <w:sz w:val="24"/>
          <w:u w:val="single"/>
        </w:rPr>
        <w:t>Nr.</w:t>
      </w:r>
      <w:r w:rsidR="00F07357">
        <w:rPr>
          <w:b/>
          <w:sz w:val="24"/>
          <w:u w:val="single"/>
        </w:rPr>
        <w:t>_____</w:t>
      </w:r>
    </w:p>
    <w:p w14:paraId="5288D569" w14:textId="77777777" w:rsidR="00490DC1" w:rsidRDefault="00551769">
      <w:pPr>
        <w:pStyle w:val="Titlu2"/>
        <w:ind w:left="449" w:right="1207"/>
      </w:pPr>
      <w:r>
        <w:t xml:space="preserve">pentru controlul de stat </w:t>
      </w:r>
      <w:proofErr w:type="spellStart"/>
      <w:r>
        <w:t>şi</w:t>
      </w:r>
      <w:proofErr w:type="spellEnd"/>
      <w:r>
        <w:t xml:space="preserve"> supravegherea </w:t>
      </w:r>
      <w:proofErr w:type="spellStart"/>
      <w:r>
        <w:t>siguranţei</w:t>
      </w:r>
      <w:proofErr w:type="spellEnd"/>
      <w:r>
        <w:t xml:space="preserve"> și </w:t>
      </w:r>
      <w:proofErr w:type="spellStart"/>
      <w:r>
        <w:t>calităţii</w:t>
      </w:r>
      <w:proofErr w:type="spellEnd"/>
      <w:r>
        <w:t xml:space="preserve"> produselor vitivinicole,</w:t>
      </w:r>
      <w:r>
        <w:rPr>
          <w:spacing w:val="-57"/>
        </w:rPr>
        <w:t xml:space="preserve"> </w:t>
      </w:r>
      <w:r>
        <w:t>berii</w:t>
      </w:r>
      <w:r>
        <w:rPr>
          <w:spacing w:val="-1"/>
        </w:rP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producţiei</w:t>
      </w:r>
      <w:proofErr w:type="spellEnd"/>
      <w:r>
        <w:rPr>
          <w:spacing w:val="-1"/>
        </w:rPr>
        <w:t xml:space="preserve"> </w:t>
      </w:r>
      <w:r>
        <w:t>alcoolice</w:t>
      </w:r>
      <w:r>
        <w:rPr>
          <w:spacing w:val="-1"/>
        </w:rPr>
        <w:t xml:space="preserve"> </w:t>
      </w:r>
      <w:r>
        <w:t>comercializate</w:t>
      </w:r>
      <w:r>
        <w:rPr>
          <w:spacing w:val="-1"/>
        </w:rPr>
        <w:t xml:space="preserve"> </w:t>
      </w:r>
      <w:r>
        <w:t>prin depozite specializate</w:t>
      </w:r>
    </w:p>
    <w:p w14:paraId="666FFC27" w14:textId="77777777" w:rsidR="00490DC1" w:rsidRDefault="00490DC1">
      <w:pPr>
        <w:pStyle w:val="Corptext"/>
        <w:rPr>
          <w:b/>
          <w:sz w:val="24"/>
        </w:rPr>
      </w:pPr>
    </w:p>
    <w:p w14:paraId="71294A4B" w14:textId="77777777" w:rsidR="00490DC1" w:rsidRDefault="00551769">
      <w:pPr>
        <w:tabs>
          <w:tab w:val="left" w:pos="1378"/>
        </w:tabs>
        <w:ind w:left="658"/>
        <w:rPr>
          <w:b/>
          <w:sz w:val="24"/>
        </w:rPr>
      </w:pPr>
      <w:r>
        <w:rPr>
          <w:b/>
          <w:sz w:val="24"/>
        </w:rPr>
        <w:t>I.</w:t>
      </w:r>
      <w:r>
        <w:rPr>
          <w:b/>
          <w:sz w:val="24"/>
        </w:rPr>
        <w:tab/>
        <w:t>Numele,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prenumele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funcțiile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inspectorilor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efectuează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controlul:</w:t>
      </w:r>
    </w:p>
    <w:p w14:paraId="58140F30" w14:textId="0F55434A" w:rsidR="00490DC1" w:rsidRDefault="00156C2A">
      <w:pPr>
        <w:pStyle w:val="Corptext"/>
        <w:spacing w:before="3"/>
        <w:rPr>
          <w:b/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1724CA" wp14:editId="426A9EA7">
                <wp:simplePos x="0" y="0"/>
                <wp:positionH relativeFrom="page">
                  <wp:posOffset>900430</wp:posOffset>
                </wp:positionH>
                <wp:positionV relativeFrom="paragraph">
                  <wp:posOffset>170815</wp:posOffset>
                </wp:positionV>
                <wp:extent cx="5715000" cy="1270"/>
                <wp:effectExtent l="0" t="0" r="0" b="0"/>
                <wp:wrapTopAndBottom/>
                <wp:docPr id="35217343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0"/>
                            <a:gd name="T2" fmla="+- 0 10418 1418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BD1D8" id="Freeform 22" o:spid="_x0000_s1026" style="position:absolute;margin-left:70.9pt;margin-top:13.45pt;width:45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" path="m,l9000,e" filled="f" strokeweight=".26669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EB1ACC" wp14:editId="104B02C1">
                <wp:simplePos x="0" y="0"/>
                <wp:positionH relativeFrom="page">
                  <wp:posOffset>900430</wp:posOffset>
                </wp:positionH>
                <wp:positionV relativeFrom="paragraph">
                  <wp:posOffset>346075</wp:posOffset>
                </wp:positionV>
                <wp:extent cx="5715000" cy="1270"/>
                <wp:effectExtent l="0" t="0" r="0" b="0"/>
                <wp:wrapTopAndBottom/>
                <wp:docPr id="176021880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0"/>
                            <a:gd name="T2" fmla="+- 0 10418 1418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B5379" id="Freeform 21" o:spid="_x0000_s1026" style="position:absolute;margin-left:70.9pt;margin-top:27.25pt;width:45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" path="m,l9000,e" filled="f" strokeweight=".26669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6FCD8B" wp14:editId="26EE3026">
                <wp:simplePos x="0" y="0"/>
                <wp:positionH relativeFrom="page">
                  <wp:posOffset>900430</wp:posOffset>
                </wp:positionH>
                <wp:positionV relativeFrom="paragraph">
                  <wp:posOffset>521335</wp:posOffset>
                </wp:positionV>
                <wp:extent cx="5715000" cy="1270"/>
                <wp:effectExtent l="0" t="0" r="0" b="0"/>
                <wp:wrapTopAndBottom/>
                <wp:docPr id="819381553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0"/>
                            <a:gd name="T2" fmla="+- 0 10418 1418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419E2" id="Freeform 20" o:spid="_x0000_s1026" style="position:absolute;margin-left:70.9pt;margin-top:41.05pt;width:45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" path="m,l9000,e" filled="f" strokeweight=".26669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14978CAA" w14:textId="77777777" w:rsidR="00490DC1" w:rsidRDefault="00490DC1">
      <w:pPr>
        <w:pStyle w:val="Corptext"/>
        <w:spacing w:before="8"/>
        <w:rPr>
          <w:b/>
          <w:sz w:val="16"/>
        </w:rPr>
      </w:pPr>
    </w:p>
    <w:p w14:paraId="14FC22A3" w14:textId="77777777" w:rsidR="00490DC1" w:rsidRDefault="00490DC1">
      <w:pPr>
        <w:pStyle w:val="Corptext"/>
        <w:spacing w:before="8"/>
        <w:rPr>
          <w:b/>
          <w:sz w:val="16"/>
        </w:rPr>
      </w:pPr>
    </w:p>
    <w:p w14:paraId="27C988A1" w14:textId="77777777" w:rsidR="00490DC1" w:rsidRDefault="00551769">
      <w:pPr>
        <w:pStyle w:val="Titlu2"/>
        <w:tabs>
          <w:tab w:val="left" w:pos="724"/>
        </w:tabs>
        <w:spacing w:line="245" w:lineRule="exact"/>
        <w:ind w:left="298"/>
        <w:jc w:val="left"/>
      </w:pPr>
      <w:r>
        <w:t>II</w:t>
      </w:r>
      <w:r>
        <w:tab/>
        <w:t>Persoana</w:t>
      </w:r>
      <w:r>
        <w:rPr>
          <w:spacing w:val="-1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obiectul</w:t>
      </w:r>
      <w:r>
        <w:rPr>
          <w:spacing w:val="-1"/>
        </w:rPr>
        <w:t xml:space="preserve"> </w:t>
      </w:r>
      <w:r>
        <w:t>supuse</w:t>
      </w:r>
      <w:r>
        <w:rPr>
          <w:spacing w:val="-1"/>
        </w:rPr>
        <w:t xml:space="preserve"> </w:t>
      </w:r>
      <w:r>
        <w:t>controlului:</w:t>
      </w:r>
    </w:p>
    <w:p w14:paraId="541EA541" w14:textId="30389CAE" w:rsidR="00AA0454" w:rsidRDefault="00551769" w:rsidP="00AA0454">
      <w:pPr>
        <w:spacing w:line="275" w:lineRule="exact"/>
        <w:ind w:left="298"/>
        <w:rPr>
          <w:sz w:val="24"/>
        </w:rPr>
      </w:pPr>
      <w:r>
        <w:rPr>
          <w:sz w:val="24"/>
        </w:rPr>
        <w:t>Denumirea</w:t>
      </w:r>
      <w:r w:rsidR="00AA0454">
        <w:rPr>
          <w:sz w:val="24"/>
        </w:rPr>
        <w:t xml:space="preserve"> </w:t>
      </w:r>
      <w:r>
        <w:rPr>
          <w:sz w:val="24"/>
        </w:rPr>
        <w:t>persoane</w:t>
      </w:r>
      <w:r w:rsidR="00AA0454">
        <w:rPr>
          <w:sz w:val="24"/>
        </w:rPr>
        <w:t>i__________________________________________________________</w:t>
      </w:r>
    </w:p>
    <w:p w14:paraId="70D27E82" w14:textId="2666E2FC" w:rsidR="00490DC1" w:rsidRDefault="00551769" w:rsidP="00AA0454">
      <w:pPr>
        <w:spacing w:line="275" w:lineRule="exact"/>
        <w:ind w:left="298"/>
        <w:rPr>
          <w:sz w:val="24"/>
        </w:rPr>
      </w:pPr>
      <w:r>
        <w:rPr>
          <w:sz w:val="24"/>
        </w:rPr>
        <w:t>Sediul</w:t>
      </w:r>
      <w:r>
        <w:rPr>
          <w:spacing w:val="-2"/>
          <w:sz w:val="24"/>
        </w:rPr>
        <w:t xml:space="preserve"> </w:t>
      </w:r>
      <w:r>
        <w:rPr>
          <w:sz w:val="24"/>
        </w:rPr>
        <w:t>juridic</w:t>
      </w:r>
    </w:p>
    <w:p w14:paraId="564C2ED8" w14:textId="456D7F7B" w:rsidR="00490DC1" w:rsidRDefault="00156C2A">
      <w:pPr>
        <w:pStyle w:val="Corptext"/>
        <w:spacing w:before="7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32D0146" wp14:editId="4864285E">
                <wp:simplePos x="0" y="0"/>
                <wp:positionH relativeFrom="page">
                  <wp:posOffset>900430</wp:posOffset>
                </wp:positionH>
                <wp:positionV relativeFrom="paragraph">
                  <wp:posOffset>171450</wp:posOffset>
                </wp:positionV>
                <wp:extent cx="5638800" cy="1270"/>
                <wp:effectExtent l="0" t="0" r="0" b="0"/>
                <wp:wrapTopAndBottom/>
                <wp:docPr id="104341596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880"/>
                            <a:gd name="T2" fmla="+- 0 10298 1418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0F70A" id="Freeform 19" o:spid="_x0000_s1026" style="position:absolute;margin-left:70.9pt;margin-top:13.5pt;width:44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096A19D" wp14:editId="54441F03">
                <wp:simplePos x="0" y="0"/>
                <wp:positionH relativeFrom="page">
                  <wp:posOffset>900430</wp:posOffset>
                </wp:positionH>
                <wp:positionV relativeFrom="paragraph">
                  <wp:posOffset>346075</wp:posOffset>
                </wp:positionV>
                <wp:extent cx="5715000" cy="1270"/>
                <wp:effectExtent l="0" t="0" r="0" b="0"/>
                <wp:wrapTopAndBottom/>
                <wp:docPr id="58724864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0"/>
                            <a:gd name="T2" fmla="+- 0 10418 1418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05E88" id="Freeform 18" o:spid="_x0000_s1026" style="position:absolute;margin-left:70.9pt;margin-top:27.25pt;width:45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43AE0AC8" w14:textId="77777777" w:rsidR="00490DC1" w:rsidRDefault="00490DC1">
      <w:pPr>
        <w:pStyle w:val="Corptext"/>
        <w:spacing w:before="2"/>
        <w:rPr>
          <w:sz w:val="17"/>
        </w:rPr>
      </w:pPr>
    </w:p>
    <w:p w14:paraId="06E06D3B" w14:textId="77777777" w:rsidR="00490DC1" w:rsidRDefault="00551769">
      <w:pPr>
        <w:spacing w:line="247" w:lineRule="exact"/>
        <w:ind w:left="298"/>
        <w:rPr>
          <w:sz w:val="24"/>
        </w:rPr>
      </w:pPr>
      <w:r>
        <w:rPr>
          <w:sz w:val="24"/>
        </w:rPr>
        <w:t>Numele,</w:t>
      </w:r>
      <w:r>
        <w:rPr>
          <w:spacing w:val="-2"/>
          <w:sz w:val="24"/>
        </w:rPr>
        <w:t xml:space="preserve"> </w:t>
      </w:r>
      <w:r>
        <w:rPr>
          <w:sz w:val="24"/>
        </w:rPr>
        <w:t>prenumele</w:t>
      </w:r>
      <w:r>
        <w:rPr>
          <w:spacing w:val="-2"/>
          <w:sz w:val="24"/>
        </w:rPr>
        <w:t xml:space="preserve"> </w:t>
      </w:r>
      <w:r>
        <w:rPr>
          <w:sz w:val="24"/>
        </w:rPr>
        <w:t>conducătorului</w:t>
      </w:r>
      <w:r>
        <w:rPr>
          <w:spacing w:val="-2"/>
          <w:sz w:val="24"/>
        </w:rPr>
        <w:t xml:space="preserve"> </w:t>
      </w:r>
      <w:r>
        <w:rPr>
          <w:sz w:val="24"/>
        </w:rPr>
        <w:t>persoanei</w:t>
      </w:r>
      <w:r>
        <w:rPr>
          <w:spacing w:val="-2"/>
          <w:sz w:val="24"/>
        </w:rPr>
        <w:t xml:space="preserve"> </w:t>
      </w:r>
      <w:r>
        <w:rPr>
          <w:sz w:val="24"/>
        </w:rPr>
        <w:t>supuse</w:t>
      </w:r>
      <w:r>
        <w:rPr>
          <w:spacing w:val="-3"/>
          <w:sz w:val="24"/>
        </w:rPr>
        <w:t xml:space="preserve"> </w:t>
      </w:r>
      <w:r>
        <w:rPr>
          <w:sz w:val="24"/>
        </w:rPr>
        <w:t>controlului/reprezentantului</w:t>
      </w:r>
      <w:r>
        <w:rPr>
          <w:spacing w:val="-2"/>
          <w:sz w:val="24"/>
        </w:rPr>
        <w:t xml:space="preserve"> </w:t>
      </w:r>
      <w:r>
        <w:rPr>
          <w:sz w:val="24"/>
        </w:rPr>
        <w:t>acesteia</w:t>
      </w:r>
    </w:p>
    <w:p w14:paraId="6ACB2A5A" w14:textId="5E52309A" w:rsidR="00490DC1" w:rsidRDefault="00156C2A">
      <w:pPr>
        <w:pStyle w:val="Corptext"/>
        <w:spacing w:before="8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DC2CCF0" wp14:editId="7295224F">
                <wp:simplePos x="0" y="0"/>
                <wp:positionH relativeFrom="page">
                  <wp:posOffset>900430</wp:posOffset>
                </wp:positionH>
                <wp:positionV relativeFrom="paragraph">
                  <wp:posOffset>172085</wp:posOffset>
                </wp:positionV>
                <wp:extent cx="5638800" cy="1270"/>
                <wp:effectExtent l="0" t="0" r="0" b="0"/>
                <wp:wrapTopAndBottom/>
                <wp:docPr id="12338838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880"/>
                            <a:gd name="T2" fmla="+- 0 10298 1418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9B8A4" id="Freeform 17" o:spid="_x0000_s1026" style="position:absolute;margin-left:70.9pt;margin-top:13.55pt;width:44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53D0946" wp14:editId="4E7C427F">
                <wp:simplePos x="0" y="0"/>
                <wp:positionH relativeFrom="page">
                  <wp:posOffset>900430</wp:posOffset>
                </wp:positionH>
                <wp:positionV relativeFrom="paragraph">
                  <wp:posOffset>347345</wp:posOffset>
                </wp:positionV>
                <wp:extent cx="5715000" cy="1270"/>
                <wp:effectExtent l="0" t="0" r="0" b="0"/>
                <wp:wrapTopAndBottom/>
                <wp:docPr id="179677037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0"/>
                            <a:gd name="T2" fmla="+- 0 10418 1418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AB8CD" id="Freeform 16" o:spid="_x0000_s1026" style="position:absolute;margin-left:70.9pt;margin-top:27.35pt;width:45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0F24A833" w14:textId="77777777" w:rsidR="00490DC1" w:rsidRDefault="00490DC1">
      <w:pPr>
        <w:pStyle w:val="Corptext"/>
        <w:spacing w:before="2"/>
        <w:rPr>
          <w:sz w:val="17"/>
        </w:rPr>
      </w:pPr>
    </w:p>
    <w:p w14:paraId="0C55566A" w14:textId="77777777" w:rsidR="00490DC1" w:rsidRDefault="00551769">
      <w:pPr>
        <w:spacing w:line="247" w:lineRule="exact"/>
        <w:ind w:left="298"/>
        <w:rPr>
          <w:sz w:val="24"/>
        </w:rPr>
      </w:pPr>
      <w:r>
        <w:rPr>
          <w:sz w:val="24"/>
        </w:rPr>
        <w:t>Unitatea</w:t>
      </w:r>
      <w:r>
        <w:rPr>
          <w:spacing w:val="-4"/>
          <w:sz w:val="24"/>
        </w:rPr>
        <w:t xml:space="preserve"> </w:t>
      </w:r>
      <w:r>
        <w:rPr>
          <w:sz w:val="24"/>
        </w:rPr>
        <w:t>structurală/funcțională</w:t>
      </w:r>
      <w:r>
        <w:rPr>
          <w:spacing w:val="-4"/>
          <w:sz w:val="24"/>
        </w:rPr>
        <w:t xml:space="preserve"> </w:t>
      </w:r>
      <w:r>
        <w:rPr>
          <w:sz w:val="24"/>
        </w:rPr>
        <w:t>supusă</w:t>
      </w:r>
      <w:r>
        <w:rPr>
          <w:spacing w:val="-4"/>
          <w:sz w:val="24"/>
        </w:rPr>
        <w:t xml:space="preserve"> </w:t>
      </w:r>
      <w:r>
        <w:rPr>
          <w:sz w:val="24"/>
        </w:rPr>
        <w:t>controlului</w:t>
      </w:r>
      <w:r>
        <w:rPr>
          <w:spacing w:val="-3"/>
          <w:sz w:val="24"/>
        </w:rPr>
        <w:t xml:space="preserve"> </w:t>
      </w:r>
      <w:r>
        <w:rPr>
          <w:sz w:val="24"/>
        </w:rPr>
        <w:t>(denumirea)</w:t>
      </w:r>
    </w:p>
    <w:p w14:paraId="40E0E897" w14:textId="4A7F42BC" w:rsidR="00490DC1" w:rsidRDefault="00156C2A">
      <w:pPr>
        <w:pStyle w:val="Corptext"/>
        <w:spacing w:before="8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199A675" wp14:editId="0D95E502">
                <wp:simplePos x="0" y="0"/>
                <wp:positionH relativeFrom="page">
                  <wp:posOffset>900430</wp:posOffset>
                </wp:positionH>
                <wp:positionV relativeFrom="paragraph">
                  <wp:posOffset>172085</wp:posOffset>
                </wp:positionV>
                <wp:extent cx="5715000" cy="1270"/>
                <wp:effectExtent l="0" t="0" r="0" b="0"/>
                <wp:wrapTopAndBottom/>
                <wp:docPr id="13716244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0"/>
                            <a:gd name="T2" fmla="+- 0 10418 1418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2DBEA" id="Freeform 15" o:spid="_x0000_s1026" style="position:absolute;margin-left:70.9pt;margin-top:13.55pt;width:45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E93C327" wp14:editId="51B1F635">
                <wp:simplePos x="0" y="0"/>
                <wp:positionH relativeFrom="page">
                  <wp:posOffset>900430</wp:posOffset>
                </wp:positionH>
                <wp:positionV relativeFrom="paragraph">
                  <wp:posOffset>347345</wp:posOffset>
                </wp:positionV>
                <wp:extent cx="5715000" cy="1270"/>
                <wp:effectExtent l="0" t="0" r="0" b="0"/>
                <wp:wrapTopAndBottom/>
                <wp:docPr id="181304382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0"/>
                            <a:gd name="T2" fmla="+- 0 10418 1418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F1E39" id="Freeform 14" o:spid="_x0000_s1026" style="position:absolute;margin-left:70.9pt;margin-top:27.35pt;width:45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0F47B8A8" w14:textId="77777777" w:rsidR="00490DC1" w:rsidRDefault="00490DC1">
      <w:pPr>
        <w:pStyle w:val="Corptext"/>
        <w:spacing w:before="2"/>
        <w:rPr>
          <w:sz w:val="17"/>
        </w:rPr>
      </w:pPr>
    </w:p>
    <w:p w14:paraId="4D83C9AA" w14:textId="77777777" w:rsidR="00490DC1" w:rsidRDefault="00551769">
      <w:pPr>
        <w:spacing w:line="247" w:lineRule="exact"/>
        <w:ind w:left="298"/>
        <w:rPr>
          <w:sz w:val="24"/>
        </w:rPr>
      </w:pPr>
      <w:r>
        <w:rPr>
          <w:sz w:val="24"/>
        </w:rPr>
        <w:t>Sediul</w:t>
      </w:r>
      <w:r>
        <w:rPr>
          <w:spacing w:val="-9"/>
          <w:sz w:val="24"/>
        </w:rPr>
        <w:t xml:space="preserve"> </w:t>
      </w:r>
      <w:r>
        <w:rPr>
          <w:sz w:val="24"/>
        </w:rPr>
        <w:t>unității</w:t>
      </w:r>
      <w:r>
        <w:rPr>
          <w:spacing w:val="-8"/>
          <w:sz w:val="24"/>
        </w:rPr>
        <w:t xml:space="preserve"> </w:t>
      </w:r>
      <w:r>
        <w:rPr>
          <w:sz w:val="24"/>
        </w:rPr>
        <w:t>structurale/funcționale</w:t>
      </w:r>
    </w:p>
    <w:p w14:paraId="53DC6748" w14:textId="4E693454" w:rsidR="00490DC1" w:rsidRDefault="00156C2A">
      <w:pPr>
        <w:pStyle w:val="Corptext"/>
        <w:spacing w:before="8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5B27154" wp14:editId="7B357F7F">
                <wp:simplePos x="0" y="0"/>
                <wp:positionH relativeFrom="page">
                  <wp:posOffset>900430</wp:posOffset>
                </wp:positionH>
                <wp:positionV relativeFrom="paragraph">
                  <wp:posOffset>172085</wp:posOffset>
                </wp:positionV>
                <wp:extent cx="5715000" cy="1270"/>
                <wp:effectExtent l="0" t="0" r="0" b="0"/>
                <wp:wrapTopAndBottom/>
                <wp:docPr id="130245294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0"/>
                            <a:gd name="T2" fmla="+- 0 10418 1418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619F5" id="Freeform 13" o:spid="_x0000_s1026" style="position:absolute;margin-left:70.9pt;margin-top:13.55pt;width:450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9B28C44" wp14:editId="2C1B3C9E">
                <wp:simplePos x="0" y="0"/>
                <wp:positionH relativeFrom="page">
                  <wp:posOffset>900430</wp:posOffset>
                </wp:positionH>
                <wp:positionV relativeFrom="paragraph">
                  <wp:posOffset>347345</wp:posOffset>
                </wp:positionV>
                <wp:extent cx="5715000" cy="1270"/>
                <wp:effectExtent l="0" t="0" r="0" b="0"/>
                <wp:wrapTopAndBottom/>
                <wp:docPr id="14027554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0"/>
                            <a:gd name="T2" fmla="+- 0 10418 1418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73906" id="Freeform 12" o:spid="_x0000_s1026" style="position:absolute;margin-left:70.9pt;margin-top:27.35pt;width:450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1BBE425" wp14:editId="12506A7B">
                <wp:simplePos x="0" y="0"/>
                <wp:positionH relativeFrom="page">
                  <wp:posOffset>900430</wp:posOffset>
                </wp:positionH>
                <wp:positionV relativeFrom="paragraph">
                  <wp:posOffset>522605</wp:posOffset>
                </wp:positionV>
                <wp:extent cx="5715000" cy="1270"/>
                <wp:effectExtent l="0" t="0" r="0" b="0"/>
                <wp:wrapTopAndBottom/>
                <wp:docPr id="15584325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0"/>
                            <a:gd name="T2" fmla="+- 0 10418 1418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7AE5B" id="Freeform 11" o:spid="_x0000_s1026" style="position:absolute;margin-left:70.9pt;margin-top:41.15pt;width:45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49731DE8" w14:textId="77777777" w:rsidR="00490DC1" w:rsidRDefault="00490DC1">
      <w:pPr>
        <w:pStyle w:val="Corptext"/>
        <w:spacing w:before="2"/>
        <w:rPr>
          <w:sz w:val="17"/>
        </w:rPr>
      </w:pPr>
    </w:p>
    <w:p w14:paraId="604F2492" w14:textId="77777777" w:rsidR="00490DC1" w:rsidRDefault="00490DC1">
      <w:pPr>
        <w:pStyle w:val="Corptext"/>
        <w:spacing w:before="2"/>
        <w:rPr>
          <w:sz w:val="17"/>
        </w:rPr>
      </w:pPr>
    </w:p>
    <w:p w14:paraId="573AE654" w14:textId="77777777" w:rsidR="00490DC1" w:rsidRDefault="00551769">
      <w:pPr>
        <w:spacing w:line="247" w:lineRule="exact"/>
        <w:ind w:left="298"/>
        <w:rPr>
          <w:sz w:val="24"/>
        </w:rPr>
      </w:pPr>
      <w:r>
        <w:rPr>
          <w:sz w:val="24"/>
        </w:rPr>
        <w:t>Alte</w:t>
      </w:r>
      <w:r>
        <w:rPr>
          <w:spacing w:val="-1"/>
          <w:sz w:val="24"/>
        </w:rPr>
        <w:t xml:space="preserve"> </w:t>
      </w:r>
      <w:r>
        <w:rPr>
          <w:sz w:val="24"/>
        </w:rPr>
        <w:t>date caracteristice</w:t>
      </w:r>
      <w:r>
        <w:rPr>
          <w:spacing w:val="-3"/>
          <w:sz w:val="24"/>
        </w:rPr>
        <w:t xml:space="preserve"> </w:t>
      </w:r>
      <w:r>
        <w:rPr>
          <w:sz w:val="24"/>
        </w:rPr>
        <w:t>ale unității</w:t>
      </w:r>
      <w:r>
        <w:rPr>
          <w:spacing w:val="-1"/>
          <w:sz w:val="24"/>
        </w:rPr>
        <w:t xml:space="preserve"> </w:t>
      </w:r>
      <w:r>
        <w:rPr>
          <w:sz w:val="24"/>
        </w:rPr>
        <w:t>(după caz)</w:t>
      </w:r>
    </w:p>
    <w:p w14:paraId="09A316EF" w14:textId="7F793216" w:rsidR="00490DC1" w:rsidRDefault="00156C2A">
      <w:pPr>
        <w:pStyle w:val="Corptext"/>
        <w:spacing w:before="8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02C384F" wp14:editId="24202005">
                <wp:simplePos x="0" y="0"/>
                <wp:positionH relativeFrom="page">
                  <wp:posOffset>900430</wp:posOffset>
                </wp:positionH>
                <wp:positionV relativeFrom="paragraph">
                  <wp:posOffset>172085</wp:posOffset>
                </wp:positionV>
                <wp:extent cx="5715000" cy="1270"/>
                <wp:effectExtent l="0" t="0" r="0" b="0"/>
                <wp:wrapTopAndBottom/>
                <wp:docPr id="9758454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0"/>
                            <a:gd name="T2" fmla="+- 0 10418 1418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EAB97" id="Freeform 10" o:spid="_x0000_s1026" style="position:absolute;margin-left:70.9pt;margin-top:13.55pt;width:450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B78F283" wp14:editId="34901ABD">
                <wp:simplePos x="0" y="0"/>
                <wp:positionH relativeFrom="page">
                  <wp:posOffset>900430</wp:posOffset>
                </wp:positionH>
                <wp:positionV relativeFrom="paragraph">
                  <wp:posOffset>347345</wp:posOffset>
                </wp:positionV>
                <wp:extent cx="5715000" cy="1270"/>
                <wp:effectExtent l="0" t="0" r="0" b="0"/>
                <wp:wrapTopAndBottom/>
                <wp:docPr id="3306503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0"/>
                            <a:gd name="T2" fmla="+- 0 10418 1418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3981F" id="Freeform 9" o:spid="_x0000_s1026" style="position:absolute;margin-left:70.9pt;margin-top:27.35pt;width:450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50B39050" w14:textId="77777777" w:rsidR="00490DC1" w:rsidRDefault="00490DC1">
      <w:pPr>
        <w:pStyle w:val="Corptext"/>
        <w:spacing w:before="2"/>
        <w:rPr>
          <w:sz w:val="17"/>
        </w:rPr>
      </w:pPr>
    </w:p>
    <w:p w14:paraId="13B41D77" w14:textId="77777777" w:rsidR="00490DC1" w:rsidRDefault="00551769">
      <w:pPr>
        <w:pStyle w:val="Titlu3"/>
        <w:numPr>
          <w:ilvl w:val="0"/>
          <w:numId w:val="9"/>
        </w:numPr>
        <w:tabs>
          <w:tab w:val="left" w:pos="666"/>
        </w:tabs>
        <w:spacing w:before="180" w:after="39"/>
        <w:ind w:hanging="368"/>
        <w:jc w:val="left"/>
      </w:pPr>
      <w:r>
        <w:t>Informații</w:t>
      </w:r>
      <w:r>
        <w:rPr>
          <w:spacing w:val="-2"/>
        </w:rPr>
        <w:t xml:space="preserve"> </w:t>
      </w:r>
      <w:r>
        <w:t>despre</w:t>
      </w:r>
      <w:r>
        <w:rPr>
          <w:spacing w:val="-1"/>
        </w:rPr>
        <w:t xml:space="preserve"> </w:t>
      </w:r>
      <w:r>
        <w:t>persoana</w:t>
      </w:r>
      <w:r>
        <w:rPr>
          <w:spacing w:val="-1"/>
        </w:rPr>
        <w:t xml:space="preserve"> </w:t>
      </w:r>
      <w:r>
        <w:t>supusă</w:t>
      </w:r>
      <w:r>
        <w:rPr>
          <w:spacing w:val="-1"/>
        </w:rPr>
        <w:t xml:space="preserve"> </w:t>
      </w:r>
      <w:r>
        <w:t>controlului</w:t>
      </w:r>
      <w:r>
        <w:rPr>
          <w:spacing w:val="-2"/>
        </w:rPr>
        <w:t xml:space="preserve"> </w:t>
      </w:r>
      <w:r>
        <w:t>necesare</w:t>
      </w:r>
      <w:r>
        <w:rPr>
          <w:spacing w:val="-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evaluarea</w:t>
      </w:r>
      <w:r>
        <w:rPr>
          <w:spacing w:val="-1"/>
        </w:rPr>
        <w:t xml:space="preserve"> </w:t>
      </w:r>
      <w:r>
        <w:t>riscurilor:</w:t>
      </w:r>
      <w:r>
        <w:rPr>
          <w:vertAlign w:val="superscript"/>
        </w:rPr>
        <w:t>1</w:t>
      </w:r>
      <w:r>
        <w:t>:</w:t>
      </w: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1254"/>
        <w:gridCol w:w="1500"/>
        <w:gridCol w:w="1703"/>
        <w:gridCol w:w="1269"/>
        <w:gridCol w:w="941"/>
      </w:tblGrid>
      <w:tr w:rsidR="00490DC1" w14:paraId="6EE6878F" w14:textId="77777777">
        <w:trPr>
          <w:trHeight w:val="1012"/>
        </w:trPr>
        <w:tc>
          <w:tcPr>
            <w:tcW w:w="3466" w:type="dxa"/>
            <w:vMerge w:val="restart"/>
          </w:tcPr>
          <w:p w14:paraId="7FDB0DE2" w14:textId="77777777" w:rsidR="00490DC1" w:rsidRDefault="00490DC1">
            <w:pPr>
              <w:pStyle w:val="TableParagraph"/>
              <w:rPr>
                <w:b/>
                <w:sz w:val="26"/>
              </w:rPr>
            </w:pPr>
          </w:p>
          <w:p w14:paraId="11B08506" w14:textId="77777777" w:rsidR="00490DC1" w:rsidRDefault="00490DC1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3BEBFCA4" w14:textId="77777777" w:rsidR="00490DC1" w:rsidRDefault="00551769">
            <w:pPr>
              <w:pStyle w:val="TableParagraph"/>
              <w:ind w:left="1261" w:right="1254"/>
              <w:jc w:val="center"/>
              <w:rPr>
                <w:b/>
              </w:rPr>
            </w:pPr>
            <w:r>
              <w:rPr>
                <w:b/>
              </w:rPr>
              <w:t>Criteriul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254" w:type="dxa"/>
            <w:vMerge w:val="restart"/>
          </w:tcPr>
          <w:p w14:paraId="6747E1AA" w14:textId="77777777" w:rsidR="00490DC1" w:rsidRDefault="00490DC1">
            <w:pPr>
              <w:pStyle w:val="TableParagraph"/>
              <w:spacing w:before="3"/>
              <w:rPr>
                <w:b/>
              </w:rPr>
            </w:pPr>
          </w:p>
          <w:p w14:paraId="4BA9188A" w14:textId="77777777" w:rsidR="00490DC1" w:rsidRDefault="00551769">
            <w:pPr>
              <w:pStyle w:val="TableParagraph"/>
              <w:ind w:left="106" w:right="96" w:hanging="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Informaţia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curentă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anterioară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controlului</w:t>
            </w:r>
          </w:p>
        </w:tc>
        <w:tc>
          <w:tcPr>
            <w:tcW w:w="1500" w:type="dxa"/>
            <w:vMerge w:val="restart"/>
          </w:tcPr>
          <w:p w14:paraId="311F418C" w14:textId="77777777" w:rsidR="00490DC1" w:rsidRDefault="00490DC1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1722626A" w14:textId="77777777" w:rsidR="00490DC1" w:rsidRDefault="00551769">
            <w:pPr>
              <w:pStyle w:val="TableParagraph"/>
              <w:ind w:left="577" w:right="242" w:hanging="309"/>
              <w:rPr>
                <w:b/>
              </w:rPr>
            </w:pPr>
            <w:r>
              <w:rPr>
                <w:b/>
              </w:rPr>
              <w:t>Gradul 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risc</w:t>
            </w:r>
          </w:p>
        </w:tc>
        <w:tc>
          <w:tcPr>
            <w:tcW w:w="1703" w:type="dxa"/>
            <w:vMerge w:val="restart"/>
          </w:tcPr>
          <w:p w14:paraId="1D264C16" w14:textId="77777777" w:rsidR="00490DC1" w:rsidRDefault="00551769">
            <w:pPr>
              <w:pStyle w:val="TableParagraph"/>
              <w:spacing w:before="130"/>
              <w:ind w:left="109" w:right="102" w:hanging="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Informaţia</w:t>
            </w:r>
            <w:proofErr w:type="spellEnd"/>
            <w:r>
              <w:rPr>
                <w:b/>
              </w:rPr>
              <w:t xml:space="preserve"> este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valabilă </w:t>
            </w: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după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control</w:t>
            </w:r>
          </w:p>
          <w:p w14:paraId="614197B8" w14:textId="77777777" w:rsidR="00490DC1" w:rsidRDefault="00551769">
            <w:pPr>
              <w:pStyle w:val="TableParagraph"/>
              <w:ind w:left="135" w:right="127"/>
              <w:jc w:val="center"/>
              <w:rPr>
                <w:i/>
              </w:rPr>
            </w:pPr>
            <w:r>
              <w:rPr>
                <w:i/>
              </w:rPr>
              <w:t>(se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bifează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dacă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este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cazul)</w:t>
            </w:r>
          </w:p>
        </w:tc>
        <w:tc>
          <w:tcPr>
            <w:tcW w:w="2210" w:type="dxa"/>
            <w:gridSpan w:val="2"/>
          </w:tcPr>
          <w:p w14:paraId="2C6662BC" w14:textId="77777777" w:rsidR="00490DC1" w:rsidRDefault="00551769">
            <w:pPr>
              <w:pStyle w:val="TableParagraph"/>
              <w:spacing w:line="254" w:lineRule="exact"/>
              <w:ind w:left="113" w:right="105" w:hanging="2"/>
              <w:jc w:val="center"/>
              <w:rPr>
                <w:i/>
              </w:rPr>
            </w:pPr>
            <w:proofErr w:type="spellStart"/>
            <w:r>
              <w:rPr>
                <w:b/>
              </w:rPr>
              <w:t>Informaţia</w:t>
            </w:r>
            <w:proofErr w:type="spellEnd"/>
            <w:r>
              <w:rPr>
                <w:b/>
              </w:rPr>
              <w:t xml:space="preserve"> revizuită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gradul de risc </w:t>
            </w:r>
            <w:r>
              <w:rPr>
                <w:i/>
              </w:rPr>
              <w:t>(se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completează dacă este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cazul)</w:t>
            </w:r>
          </w:p>
        </w:tc>
      </w:tr>
      <w:tr w:rsidR="00490DC1" w14:paraId="6C81150E" w14:textId="77777777">
        <w:trPr>
          <w:trHeight w:val="502"/>
        </w:trPr>
        <w:tc>
          <w:tcPr>
            <w:tcW w:w="3466" w:type="dxa"/>
            <w:vMerge/>
            <w:tcBorders>
              <w:top w:val="nil"/>
            </w:tcBorders>
          </w:tcPr>
          <w:p w14:paraId="1CEB5ACF" w14:textId="77777777" w:rsidR="00490DC1" w:rsidRDefault="00490DC1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 w14:paraId="0C07735F" w14:textId="77777777" w:rsidR="00490DC1" w:rsidRDefault="00490DC1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14:paraId="14E1B185" w14:textId="77777777" w:rsidR="00490DC1" w:rsidRDefault="00490DC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31640306" w14:textId="77777777" w:rsidR="00490DC1" w:rsidRDefault="00490DC1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</w:tcPr>
          <w:p w14:paraId="64D4D07F" w14:textId="77777777" w:rsidR="00490DC1" w:rsidRDefault="00551769">
            <w:pPr>
              <w:pStyle w:val="TableParagraph"/>
              <w:spacing w:before="121"/>
              <w:ind w:left="119"/>
              <w:rPr>
                <w:b/>
              </w:rPr>
            </w:pPr>
            <w:proofErr w:type="spellStart"/>
            <w:r>
              <w:rPr>
                <w:b/>
              </w:rPr>
              <w:t>Informaţia</w:t>
            </w:r>
            <w:proofErr w:type="spellEnd"/>
          </w:p>
        </w:tc>
        <w:tc>
          <w:tcPr>
            <w:tcW w:w="941" w:type="dxa"/>
          </w:tcPr>
          <w:p w14:paraId="534F97BD" w14:textId="77777777" w:rsidR="00490DC1" w:rsidRDefault="00551769">
            <w:pPr>
              <w:pStyle w:val="TableParagraph"/>
              <w:spacing w:line="248" w:lineRule="exact"/>
              <w:ind w:left="126"/>
              <w:rPr>
                <w:b/>
              </w:rPr>
            </w:pPr>
            <w:r>
              <w:rPr>
                <w:b/>
              </w:rPr>
              <w:t>Gradul</w:t>
            </w:r>
          </w:p>
          <w:p w14:paraId="2F7D1450" w14:textId="77777777" w:rsidR="00490DC1" w:rsidRDefault="00551769">
            <w:pPr>
              <w:pStyle w:val="TableParagraph"/>
              <w:spacing w:line="234" w:lineRule="exact"/>
              <w:ind w:left="160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risc</w:t>
            </w:r>
          </w:p>
        </w:tc>
      </w:tr>
      <w:tr w:rsidR="00490DC1" w14:paraId="2B8DFB5B" w14:textId="77777777">
        <w:trPr>
          <w:trHeight w:val="252"/>
        </w:trPr>
        <w:tc>
          <w:tcPr>
            <w:tcW w:w="3466" w:type="dxa"/>
          </w:tcPr>
          <w:p w14:paraId="2F11ABAE" w14:textId="77777777" w:rsidR="00490DC1" w:rsidRDefault="00551769">
            <w:pPr>
              <w:pStyle w:val="TableParagraph"/>
              <w:spacing w:line="233" w:lineRule="exact"/>
              <w:ind w:left="107"/>
            </w:pPr>
            <w:r>
              <w:t>Domeniul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activitate</w:t>
            </w:r>
          </w:p>
        </w:tc>
        <w:tc>
          <w:tcPr>
            <w:tcW w:w="1254" w:type="dxa"/>
          </w:tcPr>
          <w:p w14:paraId="53F3F3C6" w14:textId="77777777" w:rsidR="00490DC1" w:rsidRDefault="00490DC1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14:paraId="50DBCA4C" w14:textId="77777777" w:rsidR="00490DC1" w:rsidRPr="00E376FB" w:rsidRDefault="00551769">
            <w:pPr>
              <w:pStyle w:val="TableParagraph"/>
              <w:spacing w:line="233" w:lineRule="exact"/>
              <w:ind w:left="108"/>
            </w:pPr>
            <w:r w:rsidRPr="00E376FB">
              <w:t>0.2</w:t>
            </w:r>
            <w:r w:rsidRPr="00E376FB">
              <w:rPr>
                <w:spacing w:val="-1"/>
              </w:rPr>
              <w:t xml:space="preserve"> </w:t>
            </w:r>
            <w:r w:rsidRPr="00E376FB">
              <w:t>X</w:t>
            </w:r>
          </w:p>
        </w:tc>
        <w:tc>
          <w:tcPr>
            <w:tcW w:w="1703" w:type="dxa"/>
          </w:tcPr>
          <w:p w14:paraId="1AEC9782" w14:textId="77777777" w:rsidR="00490DC1" w:rsidRDefault="00490DC1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</w:tcPr>
          <w:p w14:paraId="017D1E29" w14:textId="77777777" w:rsidR="00490DC1" w:rsidRDefault="00490DC1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14:paraId="37FACCC2" w14:textId="77777777" w:rsidR="00490DC1" w:rsidRDefault="00490DC1">
            <w:pPr>
              <w:pStyle w:val="TableParagraph"/>
              <w:rPr>
                <w:sz w:val="18"/>
              </w:rPr>
            </w:pPr>
          </w:p>
        </w:tc>
      </w:tr>
      <w:tr w:rsidR="00490DC1" w14:paraId="18228CF3" w14:textId="77777777">
        <w:trPr>
          <w:trHeight w:val="252"/>
        </w:trPr>
        <w:tc>
          <w:tcPr>
            <w:tcW w:w="3466" w:type="dxa"/>
          </w:tcPr>
          <w:p w14:paraId="00F09EF0" w14:textId="77777777" w:rsidR="00490DC1" w:rsidRDefault="00551769">
            <w:pPr>
              <w:pStyle w:val="TableParagraph"/>
              <w:spacing w:line="233" w:lineRule="exact"/>
              <w:ind w:left="107"/>
            </w:pPr>
            <w:r>
              <w:t>Dimensiunea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unităţii</w:t>
            </w:r>
            <w:proofErr w:type="spellEnd"/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producere</w:t>
            </w:r>
            <w:r>
              <w:rPr>
                <w:spacing w:val="-2"/>
              </w:rPr>
              <w:t xml:space="preserve"> </w:t>
            </w:r>
            <w:r>
              <w:t>în</w:t>
            </w:r>
          </w:p>
        </w:tc>
        <w:tc>
          <w:tcPr>
            <w:tcW w:w="1254" w:type="dxa"/>
          </w:tcPr>
          <w:p w14:paraId="2A0E1E9A" w14:textId="77777777" w:rsidR="00490DC1" w:rsidRDefault="00490DC1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14:paraId="7AB8C35F" w14:textId="77777777" w:rsidR="00490DC1" w:rsidRPr="00E376FB" w:rsidRDefault="00551769">
            <w:pPr>
              <w:pStyle w:val="TableParagraph"/>
              <w:spacing w:line="233" w:lineRule="exact"/>
              <w:ind w:left="108"/>
            </w:pPr>
            <w:r w:rsidRPr="00E376FB">
              <w:t>0.1</w:t>
            </w:r>
            <w:r w:rsidRPr="00E376FB">
              <w:rPr>
                <w:spacing w:val="-1"/>
              </w:rPr>
              <w:t xml:space="preserve"> </w:t>
            </w:r>
            <w:r w:rsidRPr="00E376FB">
              <w:t>X</w:t>
            </w:r>
          </w:p>
        </w:tc>
        <w:tc>
          <w:tcPr>
            <w:tcW w:w="1703" w:type="dxa"/>
          </w:tcPr>
          <w:p w14:paraId="1D2C1F85" w14:textId="77777777" w:rsidR="00490DC1" w:rsidRDefault="00490DC1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</w:tcPr>
          <w:p w14:paraId="40C1E0E5" w14:textId="77777777" w:rsidR="00490DC1" w:rsidRDefault="00490DC1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14:paraId="68DD9824" w14:textId="77777777" w:rsidR="00490DC1" w:rsidRDefault="00490DC1">
            <w:pPr>
              <w:pStyle w:val="TableParagraph"/>
              <w:rPr>
                <w:sz w:val="18"/>
              </w:rPr>
            </w:pPr>
          </w:p>
        </w:tc>
      </w:tr>
    </w:tbl>
    <w:p w14:paraId="00860106" w14:textId="638D7DDC" w:rsidR="00490DC1" w:rsidRDefault="00156C2A">
      <w:pPr>
        <w:pStyle w:val="Corptext"/>
        <w:spacing w:before="8"/>
        <w:rPr>
          <w:b/>
          <w:sz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9FC4DD4" wp14:editId="1F999FA0">
                <wp:simplePos x="0" y="0"/>
                <wp:positionH relativeFrom="page">
                  <wp:posOffset>900430</wp:posOffset>
                </wp:positionH>
                <wp:positionV relativeFrom="paragraph">
                  <wp:posOffset>147320</wp:posOffset>
                </wp:positionV>
                <wp:extent cx="1828800" cy="8890"/>
                <wp:effectExtent l="0" t="0" r="0" b="0"/>
                <wp:wrapTopAndBottom/>
                <wp:docPr id="82687692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9BFE4" id="Rectangle 8" o:spid="_x0000_s1026" style="position:absolute;margin-left:70.9pt;margin-top:11.6pt;width:2in;height:.7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/sM1r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FE2063E" w14:textId="77777777" w:rsidR="00490DC1" w:rsidRDefault="00551769">
      <w:pPr>
        <w:pStyle w:val="Corptext"/>
        <w:spacing w:before="67"/>
        <w:ind w:left="298" w:right="1435" w:hanging="1"/>
      </w:pPr>
      <w:r>
        <w:rPr>
          <w:vertAlign w:val="superscript"/>
        </w:rPr>
        <w:t>1</w:t>
      </w:r>
      <w:r>
        <w:t>În cazul în care tabelul corespunde cu tabelul din alte liste de verificare, utilizate în cadrul aceluiași control,</w:t>
      </w:r>
      <w:r>
        <w:rPr>
          <w:spacing w:val="-47"/>
        </w:rPr>
        <w:t xml:space="preserve"> </w:t>
      </w:r>
      <w:r>
        <w:t>tabelul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completează</w:t>
      </w:r>
      <w:r>
        <w:rPr>
          <w:spacing w:val="-1"/>
        </w:rPr>
        <w:t xml:space="preserve"> </w:t>
      </w:r>
      <w:r>
        <w:t>doar</w:t>
      </w:r>
      <w:r>
        <w:rPr>
          <w:spacing w:val="-1"/>
        </w:rPr>
        <w:t xml:space="preserve"> </w:t>
      </w:r>
      <w:r>
        <w:t>în una</w:t>
      </w:r>
      <w:r>
        <w:rPr>
          <w:spacing w:val="-3"/>
        </w:rPr>
        <w:t xml:space="preserve"> </w:t>
      </w:r>
      <w:r>
        <w:t>dintre</w:t>
      </w:r>
      <w:r>
        <w:rPr>
          <w:spacing w:val="-1"/>
        </w:rPr>
        <w:t xml:space="preserve"> </w:t>
      </w:r>
      <w:r>
        <w:t>listele</w:t>
      </w:r>
      <w:r>
        <w:rPr>
          <w:spacing w:val="-1"/>
        </w:rPr>
        <w:t xml:space="preserve"> </w:t>
      </w:r>
      <w:r>
        <w:t>de verificare</w:t>
      </w:r>
      <w:r>
        <w:rPr>
          <w:spacing w:val="-3"/>
        </w:rPr>
        <w:t xml:space="preserve"> </w:t>
      </w:r>
      <w:r>
        <w:t>utilizate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timpul</w:t>
      </w:r>
      <w:r>
        <w:rPr>
          <w:spacing w:val="-1"/>
        </w:rPr>
        <w:t xml:space="preserve"> </w:t>
      </w:r>
      <w:r>
        <w:t>controlului.</w:t>
      </w:r>
    </w:p>
    <w:p w14:paraId="0D1641CF" w14:textId="77777777" w:rsidR="00490DC1" w:rsidRDefault="00551769">
      <w:pPr>
        <w:pStyle w:val="Corptext"/>
        <w:spacing w:before="1"/>
        <w:ind w:left="298"/>
      </w:pPr>
      <w:r>
        <w:rPr>
          <w:vertAlign w:val="superscript"/>
        </w:rPr>
        <w:t>2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completează</w:t>
      </w:r>
      <w:r>
        <w:rPr>
          <w:spacing w:val="-4"/>
        </w:rPr>
        <w:t xml:space="preserve"> </w:t>
      </w:r>
      <w:r>
        <w:t>doar</w:t>
      </w:r>
      <w:r>
        <w:rPr>
          <w:spacing w:val="-4"/>
        </w:rPr>
        <w:t xml:space="preserve"> </w:t>
      </w:r>
      <w:r>
        <w:t>criteriile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risc</w:t>
      </w:r>
      <w:r>
        <w:rPr>
          <w:spacing w:val="-4"/>
        </w:rPr>
        <w:t xml:space="preserve"> </w:t>
      </w:r>
      <w:r>
        <w:t>aplicabile</w:t>
      </w:r>
      <w:r>
        <w:rPr>
          <w:spacing w:val="-4"/>
        </w:rPr>
        <w:t xml:space="preserve"> </w:t>
      </w:r>
      <w:r>
        <w:t>domeniului</w:t>
      </w:r>
      <w:r>
        <w:rPr>
          <w:spacing w:val="-4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persoanei</w:t>
      </w:r>
      <w:r>
        <w:rPr>
          <w:spacing w:val="-4"/>
        </w:rPr>
        <w:t xml:space="preserve"> </w:t>
      </w:r>
      <w:r>
        <w:t>supuse</w:t>
      </w:r>
      <w:r>
        <w:rPr>
          <w:spacing w:val="-2"/>
        </w:rPr>
        <w:t xml:space="preserve"> </w:t>
      </w:r>
      <w:r>
        <w:t>controlului</w:t>
      </w:r>
    </w:p>
    <w:p w14:paraId="29E7538B" w14:textId="77777777" w:rsidR="00490DC1" w:rsidRDefault="00490DC1">
      <w:pPr>
        <w:sectPr w:rsidR="00490DC1">
          <w:type w:val="continuous"/>
          <w:pgSz w:w="11910" w:h="16840"/>
          <w:pgMar w:top="920" w:right="360" w:bottom="280" w:left="1120" w:header="708" w:footer="708" w:gutter="0"/>
          <w:cols w:space="708"/>
        </w:sect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1254"/>
        <w:gridCol w:w="1500"/>
        <w:gridCol w:w="1703"/>
        <w:gridCol w:w="1269"/>
        <w:gridCol w:w="941"/>
      </w:tblGrid>
      <w:tr w:rsidR="00490DC1" w14:paraId="430855FF" w14:textId="77777777">
        <w:trPr>
          <w:trHeight w:val="254"/>
        </w:trPr>
        <w:tc>
          <w:tcPr>
            <w:tcW w:w="3466" w:type="dxa"/>
          </w:tcPr>
          <w:p w14:paraId="2A7CB335" w14:textId="77777777" w:rsidR="00490DC1" w:rsidRDefault="00551769">
            <w:pPr>
              <w:pStyle w:val="TableParagraph"/>
              <w:spacing w:line="234" w:lineRule="exact"/>
              <w:ind w:left="107"/>
            </w:pPr>
            <w:proofErr w:type="spellStart"/>
            <w:r>
              <w:lastRenderedPageBreak/>
              <w:t>funcţiei</w:t>
            </w:r>
            <w:proofErr w:type="spellEnd"/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volumul</w:t>
            </w:r>
            <w:r>
              <w:rPr>
                <w:spacing w:val="-1"/>
              </w:rPr>
              <w:t xml:space="preserve"> </w:t>
            </w:r>
            <w:r>
              <w:t>anual</w:t>
            </w:r>
            <w:r>
              <w:rPr>
                <w:spacing w:val="-2"/>
              </w:rPr>
              <w:t xml:space="preserve"> </w:t>
            </w:r>
            <w:r>
              <w:t>sau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rulaj</w:t>
            </w:r>
          </w:p>
        </w:tc>
        <w:tc>
          <w:tcPr>
            <w:tcW w:w="1254" w:type="dxa"/>
          </w:tcPr>
          <w:p w14:paraId="0CF3C0D3" w14:textId="77777777" w:rsidR="00490DC1" w:rsidRDefault="00490DC1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14:paraId="7E392232" w14:textId="77777777" w:rsidR="00490DC1" w:rsidRDefault="00490DC1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</w:tcPr>
          <w:p w14:paraId="70E1E1EB" w14:textId="77777777" w:rsidR="00490DC1" w:rsidRDefault="00490DC1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</w:tcPr>
          <w:p w14:paraId="24A4DF72" w14:textId="77777777" w:rsidR="00490DC1" w:rsidRDefault="00490DC1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14:paraId="641CE19E" w14:textId="77777777" w:rsidR="00490DC1" w:rsidRDefault="00490DC1">
            <w:pPr>
              <w:pStyle w:val="TableParagraph"/>
              <w:rPr>
                <w:sz w:val="18"/>
              </w:rPr>
            </w:pPr>
          </w:p>
        </w:tc>
      </w:tr>
      <w:tr w:rsidR="00490DC1" w14:paraId="47AFB02F" w14:textId="77777777">
        <w:trPr>
          <w:trHeight w:val="252"/>
        </w:trPr>
        <w:tc>
          <w:tcPr>
            <w:tcW w:w="3466" w:type="dxa"/>
          </w:tcPr>
          <w:p w14:paraId="31D7EB2F" w14:textId="77777777" w:rsidR="00490DC1" w:rsidRDefault="00551769">
            <w:pPr>
              <w:pStyle w:val="TableParagraph"/>
              <w:spacing w:line="233" w:lineRule="exact"/>
              <w:ind w:left="107"/>
            </w:pPr>
            <w:r>
              <w:t>Perioada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activitate</w:t>
            </w:r>
          </w:p>
        </w:tc>
        <w:tc>
          <w:tcPr>
            <w:tcW w:w="1254" w:type="dxa"/>
          </w:tcPr>
          <w:p w14:paraId="436631DB" w14:textId="77777777" w:rsidR="00490DC1" w:rsidRDefault="00490DC1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14:paraId="429378D9" w14:textId="77777777" w:rsidR="00490DC1" w:rsidRPr="00E376FB" w:rsidRDefault="00551769">
            <w:pPr>
              <w:pStyle w:val="TableParagraph"/>
              <w:spacing w:line="233" w:lineRule="exact"/>
              <w:ind w:left="108"/>
            </w:pPr>
            <w:r w:rsidRPr="00E376FB">
              <w:t>0.1</w:t>
            </w:r>
            <w:r w:rsidRPr="00E376FB">
              <w:rPr>
                <w:spacing w:val="-1"/>
              </w:rPr>
              <w:t xml:space="preserve"> </w:t>
            </w:r>
            <w:r w:rsidRPr="00E376FB">
              <w:t>X</w:t>
            </w:r>
          </w:p>
        </w:tc>
        <w:tc>
          <w:tcPr>
            <w:tcW w:w="1703" w:type="dxa"/>
          </w:tcPr>
          <w:p w14:paraId="2E8FF1F4" w14:textId="77777777" w:rsidR="00490DC1" w:rsidRDefault="00490DC1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</w:tcPr>
          <w:p w14:paraId="6341DE4D" w14:textId="77777777" w:rsidR="00490DC1" w:rsidRDefault="00490DC1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14:paraId="70FA26CE" w14:textId="77777777" w:rsidR="00490DC1" w:rsidRDefault="00490DC1">
            <w:pPr>
              <w:pStyle w:val="TableParagraph"/>
              <w:rPr>
                <w:sz w:val="18"/>
              </w:rPr>
            </w:pPr>
          </w:p>
        </w:tc>
      </w:tr>
      <w:tr w:rsidR="00490DC1" w14:paraId="5C669426" w14:textId="77777777">
        <w:trPr>
          <w:trHeight w:val="490"/>
        </w:trPr>
        <w:tc>
          <w:tcPr>
            <w:tcW w:w="3466" w:type="dxa"/>
          </w:tcPr>
          <w:p w14:paraId="3A06E4F3" w14:textId="77777777" w:rsidR="00490DC1" w:rsidRDefault="00551769">
            <w:pPr>
              <w:pStyle w:val="TableParagraph"/>
              <w:spacing w:line="243" w:lineRule="exact"/>
              <w:ind w:left="107"/>
            </w:pPr>
            <w:r>
              <w:t>Dotarea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tehnico</w:t>
            </w:r>
            <w:proofErr w:type="spellEnd"/>
            <w:r>
              <w:t>-tehnologică</w:t>
            </w:r>
          </w:p>
        </w:tc>
        <w:tc>
          <w:tcPr>
            <w:tcW w:w="1254" w:type="dxa"/>
          </w:tcPr>
          <w:p w14:paraId="358A0B01" w14:textId="77777777" w:rsidR="00490DC1" w:rsidRDefault="00490DC1">
            <w:pPr>
              <w:pStyle w:val="TableParagraph"/>
            </w:pPr>
          </w:p>
        </w:tc>
        <w:tc>
          <w:tcPr>
            <w:tcW w:w="1500" w:type="dxa"/>
          </w:tcPr>
          <w:p w14:paraId="0BD4FF35" w14:textId="77777777" w:rsidR="00490DC1" w:rsidRPr="00E376FB" w:rsidRDefault="00551769">
            <w:pPr>
              <w:pStyle w:val="TableParagraph"/>
              <w:spacing w:line="243" w:lineRule="exact"/>
              <w:ind w:left="108"/>
            </w:pPr>
            <w:r w:rsidRPr="00E376FB">
              <w:t>0.2</w:t>
            </w:r>
            <w:r w:rsidRPr="00E376FB">
              <w:rPr>
                <w:spacing w:val="-1"/>
              </w:rPr>
              <w:t xml:space="preserve"> </w:t>
            </w:r>
            <w:r w:rsidRPr="00E376FB">
              <w:t>X</w:t>
            </w:r>
          </w:p>
        </w:tc>
        <w:tc>
          <w:tcPr>
            <w:tcW w:w="1703" w:type="dxa"/>
          </w:tcPr>
          <w:p w14:paraId="054F3F91" w14:textId="77777777" w:rsidR="00490DC1" w:rsidRDefault="00490DC1">
            <w:pPr>
              <w:pStyle w:val="TableParagraph"/>
            </w:pPr>
          </w:p>
        </w:tc>
        <w:tc>
          <w:tcPr>
            <w:tcW w:w="1269" w:type="dxa"/>
          </w:tcPr>
          <w:p w14:paraId="4C4650B4" w14:textId="77777777" w:rsidR="00490DC1" w:rsidRDefault="00490DC1">
            <w:pPr>
              <w:pStyle w:val="TableParagraph"/>
            </w:pPr>
          </w:p>
        </w:tc>
        <w:tc>
          <w:tcPr>
            <w:tcW w:w="941" w:type="dxa"/>
          </w:tcPr>
          <w:p w14:paraId="4092D79E" w14:textId="77777777" w:rsidR="00490DC1" w:rsidRDefault="00490DC1">
            <w:pPr>
              <w:pStyle w:val="TableParagraph"/>
            </w:pPr>
          </w:p>
        </w:tc>
      </w:tr>
      <w:tr w:rsidR="00490DC1" w14:paraId="4CAFBBC2" w14:textId="77777777">
        <w:trPr>
          <w:trHeight w:val="491"/>
        </w:trPr>
        <w:tc>
          <w:tcPr>
            <w:tcW w:w="3466" w:type="dxa"/>
          </w:tcPr>
          <w:p w14:paraId="664E6825" w14:textId="77777777" w:rsidR="00490DC1" w:rsidRDefault="00551769">
            <w:pPr>
              <w:pStyle w:val="TableParagraph"/>
              <w:spacing w:line="244" w:lineRule="exact"/>
              <w:ind w:left="107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ultimului</w:t>
            </w:r>
            <w:r>
              <w:rPr>
                <w:spacing w:val="-1"/>
              </w:rPr>
              <w:t xml:space="preserve"> </w:t>
            </w:r>
            <w:r>
              <w:t>control</w:t>
            </w:r>
          </w:p>
        </w:tc>
        <w:tc>
          <w:tcPr>
            <w:tcW w:w="1254" w:type="dxa"/>
          </w:tcPr>
          <w:p w14:paraId="68FE3452" w14:textId="77777777" w:rsidR="00490DC1" w:rsidRDefault="00490DC1">
            <w:pPr>
              <w:pStyle w:val="TableParagraph"/>
            </w:pPr>
          </w:p>
        </w:tc>
        <w:tc>
          <w:tcPr>
            <w:tcW w:w="1500" w:type="dxa"/>
          </w:tcPr>
          <w:p w14:paraId="7B2A28AB" w14:textId="77777777" w:rsidR="00490DC1" w:rsidRPr="00E376FB" w:rsidRDefault="00551769">
            <w:pPr>
              <w:pStyle w:val="TableParagraph"/>
              <w:spacing w:line="244" w:lineRule="exact"/>
              <w:ind w:left="108"/>
            </w:pPr>
            <w:r w:rsidRPr="00E376FB">
              <w:t>0.1</w:t>
            </w:r>
            <w:r w:rsidRPr="00E376FB">
              <w:rPr>
                <w:spacing w:val="-1"/>
              </w:rPr>
              <w:t xml:space="preserve"> </w:t>
            </w:r>
            <w:r w:rsidRPr="00E376FB">
              <w:t>X</w:t>
            </w:r>
          </w:p>
        </w:tc>
        <w:tc>
          <w:tcPr>
            <w:tcW w:w="1703" w:type="dxa"/>
          </w:tcPr>
          <w:p w14:paraId="1B672421" w14:textId="77777777" w:rsidR="00490DC1" w:rsidRDefault="00490DC1">
            <w:pPr>
              <w:pStyle w:val="TableParagraph"/>
            </w:pPr>
          </w:p>
        </w:tc>
        <w:tc>
          <w:tcPr>
            <w:tcW w:w="1269" w:type="dxa"/>
          </w:tcPr>
          <w:p w14:paraId="5EE1D124" w14:textId="77777777" w:rsidR="00490DC1" w:rsidRDefault="00490DC1">
            <w:pPr>
              <w:pStyle w:val="TableParagraph"/>
            </w:pPr>
          </w:p>
        </w:tc>
        <w:tc>
          <w:tcPr>
            <w:tcW w:w="941" w:type="dxa"/>
          </w:tcPr>
          <w:p w14:paraId="1821330A" w14:textId="77777777" w:rsidR="00490DC1" w:rsidRDefault="00490DC1">
            <w:pPr>
              <w:pStyle w:val="TableParagraph"/>
            </w:pPr>
          </w:p>
        </w:tc>
      </w:tr>
      <w:tr w:rsidR="00490DC1" w14:paraId="1D4E2F97" w14:textId="77777777">
        <w:trPr>
          <w:trHeight w:val="758"/>
        </w:trPr>
        <w:tc>
          <w:tcPr>
            <w:tcW w:w="3466" w:type="dxa"/>
          </w:tcPr>
          <w:p w14:paraId="0CC2D301" w14:textId="77777777" w:rsidR="00490DC1" w:rsidRDefault="00551769">
            <w:pPr>
              <w:pStyle w:val="TableParagraph"/>
              <w:spacing w:line="243" w:lineRule="exact"/>
              <w:ind w:left="107"/>
            </w:pPr>
            <w:r>
              <w:t>Istoricul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conformităţii</w:t>
            </w:r>
            <w:proofErr w:type="spellEnd"/>
            <w:r>
              <w:rPr>
                <w:spacing w:val="-2"/>
              </w:rPr>
              <w:t xml:space="preserve"> </w:t>
            </w:r>
            <w:r>
              <w:t>cu</w:t>
            </w:r>
            <w:r>
              <w:rPr>
                <w:spacing w:val="-2"/>
              </w:rPr>
              <w:t xml:space="preserve"> </w:t>
            </w:r>
            <w:r>
              <w:t>prevederile</w:t>
            </w:r>
          </w:p>
          <w:p w14:paraId="29257274" w14:textId="77777777" w:rsidR="00490DC1" w:rsidRDefault="00551769">
            <w:pPr>
              <w:pStyle w:val="TableParagraph"/>
              <w:spacing w:line="250" w:lineRule="atLeast"/>
              <w:ind w:left="107" w:right="133"/>
            </w:pPr>
            <w:proofErr w:type="spellStart"/>
            <w:r>
              <w:t>legislaţiei</w:t>
            </w:r>
            <w:proofErr w:type="spellEnd"/>
            <w:r>
              <w:t xml:space="preserve">, precum </w:t>
            </w:r>
            <w:proofErr w:type="spellStart"/>
            <w:r>
              <w:t>şi</w:t>
            </w:r>
            <w:proofErr w:type="spellEnd"/>
            <w:r>
              <w:t xml:space="preserve"> cu </w:t>
            </w:r>
            <w:proofErr w:type="spellStart"/>
            <w:r>
              <w:t>prescripţiile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Agenţiei</w:t>
            </w:r>
            <w:proofErr w:type="spellEnd"/>
            <w:r>
              <w:t>;</w:t>
            </w:r>
          </w:p>
        </w:tc>
        <w:tc>
          <w:tcPr>
            <w:tcW w:w="1254" w:type="dxa"/>
          </w:tcPr>
          <w:p w14:paraId="1CA4A29C" w14:textId="77777777" w:rsidR="00490DC1" w:rsidRDefault="00490DC1">
            <w:pPr>
              <w:pStyle w:val="TableParagraph"/>
            </w:pPr>
          </w:p>
        </w:tc>
        <w:tc>
          <w:tcPr>
            <w:tcW w:w="1500" w:type="dxa"/>
          </w:tcPr>
          <w:p w14:paraId="72FF05AC" w14:textId="77777777" w:rsidR="00490DC1" w:rsidRPr="00E376FB" w:rsidRDefault="00551769">
            <w:pPr>
              <w:pStyle w:val="TableParagraph"/>
              <w:spacing w:line="243" w:lineRule="exact"/>
              <w:ind w:left="107"/>
            </w:pPr>
            <w:r w:rsidRPr="00E376FB">
              <w:t>0.3</w:t>
            </w:r>
            <w:r w:rsidRPr="00E376FB">
              <w:rPr>
                <w:spacing w:val="-1"/>
              </w:rPr>
              <w:t xml:space="preserve"> </w:t>
            </w:r>
            <w:r w:rsidRPr="00E376FB">
              <w:t>X</w:t>
            </w:r>
          </w:p>
        </w:tc>
        <w:tc>
          <w:tcPr>
            <w:tcW w:w="1703" w:type="dxa"/>
          </w:tcPr>
          <w:p w14:paraId="3C8990DE" w14:textId="77777777" w:rsidR="00490DC1" w:rsidRDefault="00490DC1">
            <w:pPr>
              <w:pStyle w:val="TableParagraph"/>
            </w:pPr>
          </w:p>
        </w:tc>
        <w:tc>
          <w:tcPr>
            <w:tcW w:w="1269" w:type="dxa"/>
          </w:tcPr>
          <w:p w14:paraId="04877862" w14:textId="77777777" w:rsidR="00490DC1" w:rsidRDefault="00490DC1">
            <w:pPr>
              <w:pStyle w:val="TableParagraph"/>
            </w:pPr>
          </w:p>
        </w:tc>
        <w:tc>
          <w:tcPr>
            <w:tcW w:w="941" w:type="dxa"/>
          </w:tcPr>
          <w:p w14:paraId="5C21F202" w14:textId="77777777" w:rsidR="00490DC1" w:rsidRDefault="00490DC1">
            <w:pPr>
              <w:pStyle w:val="TableParagraph"/>
            </w:pPr>
          </w:p>
        </w:tc>
      </w:tr>
      <w:tr w:rsidR="00490DC1" w14:paraId="5C866CCB" w14:textId="77777777">
        <w:trPr>
          <w:trHeight w:val="254"/>
        </w:trPr>
        <w:tc>
          <w:tcPr>
            <w:tcW w:w="3466" w:type="dxa"/>
          </w:tcPr>
          <w:p w14:paraId="5B8466CE" w14:textId="77777777" w:rsidR="00490DC1" w:rsidRDefault="00551769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254" w:type="dxa"/>
          </w:tcPr>
          <w:p w14:paraId="0168DA76" w14:textId="77777777" w:rsidR="00490DC1" w:rsidRDefault="00490DC1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14:paraId="2E918A61" w14:textId="77777777" w:rsidR="00490DC1" w:rsidRPr="00E376FB" w:rsidRDefault="00551769">
            <w:pPr>
              <w:pStyle w:val="TableParagraph"/>
              <w:spacing w:line="234" w:lineRule="exact"/>
              <w:ind w:left="107"/>
              <w:rPr>
                <w:b/>
              </w:rPr>
            </w:pPr>
            <w:r w:rsidRPr="00E376FB">
              <w:rPr>
                <w:b/>
              </w:rPr>
              <w:t>200</w:t>
            </w:r>
            <w:r w:rsidRPr="00E376FB">
              <w:rPr>
                <w:b/>
                <w:spacing w:val="-2"/>
              </w:rPr>
              <w:t xml:space="preserve"> </w:t>
            </w:r>
            <w:r w:rsidRPr="00E376FB">
              <w:rPr>
                <w:b/>
              </w:rPr>
              <w:t>X</w:t>
            </w:r>
          </w:p>
        </w:tc>
        <w:tc>
          <w:tcPr>
            <w:tcW w:w="1703" w:type="dxa"/>
          </w:tcPr>
          <w:p w14:paraId="207676D8" w14:textId="77777777" w:rsidR="00490DC1" w:rsidRDefault="00490DC1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</w:tcPr>
          <w:p w14:paraId="7BBA0602" w14:textId="77777777" w:rsidR="00490DC1" w:rsidRDefault="00490DC1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14:paraId="2A857280" w14:textId="77777777" w:rsidR="00490DC1" w:rsidRDefault="00490DC1">
            <w:pPr>
              <w:pStyle w:val="TableParagraph"/>
              <w:rPr>
                <w:sz w:val="18"/>
              </w:rPr>
            </w:pPr>
          </w:p>
        </w:tc>
      </w:tr>
    </w:tbl>
    <w:p w14:paraId="2C088ED9" w14:textId="77777777" w:rsidR="00490DC1" w:rsidRDefault="00490DC1">
      <w:pPr>
        <w:pStyle w:val="Corptext"/>
        <w:spacing w:before="5"/>
        <w:rPr>
          <w:sz w:val="13"/>
        </w:rPr>
      </w:pPr>
    </w:p>
    <w:p w14:paraId="5F5CF246" w14:textId="77777777" w:rsidR="00490DC1" w:rsidRDefault="00551769">
      <w:pPr>
        <w:pStyle w:val="Titlu2"/>
        <w:numPr>
          <w:ilvl w:val="0"/>
          <w:numId w:val="9"/>
        </w:numPr>
        <w:tabs>
          <w:tab w:val="left" w:pos="3760"/>
        </w:tabs>
        <w:spacing w:before="90"/>
        <w:ind w:left="3759" w:hanging="388"/>
        <w:jc w:val="left"/>
      </w:pPr>
      <w:r>
        <w:t>LISTA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ÎNTREBĂRI</w:t>
      </w:r>
    </w:p>
    <w:tbl>
      <w:tblPr>
        <w:tblStyle w:val="TableNormal1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2126"/>
        <w:gridCol w:w="567"/>
        <w:gridCol w:w="567"/>
        <w:gridCol w:w="993"/>
        <w:gridCol w:w="1275"/>
        <w:gridCol w:w="567"/>
      </w:tblGrid>
      <w:tr w:rsidR="00490DC1" w14:paraId="2E210B11" w14:textId="77777777" w:rsidTr="001A1996">
        <w:trPr>
          <w:trHeight w:val="252"/>
        </w:trPr>
        <w:tc>
          <w:tcPr>
            <w:tcW w:w="568" w:type="dxa"/>
            <w:vMerge w:val="restart"/>
            <w:shd w:val="clear" w:color="auto" w:fill="D9D9D9"/>
          </w:tcPr>
          <w:p w14:paraId="75FA676B" w14:textId="77777777" w:rsidR="00490DC1" w:rsidRDefault="00551769">
            <w:pPr>
              <w:pStyle w:val="TableParagraph"/>
              <w:ind w:left="106" w:right="13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d/o</w:t>
            </w:r>
          </w:p>
        </w:tc>
        <w:tc>
          <w:tcPr>
            <w:tcW w:w="3685" w:type="dxa"/>
            <w:vMerge w:val="restart"/>
            <w:shd w:val="clear" w:color="auto" w:fill="D9D9D9"/>
          </w:tcPr>
          <w:p w14:paraId="225E5C79" w14:textId="77777777" w:rsidR="00490DC1" w:rsidRDefault="00551769" w:rsidP="00867A54">
            <w:pPr>
              <w:pStyle w:val="TableParagraph"/>
              <w:spacing w:line="251" w:lineRule="exact"/>
              <w:ind w:left="280" w:right="844"/>
              <w:jc w:val="center"/>
              <w:rPr>
                <w:b/>
              </w:rPr>
            </w:pPr>
            <w:r>
              <w:rPr>
                <w:b/>
              </w:rPr>
              <w:t>Întrebări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190E5751" w14:textId="77777777" w:rsidR="00490DC1" w:rsidRDefault="00551769">
            <w:pPr>
              <w:pStyle w:val="TableParagraph"/>
              <w:spacing w:line="251" w:lineRule="exact"/>
              <w:ind w:left="171"/>
              <w:rPr>
                <w:b/>
              </w:rPr>
            </w:pPr>
            <w:r>
              <w:rPr>
                <w:b/>
              </w:rPr>
              <w:t>Referința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legală</w:t>
            </w:r>
          </w:p>
        </w:tc>
        <w:tc>
          <w:tcPr>
            <w:tcW w:w="2127" w:type="dxa"/>
            <w:gridSpan w:val="3"/>
            <w:shd w:val="clear" w:color="auto" w:fill="D9D9D9"/>
          </w:tcPr>
          <w:p w14:paraId="56386B3B" w14:textId="77777777" w:rsidR="00490DC1" w:rsidRDefault="00551769">
            <w:pPr>
              <w:pStyle w:val="TableParagraph"/>
              <w:spacing w:line="233" w:lineRule="exact"/>
              <w:ind w:left="300"/>
              <w:rPr>
                <w:b/>
              </w:rPr>
            </w:pPr>
            <w:r>
              <w:rPr>
                <w:b/>
              </w:rPr>
              <w:t>Conformitatea</w:t>
            </w:r>
          </w:p>
        </w:tc>
        <w:tc>
          <w:tcPr>
            <w:tcW w:w="1275" w:type="dxa"/>
            <w:vMerge w:val="restart"/>
            <w:shd w:val="clear" w:color="auto" w:fill="D9D9D9"/>
          </w:tcPr>
          <w:p w14:paraId="4D76A819" w14:textId="77777777" w:rsidR="00490DC1" w:rsidRDefault="00551769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</w:rPr>
              <w:t>Comentarii</w:t>
            </w:r>
          </w:p>
        </w:tc>
        <w:tc>
          <w:tcPr>
            <w:tcW w:w="567" w:type="dxa"/>
            <w:vMerge w:val="restart"/>
            <w:shd w:val="clear" w:color="auto" w:fill="D9D9D9"/>
            <w:textDirection w:val="btLr"/>
          </w:tcPr>
          <w:p w14:paraId="5C1BB5F9" w14:textId="77777777" w:rsidR="00490DC1" w:rsidRDefault="00551769">
            <w:pPr>
              <w:pStyle w:val="TableParagraph"/>
              <w:spacing w:before="106"/>
              <w:ind w:left="43"/>
              <w:rPr>
                <w:b/>
              </w:rPr>
            </w:pPr>
            <w:r>
              <w:rPr>
                <w:b/>
              </w:rPr>
              <w:t>Ponderea</w:t>
            </w:r>
          </w:p>
        </w:tc>
      </w:tr>
      <w:tr w:rsidR="001A1996" w14:paraId="25350270" w14:textId="77777777" w:rsidTr="001A1996">
        <w:trPr>
          <w:trHeight w:val="456"/>
        </w:trPr>
        <w:tc>
          <w:tcPr>
            <w:tcW w:w="568" w:type="dxa"/>
            <w:vMerge/>
            <w:tcBorders>
              <w:top w:val="nil"/>
            </w:tcBorders>
            <w:shd w:val="clear" w:color="auto" w:fill="D9D9D9"/>
          </w:tcPr>
          <w:p w14:paraId="44B25D72" w14:textId="77777777" w:rsidR="00490DC1" w:rsidRDefault="00490DC1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  <w:shd w:val="clear" w:color="auto" w:fill="D9D9D9"/>
          </w:tcPr>
          <w:p w14:paraId="09B7C931" w14:textId="77777777" w:rsidR="00490DC1" w:rsidRDefault="00490DC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9D9D9"/>
          </w:tcPr>
          <w:p w14:paraId="6AAE0A0E" w14:textId="77777777" w:rsidR="00490DC1" w:rsidRDefault="00490DC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D9D9D9"/>
          </w:tcPr>
          <w:p w14:paraId="31C4B033" w14:textId="77777777" w:rsidR="00490DC1" w:rsidRPr="00867A54" w:rsidRDefault="00551769">
            <w:pPr>
              <w:pStyle w:val="TableParagraph"/>
              <w:spacing w:line="275" w:lineRule="exact"/>
              <w:ind w:left="135"/>
              <w:rPr>
                <w:b/>
              </w:rPr>
            </w:pPr>
            <w:r w:rsidRPr="00867A54">
              <w:rPr>
                <w:b/>
              </w:rPr>
              <w:t>Da</w:t>
            </w:r>
          </w:p>
        </w:tc>
        <w:tc>
          <w:tcPr>
            <w:tcW w:w="567" w:type="dxa"/>
            <w:shd w:val="clear" w:color="auto" w:fill="D9D9D9"/>
          </w:tcPr>
          <w:p w14:paraId="61A86AB1" w14:textId="77777777" w:rsidR="00490DC1" w:rsidRPr="00867A54" w:rsidRDefault="00551769">
            <w:pPr>
              <w:pStyle w:val="TableParagraph"/>
              <w:spacing w:line="275" w:lineRule="exact"/>
              <w:ind w:left="127"/>
              <w:rPr>
                <w:b/>
              </w:rPr>
            </w:pPr>
            <w:r w:rsidRPr="00867A54">
              <w:rPr>
                <w:b/>
              </w:rPr>
              <w:t>Nu</w:t>
            </w:r>
          </w:p>
        </w:tc>
        <w:tc>
          <w:tcPr>
            <w:tcW w:w="993" w:type="dxa"/>
            <w:shd w:val="clear" w:color="auto" w:fill="D9D9D9"/>
          </w:tcPr>
          <w:p w14:paraId="15120429" w14:textId="77777777" w:rsidR="00490DC1" w:rsidRPr="00867A54" w:rsidRDefault="00551769">
            <w:pPr>
              <w:pStyle w:val="TableParagraph"/>
              <w:spacing w:line="276" w:lineRule="exact"/>
              <w:ind w:left="156" w:right="150" w:firstLine="112"/>
              <w:jc w:val="both"/>
              <w:rPr>
                <w:b/>
              </w:rPr>
            </w:pPr>
            <w:r w:rsidRPr="00867A54">
              <w:rPr>
                <w:b/>
              </w:rPr>
              <w:t>Nu</w:t>
            </w:r>
            <w:r w:rsidRPr="00867A54">
              <w:rPr>
                <w:b/>
                <w:spacing w:val="1"/>
              </w:rPr>
              <w:t xml:space="preserve"> </w:t>
            </w:r>
            <w:r w:rsidRPr="00867A54">
              <w:rPr>
                <w:b/>
              </w:rPr>
              <w:t>este</w:t>
            </w:r>
            <w:r w:rsidRPr="00867A54">
              <w:rPr>
                <w:b/>
                <w:spacing w:val="1"/>
              </w:rPr>
              <w:t xml:space="preserve"> </w:t>
            </w:r>
            <w:r w:rsidRPr="00867A54">
              <w:rPr>
                <w:b/>
                <w:spacing w:val="-1"/>
              </w:rPr>
              <w:t>cazul</w:t>
            </w: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6F365609" w14:textId="77777777" w:rsidR="00490DC1" w:rsidRDefault="00490DC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28F7981" w14:textId="77777777" w:rsidR="00490DC1" w:rsidRDefault="00490DC1">
            <w:pPr>
              <w:rPr>
                <w:sz w:val="2"/>
                <w:szCs w:val="2"/>
              </w:rPr>
            </w:pPr>
          </w:p>
        </w:tc>
      </w:tr>
      <w:tr w:rsidR="00490DC1" w14:paraId="6F0DDEC6" w14:textId="77777777" w:rsidTr="001A1996">
        <w:trPr>
          <w:trHeight w:val="1757"/>
        </w:trPr>
        <w:tc>
          <w:tcPr>
            <w:tcW w:w="568" w:type="dxa"/>
            <w:vAlign w:val="center"/>
          </w:tcPr>
          <w:p w14:paraId="7DAB3B7B" w14:textId="77D2097C" w:rsidR="00490DC1" w:rsidRDefault="00490DC1" w:rsidP="002055E2">
            <w:pPr>
              <w:pStyle w:val="TableParagraph"/>
              <w:numPr>
                <w:ilvl w:val="0"/>
                <w:numId w:val="14"/>
              </w:numPr>
              <w:spacing w:line="272" w:lineRule="exact"/>
              <w:ind w:right="-29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14:paraId="2D15D1C0" w14:textId="77777777" w:rsidR="00490DC1" w:rsidRPr="00BA69DD" w:rsidRDefault="00551769">
            <w:pPr>
              <w:pStyle w:val="TableParagraph"/>
              <w:ind w:left="107" w:right="92"/>
              <w:rPr>
                <w:i/>
                <w:sz w:val="24"/>
                <w:szCs w:val="24"/>
              </w:rPr>
            </w:pPr>
            <w:proofErr w:type="spellStart"/>
            <w:r w:rsidRPr="00BA69DD">
              <w:rPr>
                <w:sz w:val="24"/>
                <w:szCs w:val="24"/>
              </w:rPr>
              <w:t>Deţine</w:t>
            </w:r>
            <w:proofErr w:type="spellEnd"/>
            <w:r w:rsidRPr="00BA69DD">
              <w:rPr>
                <w:sz w:val="24"/>
                <w:szCs w:val="24"/>
              </w:rPr>
              <w:t xml:space="preserve"> </w:t>
            </w:r>
            <w:proofErr w:type="spellStart"/>
            <w:r w:rsidRPr="00BA69DD">
              <w:rPr>
                <w:sz w:val="24"/>
                <w:szCs w:val="24"/>
              </w:rPr>
              <w:t>licenţă</w:t>
            </w:r>
            <w:proofErr w:type="spellEnd"/>
            <w:r w:rsidRPr="00BA69DD">
              <w:rPr>
                <w:sz w:val="24"/>
                <w:szCs w:val="24"/>
              </w:rPr>
              <w:t xml:space="preserve"> la genul de activitate</w:t>
            </w:r>
            <w:r w:rsidRPr="00BA69DD">
              <w:rPr>
                <w:spacing w:val="1"/>
                <w:sz w:val="24"/>
                <w:szCs w:val="24"/>
              </w:rPr>
              <w:t xml:space="preserve"> </w:t>
            </w:r>
            <w:r w:rsidRPr="00BA69DD">
              <w:rPr>
                <w:sz w:val="24"/>
                <w:szCs w:val="24"/>
              </w:rPr>
              <w:t>desfășurat, are loc păstrarea și</w:t>
            </w:r>
            <w:r w:rsidRPr="00BA69DD">
              <w:rPr>
                <w:spacing w:val="1"/>
                <w:sz w:val="24"/>
                <w:szCs w:val="24"/>
              </w:rPr>
              <w:t xml:space="preserve"> </w:t>
            </w:r>
            <w:r w:rsidRPr="00BA69DD">
              <w:rPr>
                <w:sz w:val="24"/>
                <w:szCs w:val="24"/>
              </w:rPr>
              <w:t>comercializarea producției alcoolice în</w:t>
            </w:r>
            <w:r w:rsidRPr="00BA69DD">
              <w:rPr>
                <w:spacing w:val="1"/>
                <w:sz w:val="24"/>
                <w:szCs w:val="24"/>
              </w:rPr>
              <w:t xml:space="preserve"> </w:t>
            </w:r>
            <w:r w:rsidRPr="00BA69DD">
              <w:rPr>
                <w:sz w:val="24"/>
                <w:szCs w:val="24"/>
              </w:rPr>
              <w:t>limita prognozei sortimentului de</w:t>
            </w:r>
            <w:r w:rsidRPr="00BA69D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A69DD">
              <w:rPr>
                <w:sz w:val="24"/>
                <w:szCs w:val="24"/>
              </w:rPr>
              <w:t>producţie</w:t>
            </w:r>
            <w:proofErr w:type="spellEnd"/>
            <w:r w:rsidRPr="00BA69DD">
              <w:rPr>
                <w:sz w:val="24"/>
                <w:szCs w:val="24"/>
              </w:rPr>
              <w:t xml:space="preserve"> preconizat pentru anul în curs?</w:t>
            </w:r>
            <w:r w:rsidRPr="00BA69DD">
              <w:rPr>
                <w:spacing w:val="-52"/>
                <w:sz w:val="24"/>
                <w:szCs w:val="24"/>
              </w:rPr>
              <w:t xml:space="preserve"> </w:t>
            </w:r>
            <w:r w:rsidRPr="00BA69DD">
              <w:rPr>
                <w:sz w:val="24"/>
                <w:szCs w:val="24"/>
              </w:rPr>
              <w:t>(</w:t>
            </w:r>
            <w:r w:rsidRPr="00BA69DD">
              <w:rPr>
                <w:i/>
                <w:sz w:val="24"/>
                <w:szCs w:val="24"/>
              </w:rPr>
              <w:t>pentru</w:t>
            </w:r>
            <w:r w:rsidRPr="00BA69DD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A69DD">
              <w:rPr>
                <w:i/>
                <w:sz w:val="24"/>
                <w:szCs w:val="24"/>
              </w:rPr>
              <w:t>agenţii</w:t>
            </w:r>
            <w:proofErr w:type="spellEnd"/>
            <w:r w:rsidRPr="00BA69DD">
              <w:rPr>
                <w:i/>
                <w:sz w:val="24"/>
                <w:szCs w:val="24"/>
              </w:rPr>
              <w:t xml:space="preserve"> economici care</w:t>
            </w:r>
            <w:r w:rsidRPr="00BA69DD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A69DD">
              <w:rPr>
                <w:i/>
                <w:sz w:val="24"/>
                <w:szCs w:val="24"/>
              </w:rPr>
              <w:t>desfăşoară</w:t>
            </w:r>
            <w:proofErr w:type="spellEnd"/>
            <w:r w:rsidRPr="00BA69DD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BA69DD">
              <w:rPr>
                <w:i/>
                <w:sz w:val="24"/>
                <w:szCs w:val="24"/>
              </w:rPr>
              <w:t>activitate</w:t>
            </w:r>
            <w:r w:rsidRPr="00BA69DD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BA69DD">
              <w:rPr>
                <w:i/>
                <w:sz w:val="24"/>
                <w:szCs w:val="24"/>
              </w:rPr>
              <w:t>licențiată)</w:t>
            </w:r>
          </w:p>
        </w:tc>
        <w:tc>
          <w:tcPr>
            <w:tcW w:w="2126" w:type="dxa"/>
            <w:shd w:val="clear" w:color="auto" w:fill="auto"/>
          </w:tcPr>
          <w:p w14:paraId="2B089214" w14:textId="01942E6D" w:rsidR="00490DC1" w:rsidRPr="00F852C4" w:rsidRDefault="00551769" w:rsidP="00F87BD3">
            <w:pPr>
              <w:pStyle w:val="TableParagraph"/>
              <w:spacing w:line="250" w:lineRule="exact"/>
              <w:ind w:left="128"/>
            </w:pPr>
            <w:r w:rsidRPr="00F852C4">
              <w:t>Art.</w:t>
            </w:r>
            <w:r w:rsidRPr="00F852C4">
              <w:rPr>
                <w:spacing w:val="-2"/>
              </w:rPr>
              <w:t xml:space="preserve"> </w:t>
            </w:r>
            <w:r w:rsidRPr="00F852C4">
              <w:t>13</w:t>
            </w:r>
            <w:r w:rsidRPr="00F852C4">
              <w:rPr>
                <w:spacing w:val="-1"/>
              </w:rPr>
              <w:t xml:space="preserve"> </w:t>
            </w:r>
            <w:r w:rsidRPr="00F852C4">
              <w:t>alin.</w:t>
            </w:r>
            <w:r w:rsidRPr="00F852C4">
              <w:rPr>
                <w:spacing w:val="-2"/>
              </w:rPr>
              <w:t xml:space="preserve"> </w:t>
            </w:r>
            <w:r w:rsidRPr="00F852C4">
              <w:t>(1),</w:t>
            </w:r>
            <w:r w:rsidR="00F87BD3">
              <w:t xml:space="preserve"> </w:t>
            </w:r>
            <w:r w:rsidRPr="00F852C4">
              <w:t>(2</w:t>
            </w:r>
            <w:r w:rsidRPr="00F852C4">
              <w:rPr>
                <w:vertAlign w:val="superscript"/>
              </w:rPr>
              <w:t>1</w:t>
            </w:r>
            <w:r w:rsidRPr="00F852C4">
              <w:t>),</w:t>
            </w:r>
            <w:r w:rsidRPr="00F852C4">
              <w:rPr>
                <w:spacing w:val="-1"/>
              </w:rPr>
              <w:t xml:space="preserve"> </w:t>
            </w:r>
            <w:r w:rsidRPr="00F852C4">
              <w:t>art.</w:t>
            </w:r>
            <w:r w:rsidRPr="00F852C4">
              <w:rPr>
                <w:spacing w:val="-2"/>
              </w:rPr>
              <w:t xml:space="preserve"> </w:t>
            </w:r>
            <w:r w:rsidRPr="00F852C4">
              <w:t>28</w:t>
            </w:r>
            <w:r w:rsidRPr="00F852C4">
              <w:rPr>
                <w:spacing w:val="-1"/>
              </w:rPr>
              <w:t xml:space="preserve"> </w:t>
            </w:r>
            <w:r w:rsidRPr="00F852C4">
              <w:t>alin.(2) lit. a) din</w:t>
            </w:r>
            <w:r w:rsidRPr="00F852C4">
              <w:rPr>
                <w:spacing w:val="-52"/>
              </w:rPr>
              <w:t xml:space="preserve"> </w:t>
            </w:r>
            <w:r w:rsidRPr="00F852C4">
              <w:t>Legea nr.</w:t>
            </w:r>
            <w:r w:rsidRPr="00F852C4">
              <w:rPr>
                <w:spacing w:val="1"/>
              </w:rPr>
              <w:t xml:space="preserve"> </w:t>
            </w:r>
            <w:r w:rsidRPr="00F852C4">
              <w:t>1100/2000;</w:t>
            </w:r>
          </w:p>
          <w:p w14:paraId="52C194AF" w14:textId="185AB8B1" w:rsidR="00490DC1" w:rsidRPr="00F852C4" w:rsidRDefault="00551769" w:rsidP="00BA69DD">
            <w:pPr>
              <w:pStyle w:val="TableParagraph"/>
              <w:spacing w:before="1"/>
              <w:ind w:left="139" w:right="163"/>
              <w:jc w:val="both"/>
            </w:pPr>
            <w:r w:rsidRPr="00F852C4">
              <w:t xml:space="preserve">Pct. 2 și 3 a tab. </w:t>
            </w:r>
            <w:r w:rsidR="00BA69DD">
              <w:t xml:space="preserve">1 </w:t>
            </w:r>
            <w:r w:rsidRPr="00F852C4">
              <w:t xml:space="preserve">din anexa nr. 1 </w:t>
            </w:r>
            <w:r w:rsidR="00BA69DD">
              <w:t xml:space="preserve">la </w:t>
            </w:r>
            <w:r w:rsidRPr="00F852C4">
              <w:t>Legea</w:t>
            </w:r>
            <w:r w:rsidRPr="00F852C4">
              <w:rPr>
                <w:spacing w:val="-1"/>
              </w:rPr>
              <w:t xml:space="preserve"> </w:t>
            </w:r>
            <w:r w:rsidRPr="00F852C4">
              <w:t>nr.</w:t>
            </w:r>
            <w:r w:rsidR="00BA69DD">
              <w:t xml:space="preserve"> </w:t>
            </w:r>
            <w:r w:rsidRPr="00F852C4">
              <w:t>160/2011</w:t>
            </w:r>
          </w:p>
        </w:tc>
        <w:tc>
          <w:tcPr>
            <w:tcW w:w="567" w:type="dxa"/>
          </w:tcPr>
          <w:p w14:paraId="6771CD4C" w14:textId="77777777" w:rsidR="00490DC1" w:rsidRDefault="00490DC1">
            <w:pPr>
              <w:pStyle w:val="TableParagraph"/>
            </w:pPr>
          </w:p>
        </w:tc>
        <w:tc>
          <w:tcPr>
            <w:tcW w:w="567" w:type="dxa"/>
          </w:tcPr>
          <w:p w14:paraId="13DDD7A5" w14:textId="77777777" w:rsidR="00490DC1" w:rsidRDefault="00490DC1">
            <w:pPr>
              <w:pStyle w:val="TableParagraph"/>
            </w:pPr>
          </w:p>
        </w:tc>
        <w:tc>
          <w:tcPr>
            <w:tcW w:w="993" w:type="dxa"/>
          </w:tcPr>
          <w:p w14:paraId="40A69228" w14:textId="77777777" w:rsidR="00490DC1" w:rsidRDefault="00490DC1">
            <w:pPr>
              <w:pStyle w:val="TableParagraph"/>
            </w:pPr>
          </w:p>
        </w:tc>
        <w:tc>
          <w:tcPr>
            <w:tcW w:w="1275" w:type="dxa"/>
          </w:tcPr>
          <w:p w14:paraId="5141F1BB" w14:textId="77777777" w:rsidR="00490DC1" w:rsidRDefault="00490DC1">
            <w:pPr>
              <w:pStyle w:val="TableParagraph"/>
            </w:pPr>
          </w:p>
        </w:tc>
        <w:tc>
          <w:tcPr>
            <w:tcW w:w="567" w:type="dxa"/>
            <w:vAlign w:val="center"/>
          </w:tcPr>
          <w:p w14:paraId="2B5ECDE7" w14:textId="77777777" w:rsidR="00490DC1" w:rsidRPr="00873D52" w:rsidRDefault="00551769" w:rsidP="004E4BC9">
            <w:pPr>
              <w:pStyle w:val="TableParagraph"/>
              <w:ind w:right="155"/>
              <w:jc w:val="center"/>
              <w:rPr>
                <w:sz w:val="24"/>
                <w:szCs w:val="24"/>
              </w:rPr>
            </w:pPr>
            <w:r w:rsidRPr="00873D52">
              <w:rPr>
                <w:sz w:val="24"/>
                <w:szCs w:val="24"/>
              </w:rPr>
              <w:t>15</w:t>
            </w:r>
          </w:p>
        </w:tc>
      </w:tr>
      <w:tr w:rsidR="00490DC1" w14:paraId="247053B9" w14:textId="77777777" w:rsidTr="001A1996">
        <w:trPr>
          <w:trHeight w:val="1669"/>
        </w:trPr>
        <w:tc>
          <w:tcPr>
            <w:tcW w:w="568" w:type="dxa"/>
            <w:vAlign w:val="center"/>
          </w:tcPr>
          <w:p w14:paraId="02283331" w14:textId="16A2D8F5" w:rsidR="00490DC1" w:rsidRPr="00873D52" w:rsidRDefault="00490DC1" w:rsidP="005156D0">
            <w:pPr>
              <w:pStyle w:val="TableParagraph"/>
              <w:numPr>
                <w:ilvl w:val="0"/>
                <w:numId w:val="14"/>
              </w:numPr>
              <w:spacing w:line="25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B408995" w14:textId="149D8A92" w:rsidR="00490DC1" w:rsidRDefault="00A807DB" w:rsidP="00A807DB">
            <w:pPr>
              <w:pStyle w:val="TableParagraph"/>
              <w:ind w:left="107" w:right="-6"/>
            </w:pPr>
            <w:r>
              <w:rPr>
                <w:sz w:val="24"/>
              </w:rPr>
              <w:t xml:space="preserve">Este înregistrat în </w:t>
            </w:r>
            <w:r w:rsidR="00BA69DD" w:rsidRPr="007D7D06">
              <w:rPr>
                <w:sz w:val="24"/>
              </w:rPr>
              <w:t>SIA</w:t>
            </w:r>
            <w:r w:rsidR="00BA69DD" w:rsidRPr="007D7D06">
              <w:rPr>
                <w:spacing w:val="-1"/>
                <w:sz w:val="24"/>
              </w:rPr>
              <w:t xml:space="preserve"> </w:t>
            </w:r>
            <w:r w:rsidR="00BA69DD" w:rsidRPr="007D7D06">
              <w:rPr>
                <w:sz w:val="24"/>
              </w:rPr>
              <w:t>RVV</w:t>
            </w:r>
            <w:r w:rsidR="00BA69DD">
              <w:rPr>
                <w:sz w:val="24"/>
              </w:rPr>
              <w:t xml:space="preserve"> </w:t>
            </w:r>
            <w:r w:rsidR="00BA69DD">
              <w:rPr>
                <w:color w:val="FF0000"/>
                <w:sz w:val="24"/>
              </w:rPr>
              <w:t xml:space="preserve">în conformitate cu profilul activității desfășurat </w:t>
            </w:r>
            <w:r w:rsidR="00BA69DD">
              <w:rPr>
                <w:sz w:val="24"/>
              </w:rPr>
              <w:t xml:space="preserve">cu </w:t>
            </w:r>
            <w:r w:rsidR="00BA69DD" w:rsidRPr="007D7D06">
              <w:rPr>
                <w:sz w:val="24"/>
              </w:rPr>
              <w:t>deține</w:t>
            </w:r>
            <w:r w:rsidR="00BA69DD">
              <w:rPr>
                <w:sz w:val="24"/>
              </w:rPr>
              <w:t>rea</w:t>
            </w:r>
            <w:r w:rsidR="00BA69DD" w:rsidRPr="007D7D06">
              <w:rPr>
                <w:sz w:val="24"/>
              </w:rPr>
              <w:t xml:space="preserve"> </w:t>
            </w:r>
            <w:r w:rsidR="00BA69DD">
              <w:rPr>
                <w:color w:val="ED0000"/>
                <w:sz w:val="24"/>
              </w:rPr>
              <w:t xml:space="preserve">identificatorului unic și a </w:t>
            </w:r>
            <w:r w:rsidR="00BA69DD" w:rsidRPr="007D7D06">
              <w:rPr>
                <w:sz w:val="24"/>
              </w:rPr>
              <w:t>extrasul</w:t>
            </w:r>
            <w:r w:rsidR="00BA69DD">
              <w:rPr>
                <w:sz w:val="24"/>
              </w:rPr>
              <w:t>ui p</w:t>
            </w:r>
            <w:r w:rsidR="00BA69DD" w:rsidRPr="007D7D06">
              <w:rPr>
                <w:sz w:val="24"/>
              </w:rPr>
              <w:t>rivind înregistrarea</w:t>
            </w:r>
            <w:r w:rsidR="00BA69DD">
              <w:rPr>
                <w:sz w:val="24"/>
              </w:rPr>
              <w:t xml:space="preserve"> </w:t>
            </w:r>
            <w:r w:rsidR="00BA69DD" w:rsidRPr="003552B9">
              <w:rPr>
                <w:color w:val="ED0000"/>
                <w:sz w:val="24"/>
              </w:rPr>
              <w:t>sau modificarea datelor</w:t>
            </w:r>
            <w:r w:rsidR="00BA69DD">
              <w:rPr>
                <w:sz w:val="24"/>
              </w:rPr>
              <w:t xml:space="preserve">? </w:t>
            </w:r>
            <w:r w:rsidR="00BA69DD" w:rsidRPr="007D7D06">
              <w:rPr>
                <w:spacing w:val="-57"/>
                <w:sz w:val="24"/>
              </w:rPr>
              <w:t xml:space="preserve">  </w:t>
            </w:r>
          </w:p>
        </w:tc>
        <w:tc>
          <w:tcPr>
            <w:tcW w:w="2126" w:type="dxa"/>
          </w:tcPr>
          <w:p w14:paraId="7A1AAFC2" w14:textId="70C04D12" w:rsidR="00490DC1" w:rsidRPr="00F852C4" w:rsidRDefault="00551769" w:rsidP="00A807DB">
            <w:pPr>
              <w:pStyle w:val="TableParagraph"/>
              <w:ind w:left="107" w:right="168"/>
            </w:pPr>
            <w:r w:rsidRPr="00F852C4">
              <w:t>Art. 21 alin. (1),</w:t>
            </w:r>
            <w:r w:rsidRPr="00F852C4">
              <w:rPr>
                <w:spacing w:val="1"/>
              </w:rPr>
              <w:t xml:space="preserve"> </w:t>
            </w:r>
            <w:r w:rsidRPr="00F852C4">
              <w:t>art.23</w:t>
            </w:r>
            <w:r w:rsidRPr="00F852C4">
              <w:rPr>
                <w:spacing w:val="-5"/>
              </w:rPr>
              <w:t xml:space="preserve"> </w:t>
            </w:r>
            <w:r w:rsidRPr="00F852C4">
              <w:t>alin.</w:t>
            </w:r>
            <w:r w:rsidRPr="00F852C4">
              <w:rPr>
                <w:spacing w:val="-5"/>
              </w:rPr>
              <w:t xml:space="preserve"> </w:t>
            </w:r>
            <w:r w:rsidRPr="00F852C4">
              <w:t>(4)</w:t>
            </w:r>
            <w:r w:rsidRPr="00F852C4">
              <w:rPr>
                <w:spacing w:val="-5"/>
              </w:rPr>
              <w:t xml:space="preserve"> </w:t>
            </w:r>
            <w:r w:rsidRPr="00F852C4">
              <w:t>lit.</w:t>
            </w:r>
            <w:r w:rsidR="004E4BC9">
              <w:t xml:space="preserve"> </w:t>
            </w:r>
            <w:r w:rsidRPr="00F852C4">
              <w:t>a) din Legea nr.</w:t>
            </w:r>
            <w:r w:rsidRPr="00F852C4">
              <w:rPr>
                <w:spacing w:val="-52"/>
              </w:rPr>
              <w:t xml:space="preserve"> </w:t>
            </w:r>
            <w:r w:rsidRPr="00F852C4">
              <w:t>57/2006;</w:t>
            </w:r>
            <w:r w:rsidR="00A807DB">
              <w:t xml:space="preserve"> </w:t>
            </w:r>
            <w:r w:rsidRPr="00F852C4">
              <w:t>Pct. 40 din</w:t>
            </w:r>
            <w:r w:rsidRPr="00F852C4">
              <w:rPr>
                <w:spacing w:val="1"/>
              </w:rPr>
              <w:t xml:space="preserve"> </w:t>
            </w:r>
            <w:r w:rsidRPr="00F852C4">
              <w:t>Regulamentul</w:t>
            </w:r>
            <w:r w:rsidRPr="00F852C4">
              <w:rPr>
                <w:spacing w:val="1"/>
              </w:rPr>
              <w:t xml:space="preserve"> </w:t>
            </w:r>
            <w:r w:rsidRPr="00F852C4">
              <w:t>aprobat prin HG</w:t>
            </w:r>
            <w:r w:rsidR="00BA69DD">
              <w:t xml:space="preserve"> </w:t>
            </w:r>
            <w:r w:rsidRPr="00F852C4">
              <w:rPr>
                <w:spacing w:val="-53"/>
              </w:rPr>
              <w:t xml:space="preserve"> </w:t>
            </w:r>
            <w:r w:rsidRPr="00F852C4">
              <w:t>nr.</w:t>
            </w:r>
            <w:r w:rsidRPr="00F852C4">
              <w:rPr>
                <w:spacing w:val="-2"/>
              </w:rPr>
              <w:t xml:space="preserve"> </w:t>
            </w:r>
            <w:r w:rsidRPr="00F852C4">
              <w:t>292/2017</w:t>
            </w:r>
          </w:p>
        </w:tc>
        <w:tc>
          <w:tcPr>
            <w:tcW w:w="567" w:type="dxa"/>
          </w:tcPr>
          <w:p w14:paraId="6CD5B14A" w14:textId="77777777" w:rsidR="00490DC1" w:rsidRDefault="00490DC1">
            <w:pPr>
              <w:pStyle w:val="TableParagraph"/>
            </w:pPr>
          </w:p>
        </w:tc>
        <w:tc>
          <w:tcPr>
            <w:tcW w:w="567" w:type="dxa"/>
          </w:tcPr>
          <w:p w14:paraId="5CFF61FC" w14:textId="77777777" w:rsidR="00490DC1" w:rsidRDefault="00490DC1">
            <w:pPr>
              <w:pStyle w:val="TableParagraph"/>
            </w:pPr>
          </w:p>
        </w:tc>
        <w:tc>
          <w:tcPr>
            <w:tcW w:w="993" w:type="dxa"/>
          </w:tcPr>
          <w:p w14:paraId="4C5EF55C" w14:textId="77777777" w:rsidR="00490DC1" w:rsidRDefault="00490DC1">
            <w:pPr>
              <w:pStyle w:val="TableParagraph"/>
            </w:pPr>
          </w:p>
        </w:tc>
        <w:tc>
          <w:tcPr>
            <w:tcW w:w="1275" w:type="dxa"/>
          </w:tcPr>
          <w:p w14:paraId="71F7AB14" w14:textId="2F55B804" w:rsidR="00490DC1" w:rsidRDefault="00490DC1">
            <w:pPr>
              <w:pStyle w:val="TableParagraph"/>
            </w:pPr>
          </w:p>
        </w:tc>
        <w:tc>
          <w:tcPr>
            <w:tcW w:w="567" w:type="dxa"/>
            <w:vAlign w:val="center"/>
          </w:tcPr>
          <w:p w14:paraId="09EB56DF" w14:textId="77777777" w:rsidR="00490DC1" w:rsidRPr="00873D52" w:rsidRDefault="00551769" w:rsidP="004E4BC9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873D52">
              <w:rPr>
                <w:sz w:val="24"/>
                <w:szCs w:val="24"/>
              </w:rPr>
              <w:t>15</w:t>
            </w:r>
          </w:p>
        </w:tc>
      </w:tr>
      <w:tr w:rsidR="00490DC1" w14:paraId="622FF793" w14:textId="77777777" w:rsidTr="001A1996">
        <w:trPr>
          <w:trHeight w:val="886"/>
        </w:trPr>
        <w:tc>
          <w:tcPr>
            <w:tcW w:w="568" w:type="dxa"/>
            <w:vAlign w:val="center"/>
          </w:tcPr>
          <w:p w14:paraId="0448A838" w14:textId="6E1F8322" w:rsidR="00490DC1" w:rsidRPr="00873D52" w:rsidRDefault="00490DC1" w:rsidP="005156D0">
            <w:pPr>
              <w:pStyle w:val="TableParagraph"/>
              <w:numPr>
                <w:ilvl w:val="0"/>
                <w:numId w:val="14"/>
              </w:numPr>
              <w:spacing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26A0ECF" w14:textId="67580622" w:rsidR="00490DC1" w:rsidRPr="00BA69DD" w:rsidRDefault="00551769" w:rsidP="006659A6">
            <w:pPr>
              <w:pStyle w:val="TableParagraph"/>
              <w:tabs>
                <w:tab w:val="left" w:pos="3371"/>
              </w:tabs>
              <w:ind w:left="107" w:right="305"/>
              <w:rPr>
                <w:sz w:val="24"/>
                <w:szCs w:val="24"/>
                <w:lang w:val="en-US"/>
              </w:rPr>
            </w:pPr>
            <w:r w:rsidRPr="00BA69DD">
              <w:rPr>
                <w:sz w:val="24"/>
                <w:szCs w:val="24"/>
              </w:rPr>
              <w:t>Este supus înregistrării în</w:t>
            </w:r>
            <w:r w:rsidRPr="00BA69DD">
              <w:rPr>
                <w:spacing w:val="1"/>
                <w:sz w:val="24"/>
                <w:szCs w:val="24"/>
              </w:rPr>
              <w:t xml:space="preserve"> </w:t>
            </w:r>
            <w:r w:rsidRPr="00BA69DD">
              <w:rPr>
                <w:sz w:val="24"/>
                <w:szCs w:val="24"/>
              </w:rPr>
              <w:t>domeniul siguranței alimentelor cu</w:t>
            </w:r>
            <w:r w:rsidRPr="00BA69DD">
              <w:rPr>
                <w:spacing w:val="1"/>
                <w:sz w:val="24"/>
                <w:szCs w:val="24"/>
              </w:rPr>
              <w:t xml:space="preserve"> </w:t>
            </w:r>
            <w:r w:rsidRPr="00BA69DD">
              <w:rPr>
                <w:sz w:val="24"/>
                <w:szCs w:val="24"/>
              </w:rPr>
              <w:t>deținerea</w:t>
            </w:r>
            <w:r w:rsidRPr="00BA69DD">
              <w:rPr>
                <w:spacing w:val="-6"/>
                <w:sz w:val="24"/>
                <w:szCs w:val="24"/>
              </w:rPr>
              <w:t xml:space="preserve"> </w:t>
            </w:r>
            <w:r w:rsidRPr="00BA69DD">
              <w:rPr>
                <w:sz w:val="24"/>
                <w:szCs w:val="24"/>
              </w:rPr>
              <w:t>certificatului</w:t>
            </w:r>
            <w:r w:rsidRPr="00BA69DD">
              <w:rPr>
                <w:spacing w:val="-6"/>
                <w:sz w:val="24"/>
                <w:szCs w:val="24"/>
              </w:rPr>
              <w:t xml:space="preserve"> </w:t>
            </w:r>
            <w:r w:rsidRPr="00BA69DD">
              <w:rPr>
                <w:sz w:val="24"/>
                <w:szCs w:val="24"/>
              </w:rPr>
              <w:t>de</w:t>
            </w:r>
            <w:r w:rsidRPr="00BA69DD">
              <w:rPr>
                <w:spacing w:val="-5"/>
                <w:sz w:val="24"/>
                <w:szCs w:val="24"/>
              </w:rPr>
              <w:t xml:space="preserve"> </w:t>
            </w:r>
            <w:r w:rsidRPr="00BA69DD">
              <w:rPr>
                <w:sz w:val="24"/>
                <w:szCs w:val="24"/>
              </w:rPr>
              <w:t>înregistrare?</w:t>
            </w:r>
          </w:p>
        </w:tc>
        <w:tc>
          <w:tcPr>
            <w:tcW w:w="2126" w:type="dxa"/>
          </w:tcPr>
          <w:p w14:paraId="4636AF68" w14:textId="73562135" w:rsidR="00490DC1" w:rsidRDefault="00551769" w:rsidP="00873D52">
            <w:pPr>
              <w:pStyle w:val="TableParagraph"/>
              <w:ind w:left="107" w:right="35" w:hanging="1"/>
            </w:pPr>
            <w:r w:rsidRPr="00F852C4">
              <w:t>Art.</w:t>
            </w:r>
            <w:r w:rsidR="00AA0454" w:rsidRPr="00F852C4">
              <w:rPr>
                <w:spacing w:val="2"/>
              </w:rPr>
              <w:t xml:space="preserve"> 31</w:t>
            </w:r>
            <w:r w:rsidRPr="00F852C4">
              <w:rPr>
                <w:vertAlign w:val="superscript"/>
              </w:rPr>
              <w:t>1</w:t>
            </w:r>
            <w:r w:rsidRPr="00F852C4">
              <w:rPr>
                <w:spacing w:val="3"/>
              </w:rPr>
              <w:t xml:space="preserve"> </w:t>
            </w:r>
            <w:r w:rsidR="00C303D2" w:rsidRPr="00C303D2">
              <w:rPr>
                <w:color w:val="EE0000"/>
              </w:rPr>
              <w:t>- 31</w:t>
            </w:r>
            <w:r w:rsidR="00C303D2" w:rsidRPr="00C303D2">
              <w:rPr>
                <w:color w:val="EE0000"/>
                <w:vertAlign w:val="superscript"/>
              </w:rPr>
              <w:t>2</w:t>
            </w:r>
            <w:r w:rsidR="00AA0454" w:rsidRPr="00F852C4">
              <w:t>, art. 7 alin (6) lit. i)</w:t>
            </w:r>
            <w:r w:rsidRPr="00F852C4">
              <w:rPr>
                <w:spacing w:val="1"/>
              </w:rPr>
              <w:t xml:space="preserve"> </w:t>
            </w:r>
            <w:r w:rsidRPr="00F852C4">
              <w:t>din Legea nr.</w:t>
            </w:r>
            <w:r w:rsidRPr="00F852C4">
              <w:rPr>
                <w:spacing w:val="-52"/>
              </w:rPr>
              <w:t xml:space="preserve"> </w:t>
            </w:r>
            <w:r w:rsidR="00AA0454" w:rsidRPr="00F852C4">
              <w:t>306</w:t>
            </w:r>
            <w:r w:rsidRPr="00F852C4">
              <w:t>/201</w:t>
            </w:r>
            <w:r w:rsidR="00AA0454" w:rsidRPr="00F852C4">
              <w:t>8</w:t>
            </w:r>
            <w:r w:rsidR="00C303D2">
              <w:t xml:space="preserve">; </w:t>
            </w:r>
          </w:p>
          <w:p w14:paraId="13E3ADA7" w14:textId="66BD6F8D" w:rsidR="00C303D2" w:rsidRPr="00F852C4" w:rsidRDefault="00C303D2" w:rsidP="00873D52">
            <w:pPr>
              <w:pStyle w:val="TableParagraph"/>
              <w:ind w:left="107" w:right="35" w:hanging="1"/>
            </w:pPr>
            <w:r w:rsidRPr="00C303D2">
              <w:rPr>
                <w:color w:val="EE0000"/>
              </w:rPr>
              <w:t>Pct. 16 a tab. II din anexa nr. 1 la Legea nr.160/2011</w:t>
            </w:r>
          </w:p>
        </w:tc>
        <w:tc>
          <w:tcPr>
            <w:tcW w:w="567" w:type="dxa"/>
          </w:tcPr>
          <w:p w14:paraId="2089AC8C" w14:textId="77777777" w:rsidR="00490DC1" w:rsidRDefault="00490DC1">
            <w:pPr>
              <w:pStyle w:val="TableParagraph"/>
            </w:pPr>
          </w:p>
        </w:tc>
        <w:tc>
          <w:tcPr>
            <w:tcW w:w="567" w:type="dxa"/>
          </w:tcPr>
          <w:p w14:paraId="5CAD3845" w14:textId="77777777" w:rsidR="00490DC1" w:rsidRDefault="00490DC1">
            <w:pPr>
              <w:pStyle w:val="TableParagraph"/>
            </w:pPr>
          </w:p>
        </w:tc>
        <w:tc>
          <w:tcPr>
            <w:tcW w:w="993" w:type="dxa"/>
          </w:tcPr>
          <w:p w14:paraId="7C549EDB" w14:textId="77777777" w:rsidR="00490DC1" w:rsidRDefault="00490DC1">
            <w:pPr>
              <w:pStyle w:val="TableParagraph"/>
            </w:pPr>
          </w:p>
        </w:tc>
        <w:tc>
          <w:tcPr>
            <w:tcW w:w="1275" w:type="dxa"/>
          </w:tcPr>
          <w:p w14:paraId="555F380F" w14:textId="77777777" w:rsidR="00490DC1" w:rsidRDefault="00490DC1">
            <w:pPr>
              <w:pStyle w:val="TableParagraph"/>
            </w:pPr>
          </w:p>
        </w:tc>
        <w:tc>
          <w:tcPr>
            <w:tcW w:w="567" w:type="dxa"/>
            <w:vAlign w:val="center"/>
          </w:tcPr>
          <w:p w14:paraId="79CA551B" w14:textId="77777777" w:rsidR="00490DC1" w:rsidRPr="00873D52" w:rsidRDefault="00551769" w:rsidP="004E4BC9">
            <w:pPr>
              <w:pStyle w:val="TableParagraph"/>
              <w:ind w:right="155"/>
              <w:jc w:val="center"/>
              <w:rPr>
                <w:sz w:val="24"/>
                <w:szCs w:val="24"/>
              </w:rPr>
            </w:pPr>
            <w:r w:rsidRPr="00873D52">
              <w:rPr>
                <w:sz w:val="24"/>
                <w:szCs w:val="24"/>
              </w:rPr>
              <w:t>15</w:t>
            </w:r>
          </w:p>
        </w:tc>
      </w:tr>
      <w:tr w:rsidR="00490DC1" w14:paraId="6A7D2BE0" w14:textId="77777777" w:rsidTr="001A1996">
        <w:trPr>
          <w:trHeight w:val="1257"/>
        </w:trPr>
        <w:tc>
          <w:tcPr>
            <w:tcW w:w="568" w:type="dxa"/>
            <w:vAlign w:val="center"/>
          </w:tcPr>
          <w:p w14:paraId="6539AB86" w14:textId="6E7C5496" w:rsidR="00490DC1" w:rsidRPr="00873D52" w:rsidRDefault="00490DC1" w:rsidP="005156D0">
            <w:pPr>
              <w:pStyle w:val="TableParagraph"/>
              <w:numPr>
                <w:ilvl w:val="0"/>
                <w:numId w:val="14"/>
              </w:numPr>
              <w:spacing w:line="26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0C86141" w14:textId="74779F88" w:rsidR="00490DC1" w:rsidRPr="00BA69DD" w:rsidRDefault="00551769" w:rsidP="00C95DE8">
            <w:pPr>
              <w:pStyle w:val="TableParagraph"/>
              <w:ind w:left="107" w:right="92"/>
              <w:rPr>
                <w:sz w:val="24"/>
                <w:szCs w:val="24"/>
              </w:rPr>
            </w:pPr>
            <w:r w:rsidRPr="00BA69DD">
              <w:rPr>
                <w:sz w:val="24"/>
                <w:szCs w:val="24"/>
              </w:rPr>
              <w:t>Agentul economic care desfășoară</w:t>
            </w:r>
            <w:r w:rsidRPr="00BA69DD">
              <w:rPr>
                <w:spacing w:val="1"/>
                <w:sz w:val="24"/>
                <w:szCs w:val="24"/>
              </w:rPr>
              <w:t xml:space="preserve"> </w:t>
            </w:r>
            <w:r w:rsidRPr="00BA69DD">
              <w:rPr>
                <w:sz w:val="24"/>
                <w:szCs w:val="24"/>
              </w:rPr>
              <w:t>activitate în domeniul circulației</w:t>
            </w:r>
            <w:r w:rsidRPr="00BA69DD">
              <w:rPr>
                <w:spacing w:val="1"/>
                <w:sz w:val="24"/>
                <w:szCs w:val="24"/>
              </w:rPr>
              <w:t xml:space="preserve"> </w:t>
            </w:r>
            <w:r w:rsidRPr="00BA69DD">
              <w:rPr>
                <w:sz w:val="24"/>
                <w:szCs w:val="24"/>
              </w:rPr>
              <w:t>producției</w:t>
            </w:r>
            <w:r w:rsidRPr="00BA69DD">
              <w:rPr>
                <w:spacing w:val="-1"/>
                <w:sz w:val="24"/>
                <w:szCs w:val="24"/>
              </w:rPr>
              <w:t xml:space="preserve"> </w:t>
            </w:r>
            <w:r w:rsidRPr="00BA69DD">
              <w:rPr>
                <w:sz w:val="24"/>
                <w:szCs w:val="24"/>
              </w:rPr>
              <w:t>alcoolice</w:t>
            </w:r>
            <w:r w:rsidRPr="00BA69DD">
              <w:rPr>
                <w:spacing w:val="-1"/>
                <w:sz w:val="24"/>
                <w:szCs w:val="24"/>
              </w:rPr>
              <w:t xml:space="preserve"> </w:t>
            </w:r>
            <w:r w:rsidRPr="00BA69DD">
              <w:rPr>
                <w:sz w:val="24"/>
                <w:szCs w:val="24"/>
              </w:rPr>
              <w:t>este</w:t>
            </w:r>
            <w:r w:rsidRPr="00BA69DD">
              <w:rPr>
                <w:spacing w:val="-1"/>
                <w:sz w:val="24"/>
                <w:szCs w:val="24"/>
              </w:rPr>
              <w:t xml:space="preserve"> </w:t>
            </w:r>
            <w:r w:rsidRPr="00BA69DD">
              <w:rPr>
                <w:sz w:val="24"/>
                <w:szCs w:val="24"/>
              </w:rPr>
              <w:t>înregistrat în</w:t>
            </w:r>
            <w:r w:rsidR="00C95DE8" w:rsidRPr="00BA69DD">
              <w:rPr>
                <w:sz w:val="24"/>
                <w:szCs w:val="24"/>
              </w:rPr>
              <w:t xml:space="preserve"> </w:t>
            </w:r>
            <w:r w:rsidRPr="00BA69DD">
              <w:rPr>
                <w:sz w:val="24"/>
                <w:szCs w:val="24"/>
              </w:rPr>
              <w:t>Registrul de stat al circulației alcoolului</w:t>
            </w:r>
            <w:r w:rsidR="006F3CFC">
              <w:rPr>
                <w:sz w:val="24"/>
                <w:szCs w:val="24"/>
              </w:rPr>
              <w:t xml:space="preserve"> </w:t>
            </w:r>
            <w:r w:rsidRPr="00BA69DD">
              <w:rPr>
                <w:spacing w:val="-52"/>
                <w:sz w:val="24"/>
                <w:szCs w:val="24"/>
              </w:rPr>
              <w:t xml:space="preserve"> </w:t>
            </w:r>
            <w:r w:rsidRPr="00BA69DD">
              <w:rPr>
                <w:sz w:val="24"/>
                <w:szCs w:val="24"/>
              </w:rPr>
              <w:t>etilic</w:t>
            </w:r>
            <w:r w:rsidRPr="00BA69DD">
              <w:rPr>
                <w:spacing w:val="-1"/>
                <w:sz w:val="24"/>
                <w:szCs w:val="24"/>
              </w:rPr>
              <w:t xml:space="preserve"> </w:t>
            </w:r>
            <w:r w:rsidRPr="00BA69DD">
              <w:rPr>
                <w:sz w:val="24"/>
                <w:szCs w:val="24"/>
              </w:rPr>
              <w:t>și a producției alcoolice?</w:t>
            </w:r>
          </w:p>
        </w:tc>
        <w:tc>
          <w:tcPr>
            <w:tcW w:w="2126" w:type="dxa"/>
          </w:tcPr>
          <w:p w14:paraId="31284E77" w14:textId="76A47695" w:rsidR="00490DC1" w:rsidRPr="00F852C4" w:rsidRDefault="00551769" w:rsidP="00F87BD3">
            <w:pPr>
              <w:pStyle w:val="TableParagraph"/>
              <w:ind w:left="107" w:right="104"/>
            </w:pPr>
            <w:r w:rsidRPr="00F852C4">
              <w:t>Art. 7 alin. (1) din</w:t>
            </w:r>
            <w:r w:rsidRPr="00F852C4">
              <w:rPr>
                <w:spacing w:val="-52"/>
              </w:rPr>
              <w:t xml:space="preserve"> </w:t>
            </w:r>
            <w:r w:rsidRPr="00F852C4">
              <w:t>Legea</w:t>
            </w:r>
            <w:r w:rsidRPr="00F852C4">
              <w:rPr>
                <w:spacing w:val="-1"/>
              </w:rPr>
              <w:t xml:space="preserve"> </w:t>
            </w:r>
            <w:r w:rsidRPr="00F852C4">
              <w:t>nr.</w:t>
            </w:r>
            <w:r w:rsidR="00F87BD3">
              <w:t xml:space="preserve"> </w:t>
            </w:r>
            <w:r w:rsidRPr="00F852C4">
              <w:t>1100/2000</w:t>
            </w:r>
          </w:p>
        </w:tc>
        <w:tc>
          <w:tcPr>
            <w:tcW w:w="567" w:type="dxa"/>
          </w:tcPr>
          <w:p w14:paraId="7256E8B5" w14:textId="77777777" w:rsidR="00490DC1" w:rsidRDefault="00490DC1">
            <w:pPr>
              <w:pStyle w:val="TableParagraph"/>
            </w:pPr>
          </w:p>
        </w:tc>
        <w:tc>
          <w:tcPr>
            <w:tcW w:w="567" w:type="dxa"/>
          </w:tcPr>
          <w:p w14:paraId="0B2A562A" w14:textId="77777777" w:rsidR="00490DC1" w:rsidRDefault="00490DC1">
            <w:pPr>
              <w:pStyle w:val="TableParagraph"/>
            </w:pPr>
          </w:p>
        </w:tc>
        <w:tc>
          <w:tcPr>
            <w:tcW w:w="993" w:type="dxa"/>
          </w:tcPr>
          <w:p w14:paraId="7238426D" w14:textId="77777777" w:rsidR="00490DC1" w:rsidRDefault="00490DC1">
            <w:pPr>
              <w:pStyle w:val="TableParagraph"/>
            </w:pPr>
          </w:p>
        </w:tc>
        <w:tc>
          <w:tcPr>
            <w:tcW w:w="1275" w:type="dxa"/>
          </w:tcPr>
          <w:p w14:paraId="73594023" w14:textId="77777777" w:rsidR="00490DC1" w:rsidRDefault="00490DC1">
            <w:pPr>
              <w:pStyle w:val="TableParagraph"/>
            </w:pPr>
          </w:p>
        </w:tc>
        <w:tc>
          <w:tcPr>
            <w:tcW w:w="567" w:type="dxa"/>
            <w:vAlign w:val="center"/>
          </w:tcPr>
          <w:p w14:paraId="5A5ADA7F" w14:textId="77777777" w:rsidR="00490DC1" w:rsidRPr="00873D52" w:rsidRDefault="00551769" w:rsidP="004E4BC9">
            <w:pPr>
              <w:pStyle w:val="TableParagraph"/>
              <w:spacing w:before="184"/>
              <w:ind w:right="155"/>
              <w:jc w:val="center"/>
              <w:rPr>
                <w:sz w:val="24"/>
                <w:szCs w:val="24"/>
              </w:rPr>
            </w:pPr>
            <w:r w:rsidRPr="00873D52">
              <w:rPr>
                <w:sz w:val="24"/>
                <w:szCs w:val="24"/>
              </w:rPr>
              <w:t>15</w:t>
            </w:r>
          </w:p>
        </w:tc>
      </w:tr>
      <w:tr w:rsidR="00490DC1" w14:paraId="49BC88E8" w14:textId="77777777" w:rsidTr="001A1996">
        <w:trPr>
          <w:trHeight w:val="1512"/>
        </w:trPr>
        <w:tc>
          <w:tcPr>
            <w:tcW w:w="568" w:type="dxa"/>
            <w:vAlign w:val="center"/>
          </w:tcPr>
          <w:p w14:paraId="5F09263C" w14:textId="0D1CC9A0" w:rsidR="00490DC1" w:rsidRPr="00873D52" w:rsidRDefault="00490DC1" w:rsidP="005156D0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D0CC148" w14:textId="3B74373B" w:rsidR="00490DC1" w:rsidRPr="00CF1969" w:rsidRDefault="00551769" w:rsidP="006F3CFC">
            <w:pPr>
              <w:pStyle w:val="TableParagraph"/>
              <w:ind w:left="107"/>
              <w:rPr>
                <w:sz w:val="24"/>
                <w:szCs w:val="24"/>
              </w:rPr>
            </w:pPr>
            <w:r w:rsidRPr="00CF1969">
              <w:rPr>
                <w:sz w:val="24"/>
                <w:szCs w:val="24"/>
              </w:rPr>
              <w:t>A fost depusă în termenii prevăzuți de</w:t>
            </w:r>
            <w:r w:rsidRPr="00CF1969">
              <w:rPr>
                <w:spacing w:val="1"/>
                <w:sz w:val="24"/>
                <w:szCs w:val="24"/>
              </w:rPr>
              <w:t xml:space="preserve"> </w:t>
            </w:r>
            <w:r w:rsidR="006F3CFC">
              <w:rPr>
                <w:color w:val="EE0000"/>
                <w:sz w:val="24"/>
                <w:szCs w:val="24"/>
              </w:rPr>
              <w:t>actele normative</w:t>
            </w:r>
            <w:r w:rsidRPr="006F3CFC">
              <w:rPr>
                <w:color w:val="EE0000"/>
                <w:sz w:val="24"/>
                <w:szCs w:val="24"/>
              </w:rPr>
              <w:t xml:space="preserve"> </w:t>
            </w:r>
            <w:r w:rsidRPr="00CF1969">
              <w:rPr>
                <w:sz w:val="24"/>
                <w:szCs w:val="24"/>
              </w:rPr>
              <w:t>declarația de circulație a producție</w:t>
            </w:r>
            <w:r w:rsidR="00CF1969">
              <w:rPr>
                <w:sz w:val="24"/>
                <w:szCs w:val="24"/>
              </w:rPr>
              <w:t xml:space="preserve">i </w:t>
            </w:r>
            <w:r w:rsidRPr="00CF1969">
              <w:rPr>
                <w:sz w:val="24"/>
                <w:szCs w:val="24"/>
              </w:rPr>
              <w:t>alcoolice?</w:t>
            </w:r>
          </w:p>
          <w:p w14:paraId="6D5FE02A" w14:textId="796F8E61" w:rsidR="00490DC1" w:rsidRPr="00CF1969" w:rsidRDefault="00551769">
            <w:pPr>
              <w:pStyle w:val="TableParagraph"/>
              <w:spacing w:line="250" w:lineRule="atLeast"/>
              <w:ind w:left="107" w:right="20"/>
              <w:jc w:val="both"/>
              <w:rPr>
                <w:i/>
                <w:sz w:val="24"/>
                <w:szCs w:val="24"/>
              </w:rPr>
            </w:pPr>
            <w:r w:rsidRPr="00CF1969">
              <w:rPr>
                <w:i/>
                <w:sz w:val="24"/>
                <w:szCs w:val="24"/>
              </w:rPr>
              <w:t>(până la data de 15 ianuarie cu indicarea</w:t>
            </w:r>
            <w:r w:rsidRPr="00CF1969">
              <w:rPr>
                <w:i/>
                <w:spacing w:val="-52"/>
                <w:sz w:val="24"/>
                <w:szCs w:val="24"/>
              </w:rPr>
              <w:t xml:space="preserve"> </w:t>
            </w:r>
            <w:r w:rsidRPr="00CF1969">
              <w:rPr>
                <w:i/>
                <w:sz w:val="24"/>
                <w:szCs w:val="24"/>
              </w:rPr>
              <w:t>situației la data de 31 decembrie a anulu</w:t>
            </w:r>
            <w:r w:rsidR="001A1996">
              <w:rPr>
                <w:i/>
                <w:sz w:val="24"/>
                <w:szCs w:val="24"/>
              </w:rPr>
              <w:t xml:space="preserve">i </w:t>
            </w:r>
            <w:r w:rsidRPr="00CF1969">
              <w:rPr>
                <w:i/>
                <w:sz w:val="24"/>
                <w:szCs w:val="24"/>
              </w:rPr>
              <w:t>precedent)</w:t>
            </w:r>
          </w:p>
        </w:tc>
        <w:tc>
          <w:tcPr>
            <w:tcW w:w="2126" w:type="dxa"/>
          </w:tcPr>
          <w:p w14:paraId="132F4A8E" w14:textId="5DD93231" w:rsidR="00490DC1" w:rsidRPr="00CF1969" w:rsidRDefault="00551769" w:rsidP="00CF1969">
            <w:pPr>
              <w:pStyle w:val="TableParagraph"/>
              <w:ind w:left="107" w:right="4" w:hanging="1"/>
              <w:rPr>
                <w:color w:val="EE0000"/>
              </w:rPr>
            </w:pPr>
            <w:r w:rsidRPr="00CF1969">
              <w:t>Art. 7</w:t>
            </w:r>
            <w:r w:rsidRPr="00CF1969">
              <w:rPr>
                <w:vertAlign w:val="superscript"/>
              </w:rPr>
              <w:t>1</w:t>
            </w:r>
            <w:r w:rsidRPr="00CF1969">
              <w:t xml:space="preserve"> alin. (1), (2)</w:t>
            </w:r>
            <w:r w:rsidRPr="00CF1969">
              <w:rPr>
                <w:spacing w:val="-52"/>
              </w:rPr>
              <w:t xml:space="preserve"> </w:t>
            </w:r>
            <w:r w:rsidRPr="00CF1969">
              <w:t>din</w:t>
            </w:r>
            <w:r w:rsidRPr="00CF1969">
              <w:rPr>
                <w:spacing w:val="-1"/>
              </w:rPr>
              <w:t xml:space="preserve"> </w:t>
            </w:r>
            <w:r w:rsidRPr="00CF1969">
              <w:t>Legea nr.</w:t>
            </w:r>
            <w:r w:rsidR="00CF1969" w:rsidRPr="00CF1969">
              <w:t xml:space="preserve"> </w:t>
            </w:r>
            <w:r w:rsidRPr="00CF1969">
              <w:t>1100/2000</w:t>
            </w:r>
            <w:r w:rsidR="00CF1969" w:rsidRPr="00CF1969">
              <w:t xml:space="preserve">; </w:t>
            </w:r>
            <w:r w:rsidR="00CF1969" w:rsidRPr="00CF1969">
              <w:rPr>
                <w:color w:val="EE0000"/>
              </w:rPr>
              <w:t>pct. 86 (2)-87 din Regulamentul aprobat prin HG nr. 589/2023; pct. 28-29 din Regulamentul aprobat prin HG nr. 225/2025</w:t>
            </w:r>
          </w:p>
        </w:tc>
        <w:tc>
          <w:tcPr>
            <w:tcW w:w="567" w:type="dxa"/>
          </w:tcPr>
          <w:p w14:paraId="184BD6B2" w14:textId="77777777" w:rsidR="00490DC1" w:rsidRDefault="00490DC1">
            <w:pPr>
              <w:pStyle w:val="TableParagraph"/>
            </w:pPr>
          </w:p>
        </w:tc>
        <w:tc>
          <w:tcPr>
            <w:tcW w:w="567" w:type="dxa"/>
          </w:tcPr>
          <w:p w14:paraId="30782B7A" w14:textId="77777777" w:rsidR="00490DC1" w:rsidRDefault="00490DC1">
            <w:pPr>
              <w:pStyle w:val="TableParagraph"/>
            </w:pPr>
          </w:p>
        </w:tc>
        <w:tc>
          <w:tcPr>
            <w:tcW w:w="993" w:type="dxa"/>
          </w:tcPr>
          <w:p w14:paraId="0D28C5BC" w14:textId="77777777" w:rsidR="00490DC1" w:rsidRDefault="00490DC1">
            <w:pPr>
              <w:pStyle w:val="TableParagraph"/>
            </w:pPr>
          </w:p>
        </w:tc>
        <w:tc>
          <w:tcPr>
            <w:tcW w:w="1275" w:type="dxa"/>
          </w:tcPr>
          <w:p w14:paraId="70366BAD" w14:textId="77777777" w:rsidR="00490DC1" w:rsidRDefault="00490DC1">
            <w:pPr>
              <w:pStyle w:val="TableParagraph"/>
            </w:pPr>
          </w:p>
        </w:tc>
        <w:tc>
          <w:tcPr>
            <w:tcW w:w="567" w:type="dxa"/>
            <w:vAlign w:val="center"/>
          </w:tcPr>
          <w:p w14:paraId="6A4A917E" w14:textId="77777777" w:rsidR="00490DC1" w:rsidRPr="00873D52" w:rsidRDefault="00551769" w:rsidP="004E4BC9">
            <w:pPr>
              <w:pStyle w:val="TableParagraph"/>
              <w:spacing w:before="1"/>
              <w:ind w:right="155"/>
              <w:jc w:val="center"/>
              <w:rPr>
                <w:sz w:val="24"/>
                <w:szCs w:val="24"/>
              </w:rPr>
            </w:pPr>
            <w:r w:rsidRPr="00873D52">
              <w:rPr>
                <w:sz w:val="24"/>
                <w:szCs w:val="24"/>
              </w:rPr>
              <w:t>20</w:t>
            </w:r>
          </w:p>
        </w:tc>
      </w:tr>
      <w:tr w:rsidR="00490DC1" w14:paraId="7CF27872" w14:textId="77777777" w:rsidTr="001A1996">
        <w:trPr>
          <w:trHeight w:val="409"/>
        </w:trPr>
        <w:tc>
          <w:tcPr>
            <w:tcW w:w="568" w:type="dxa"/>
            <w:vAlign w:val="center"/>
          </w:tcPr>
          <w:p w14:paraId="60DD08F7" w14:textId="12AA6CA8" w:rsidR="00490DC1" w:rsidRPr="00873D52" w:rsidRDefault="00490DC1" w:rsidP="005156D0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AADE006" w14:textId="3FC3A744" w:rsidR="00490DC1" w:rsidRPr="006F3CFC" w:rsidRDefault="00C95DE8" w:rsidP="00C95DE8">
            <w:pPr>
              <w:pStyle w:val="TableParagraph"/>
              <w:ind w:left="107"/>
              <w:rPr>
                <w:sz w:val="24"/>
                <w:szCs w:val="24"/>
              </w:rPr>
            </w:pPr>
            <w:r w:rsidRPr="006F3CFC">
              <w:rPr>
                <w:sz w:val="24"/>
                <w:szCs w:val="24"/>
              </w:rPr>
              <w:t xml:space="preserve">Unitatea vinicolă </w:t>
            </w:r>
            <w:r w:rsidR="00551769" w:rsidRPr="006F3CFC">
              <w:rPr>
                <w:sz w:val="24"/>
                <w:szCs w:val="24"/>
              </w:rPr>
              <w:t>care</w:t>
            </w:r>
            <w:r w:rsidR="00551769" w:rsidRPr="006F3CFC">
              <w:rPr>
                <w:spacing w:val="-3"/>
                <w:sz w:val="24"/>
                <w:szCs w:val="24"/>
              </w:rPr>
              <w:t xml:space="preserve"> </w:t>
            </w:r>
            <w:r w:rsidR="00551769" w:rsidRPr="006F3CFC">
              <w:rPr>
                <w:sz w:val="24"/>
                <w:szCs w:val="24"/>
              </w:rPr>
              <w:t>comerci</w:t>
            </w:r>
            <w:r w:rsidR="003634AF" w:rsidRPr="006F3CFC">
              <w:rPr>
                <w:sz w:val="24"/>
                <w:szCs w:val="24"/>
              </w:rPr>
              <w:t>a</w:t>
            </w:r>
            <w:r w:rsidR="00551769" w:rsidRPr="006F3CFC">
              <w:rPr>
                <w:sz w:val="24"/>
                <w:szCs w:val="24"/>
              </w:rPr>
              <w:t>lizează</w:t>
            </w:r>
            <w:r w:rsidR="00551769" w:rsidRPr="006F3CFC">
              <w:rPr>
                <w:spacing w:val="-52"/>
                <w:sz w:val="24"/>
                <w:szCs w:val="24"/>
              </w:rPr>
              <w:t xml:space="preserve"> </w:t>
            </w:r>
            <w:r w:rsidR="00964D7C" w:rsidRPr="006F3CFC">
              <w:rPr>
                <w:spacing w:val="-52"/>
                <w:sz w:val="24"/>
                <w:szCs w:val="24"/>
              </w:rPr>
              <w:t xml:space="preserve">  </w:t>
            </w:r>
            <w:r w:rsidR="00551769" w:rsidRPr="006F3CFC">
              <w:rPr>
                <w:sz w:val="24"/>
                <w:szCs w:val="24"/>
              </w:rPr>
              <w:t xml:space="preserve"> </w:t>
            </w:r>
            <w:r w:rsidR="00964D7C" w:rsidRPr="006F3CFC">
              <w:rPr>
                <w:sz w:val="24"/>
                <w:szCs w:val="24"/>
              </w:rPr>
              <w:t xml:space="preserve">angro </w:t>
            </w:r>
            <w:r w:rsidR="00551769" w:rsidRPr="006F3CFC">
              <w:rPr>
                <w:sz w:val="24"/>
                <w:szCs w:val="24"/>
              </w:rPr>
              <w:t>produse vitivinicole a depus în</w:t>
            </w:r>
            <w:r w:rsidR="00551769" w:rsidRPr="006F3CFC">
              <w:rPr>
                <w:spacing w:val="1"/>
                <w:sz w:val="24"/>
                <w:szCs w:val="24"/>
              </w:rPr>
              <w:t xml:space="preserve"> </w:t>
            </w:r>
            <w:r w:rsidR="00551769" w:rsidRPr="006F3CFC">
              <w:rPr>
                <w:sz w:val="24"/>
                <w:szCs w:val="24"/>
              </w:rPr>
              <w:t>termenii prevăzuți de legislație</w:t>
            </w:r>
            <w:r w:rsidR="00551769" w:rsidRPr="006F3CFC">
              <w:rPr>
                <w:spacing w:val="1"/>
                <w:sz w:val="24"/>
                <w:szCs w:val="24"/>
              </w:rPr>
              <w:t xml:space="preserve"> </w:t>
            </w:r>
            <w:r w:rsidR="00551769" w:rsidRPr="006F3CFC">
              <w:rPr>
                <w:sz w:val="24"/>
                <w:szCs w:val="24"/>
              </w:rPr>
              <w:t>declarația</w:t>
            </w:r>
            <w:r w:rsidR="00551769" w:rsidRPr="006F3CFC">
              <w:rPr>
                <w:spacing w:val="-2"/>
                <w:sz w:val="24"/>
                <w:szCs w:val="24"/>
              </w:rPr>
              <w:t xml:space="preserve"> </w:t>
            </w:r>
            <w:r w:rsidR="00551769" w:rsidRPr="006F3CFC">
              <w:rPr>
                <w:sz w:val="24"/>
                <w:szCs w:val="24"/>
              </w:rPr>
              <w:t>de</w:t>
            </w:r>
            <w:r w:rsidR="00551769" w:rsidRPr="006F3CFC">
              <w:rPr>
                <w:spacing w:val="1"/>
                <w:sz w:val="24"/>
                <w:szCs w:val="24"/>
              </w:rPr>
              <w:t xml:space="preserve"> </w:t>
            </w:r>
            <w:r w:rsidR="00551769" w:rsidRPr="006F3CFC">
              <w:rPr>
                <w:sz w:val="24"/>
                <w:szCs w:val="24"/>
              </w:rPr>
              <w:t>stoc?</w:t>
            </w:r>
          </w:p>
          <w:p w14:paraId="1B77F610" w14:textId="3734A13B" w:rsidR="00490DC1" w:rsidRDefault="00551769">
            <w:pPr>
              <w:pStyle w:val="TableParagraph"/>
              <w:spacing w:line="234" w:lineRule="exact"/>
              <w:ind w:left="107"/>
              <w:rPr>
                <w:i/>
              </w:rPr>
            </w:pPr>
            <w:r w:rsidRPr="006F3CFC">
              <w:rPr>
                <w:i/>
                <w:sz w:val="24"/>
                <w:szCs w:val="24"/>
              </w:rPr>
              <w:lastRenderedPageBreak/>
              <w:t>(până</w:t>
            </w:r>
            <w:r w:rsidRPr="006F3CF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F3CFC">
              <w:rPr>
                <w:i/>
                <w:sz w:val="24"/>
                <w:szCs w:val="24"/>
              </w:rPr>
              <w:t>la</w:t>
            </w:r>
            <w:r w:rsidRPr="006F3CF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F3CFC">
              <w:rPr>
                <w:i/>
                <w:sz w:val="24"/>
                <w:szCs w:val="24"/>
              </w:rPr>
              <w:t>data</w:t>
            </w:r>
            <w:r w:rsidRPr="006F3CF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F3CFC">
              <w:rPr>
                <w:i/>
                <w:sz w:val="24"/>
                <w:szCs w:val="24"/>
              </w:rPr>
              <w:t>de</w:t>
            </w:r>
            <w:r w:rsidRPr="006F3CF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F3CFC">
              <w:rPr>
                <w:i/>
                <w:sz w:val="24"/>
                <w:szCs w:val="24"/>
              </w:rPr>
              <w:t>15</w:t>
            </w:r>
            <w:r w:rsidRPr="006F3CF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F3CFC">
              <w:rPr>
                <w:i/>
                <w:sz w:val="24"/>
                <w:szCs w:val="24"/>
              </w:rPr>
              <w:t>august</w:t>
            </w:r>
            <w:r w:rsidRPr="006F3CF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F3CFC">
              <w:rPr>
                <w:i/>
                <w:sz w:val="24"/>
                <w:szCs w:val="24"/>
              </w:rPr>
              <w:t>cu</w:t>
            </w:r>
            <w:r w:rsidRPr="006F3CF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F3CFC">
              <w:rPr>
                <w:i/>
                <w:sz w:val="24"/>
                <w:szCs w:val="24"/>
              </w:rPr>
              <w:t>indicarea</w:t>
            </w:r>
            <w:r w:rsidR="004E4BC9" w:rsidRPr="006F3CFC">
              <w:rPr>
                <w:i/>
                <w:sz w:val="24"/>
                <w:szCs w:val="24"/>
              </w:rPr>
              <w:t xml:space="preserve"> stocurilor</w:t>
            </w:r>
            <w:r w:rsidR="004E4BC9" w:rsidRPr="006F3CFC">
              <w:rPr>
                <w:i/>
                <w:spacing w:val="-1"/>
                <w:sz w:val="24"/>
                <w:szCs w:val="24"/>
              </w:rPr>
              <w:t xml:space="preserve"> </w:t>
            </w:r>
            <w:r w:rsidR="004E4BC9" w:rsidRPr="006F3CFC">
              <w:rPr>
                <w:i/>
                <w:sz w:val="24"/>
                <w:szCs w:val="24"/>
              </w:rPr>
              <w:t>la</w:t>
            </w:r>
            <w:r w:rsidR="004E4BC9" w:rsidRPr="006F3CFC">
              <w:rPr>
                <w:i/>
                <w:spacing w:val="-2"/>
                <w:sz w:val="24"/>
                <w:szCs w:val="24"/>
              </w:rPr>
              <w:t xml:space="preserve"> </w:t>
            </w:r>
            <w:r w:rsidR="004E4BC9" w:rsidRPr="006F3CFC">
              <w:rPr>
                <w:i/>
                <w:sz w:val="24"/>
                <w:szCs w:val="24"/>
              </w:rPr>
              <w:t>31</w:t>
            </w:r>
            <w:r w:rsidR="004E4BC9" w:rsidRPr="006F3CFC">
              <w:rPr>
                <w:i/>
                <w:spacing w:val="-1"/>
                <w:sz w:val="24"/>
                <w:szCs w:val="24"/>
              </w:rPr>
              <w:t xml:space="preserve"> </w:t>
            </w:r>
            <w:r w:rsidR="004E4BC9" w:rsidRPr="006F3CFC">
              <w:rPr>
                <w:i/>
                <w:sz w:val="24"/>
                <w:szCs w:val="24"/>
              </w:rPr>
              <w:t>iulie</w:t>
            </w:r>
            <w:r w:rsidR="004E4BC9" w:rsidRPr="006F3CFC">
              <w:rPr>
                <w:i/>
                <w:spacing w:val="-2"/>
                <w:sz w:val="24"/>
                <w:szCs w:val="24"/>
              </w:rPr>
              <w:t xml:space="preserve"> </w:t>
            </w:r>
            <w:r w:rsidR="004E4BC9" w:rsidRPr="006F3CFC">
              <w:rPr>
                <w:i/>
                <w:sz w:val="24"/>
                <w:szCs w:val="24"/>
              </w:rPr>
              <w:t>a</w:t>
            </w:r>
            <w:r w:rsidR="004E4BC9" w:rsidRPr="006F3CFC">
              <w:rPr>
                <w:i/>
                <w:spacing w:val="-1"/>
                <w:sz w:val="24"/>
                <w:szCs w:val="24"/>
              </w:rPr>
              <w:t xml:space="preserve"> </w:t>
            </w:r>
            <w:r w:rsidR="004E4BC9" w:rsidRPr="006F3CFC">
              <w:rPr>
                <w:i/>
                <w:sz w:val="24"/>
                <w:szCs w:val="24"/>
              </w:rPr>
              <w:t>aceluiași</w:t>
            </w:r>
            <w:r w:rsidR="004E4BC9" w:rsidRPr="006F3CFC">
              <w:rPr>
                <w:i/>
                <w:spacing w:val="-1"/>
                <w:sz w:val="24"/>
                <w:szCs w:val="24"/>
              </w:rPr>
              <w:t xml:space="preserve"> </w:t>
            </w:r>
            <w:r w:rsidR="004E4BC9" w:rsidRPr="006F3CFC">
              <w:rPr>
                <w:i/>
                <w:sz w:val="24"/>
                <w:szCs w:val="24"/>
              </w:rPr>
              <w:t>an)</w:t>
            </w:r>
          </w:p>
        </w:tc>
        <w:tc>
          <w:tcPr>
            <w:tcW w:w="2126" w:type="dxa"/>
          </w:tcPr>
          <w:p w14:paraId="21B95227" w14:textId="26EA116A" w:rsidR="00490DC1" w:rsidRPr="00F852C4" w:rsidRDefault="00551769" w:rsidP="00DD471C">
            <w:pPr>
              <w:pStyle w:val="TableParagraph"/>
              <w:ind w:left="107" w:right="261" w:hanging="1"/>
            </w:pPr>
            <w:r w:rsidRPr="00F852C4">
              <w:lastRenderedPageBreak/>
              <w:t>Art. 26</w:t>
            </w:r>
            <w:r w:rsidRPr="00F852C4">
              <w:rPr>
                <w:vertAlign w:val="superscript"/>
              </w:rPr>
              <w:t>6</w:t>
            </w:r>
            <w:r w:rsidRPr="00F852C4">
              <w:t xml:space="preserve"> alin. (</w:t>
            </w:r>
            <w:r w:rsidR="00604348">
              <w:rPr>
                <w:strike/>
                <w:color w:val="C00000"/>
              </w:rPr>
              <w:t>4</w:t>
            </w:r>
            <w:r w:rsidRPr="00F852C4">
              <w:t>)</w:t>
            </w:r>
            <w:r w:rsidR="00604348">
              <w:t xml:space="preserve"> </w:t>
            </w:r>
            <w:r w:rsidRPr="00F852C4">
              <w:rPr>
                <w:spacing w:val="-52"/>
              </w:rPr>
              <w:t xml:space="preserve"> </w:t>
            </w:r>
            <w:r w:rsidRPr="00F852C4">
              <w:t>din</w:t>
            </w:r>
            <w:r w:rsidRPr="00F852C4">
              <w:rPr>
                <w:spacing w:val="-1"/>
              </w:rPr>
              <w:t xml:space="preserve"> </w:t>
            </w:r>
            <w:r w:rsidRPr="00F852C4">
              <w:t>Legea nr.</w:t>
            </w:r>
            <w:r w:rsidR="00F87BD3">
              <w:t xml:space="preserve"> </w:t>
            </w:r>
            <w:r w:rsidRPr="00F852C4">
              <w:t>57/2006;</w:t>
            </w:r>
            <w:r w:rsidRPr="00F852C4">
              <w:rPr>
                <w:spacing w:val="-2"/>
              </w:rPr>
              <w:t xml:space="preserve"> </w:t>
            </w:r>
            <w:r w:rsidRPr="00F852C4">
              <w:t>Pct.</w:t>
            </w:r>
            <w:r w:rsidRPr="00F852C4">
              <w:rPr>
                <w:spacing w:val="-2"/>
              </w:rPr>
              <w:t xml:space="preserve"> </w:t>
            </w:r>
            <w:r w:rsidRPr="00F852C4">
              <w:t>50</w:t>
            </w:r>
            <w:r w:rsidR="00F87BD3">
              <w:t xml:space="preserve"> </w:t>
            </w:r>
            <w:proofErr w:type="spellStart"/>
            <w:r w:rsidRPr="00F852C4">
              <w:t>subpct</w:t>
            </w:r>
            <w:proofErr w:type="spellEnd"/>
            <w:r w:rsidRPr="00F852C4">
              <w:t>. 3), pct. 5</w:t>
            </w:r>
            <w:r w:rsidR="00DD471C">
              <w:t xml:space="preserve">5 </w:t>
            </w:r>
            <w:r w:rsidRPr="00F852C4">
              <w:t>și</w:t>
            </w:r>
            <w:r w:rsidRPr="00F852C4">
              <w:rPr>
                <w:spacing w:val="-1"/>
              </w:rPr>
              <w:t xml:space="preserve"> </w:t>
            </w:r>
            <w:r w:rsidRPr="00F852C4">
              <w:t>anexa nr.</w:t>
            </w:r>
            <w:r w:rsidRPr="00F852C4">
              <w:rPr>
                <w:spacing w:val="-1"/>
              </w:rPr>
              <w:t xml:space="preserve"> </w:t>
            </w:r>
            <w:r w:rsidRPr="00F852C4">
              <w:t>7</w:t>
            </w:r>
            <w:r w:rsidRPr="00F852C4">
              <w:rPr>
                <w:spacing w:val="-1"/>
              </w:rPr>
              <w:t xml:space="preserve"> </w:t>
            </w:r>
            <w:r w:rsidRPr="00F852C4">
              <w:t>din</w:t>
            </w:r>
            <w:r w:rsidR="004E4BC9" w:rsidRPr="002055E2">
              <w:rPr>
                <w:sz w:val="24"/>
                <w:szCs w:val="24"/>
              </w:rPr>
              <w:t xml:space="preserve"> </w:t>
            </w:r>
            <w:r w:rsidR="004E4BC9" w:rsidRPr="00DD471C">
              <w:lastRenderedPageBreak/>
              <w:t>Regulamentul</w:t>
            </w:r>
            <w:r w:rsidR="00DD471C" w:rsidRPr="00DD471C">
              <w:t xml:space="preserve"> </w:t>
            </w:r>
            <w:r w:rsidR="004E4BC9" w:rsidRPr="00DD471C">
              <w:t>aprobat prin HG</w:t>
            </w:r>
            <w:r w:rsidR="004E4BC9" w:rsidRPr="00DD471C">
              <w:rPr>
                <w:spacing w:val="-53"/>
              </w:rPr>
              <w:t xml:space="preserve"> </w:t>
            </w:r>
            <w:r w:rsidR="004E4BC9" w:rsidRPr="00DD471C">
              <w:t>nr.</w:t>
            </w:r>
            <w:r w:rsidR="004E4BC9" w:rsidRPr="00DD471C">
              <w:rPr>
                <w:spacing w:val="-2"/>
              </w:rPr>
              <w:t xml:space="preserve"> </w:t>
            </w:r>
            <w:r w:rsidR="004E4BC9" w:rsidRPr="00DD471C">
              <w:t xml:space="preserve">292/2017, </w:t>
            </w:r>
            <w:r w:rsidR="004E4BC9" w:rsidRPr="00DD471C">
              <w:rPr>
                <w:color w:val="EE0000"/>
              </w:rPr>
              <w:t>pct. 180 alin. 3) și pct. 186 din Regulamentul aprobat prin HG 356/2015</w:t>
            </w:r>
          </w:p>
        </w:tc>
        <w:tc>
          <w:tcPr>
            <w:tcW w:w="567" w:type="dxa"/>
          </w:tcPr>
          <w:p w14:paraId="5D915724" w14:textId="77777777" w:rsidR="00490DC1" w:rsidRDefault="00490DC1">
            <w:pPr>
              <w:pStyle w:val="TableParagraph"/>
            </w:pPr>
          </w:p>
        </w:tc>
        <w:tc>
          <w:tcPr>
            <w:tcW w:w="567" w:type="dxa"/>
          </w:tcPr>
          <w:p w14:paraId="2BC8EA07" w14:textId="77777777" w:rsidR="00490DC1" w:rsidRDefault="00490DC1">
            <w:pPr>
              <w:pStyle w:val="TableParagraph"/>
            </w:pPr>
          </w:p>
        </w:tc>
        <w:tc>
          <w:tcPr>
            <w:tcW w:w="993" w:type="dxa"/>
          </w:tcPr>
          <w:p w14:paraId="55C6E23D" w14:textId="77777777" w:rsidR="00490DC1" w:rsidRDefault="00490DC1">
            <w:pPr>
              <w:pStyle w:val="TableParagraph"/>
            </w:pPr>
          </w:p>
        </w:tc>
        <w:tc>
          <w:tcPr>
            <w:tcW w:w="1275" w:type="dxa"/>
          </w:tcPr>
          <w:p w14:paraId="49E213E1" w14:textId="77777777" w:rsidR="00490DC1" w:rsidRDefault="00490DC1">
            <w:pPr>
              <w:pStyle w:val="TableParagraph"/>
            </w:pPr>
          </w:p>
        </w:tc>
        <w:tc>
          <w:tcPr>
            <w:tcW w:w="567" w:type="dxa"/>
            <w:vAlign w:val="center"/>
          </w:tcPr>
          <w:p w14:paraId="7AF0A4E2" w14:textId="77777777" w:rsidR="00490DC1" w:rsidRPr="00873D52" w:rsidRDefault="00551769" w:rsidP="004E4BC9">
            <w:pPr>
              <w:pStyle w:val="TableParagraph"/>
              <w:spacing w:before="187"/>
              <w:ind w:right="155"/>
              <w:jc w:val="center"/>
              <w:rPr>
                <w:sz w:val="24"/>
                <w:szCs w:val="24"/>
              </w:rPr>
            </w:pPr>
            <w:r w:rsidRPr="00873D52">
              <w:rPr>
                <w:sz w:val="24"/>
                <w:szCs w:val="24"/>
              </w:rPr>
              <w:t>20</w:t>
            </w:r>
          </w:p>
        </w:tc>
      </w:tr>
      <w:tr w:rsidR="001A1996" w14:paraId="768CF4D8" w14:textId="77777777" w:rsidTr="00257A89">
        <w:trPr>
          <w:trHeight w:val="1288"/>
        </w:trPr>
        <w:tc>
          <w:tcPr>
            <w:tcW w:w="568" w:type="dxa"/>
            <w:vAlign w:val="center"/>
          </w:tcPr>
          <w:p w14:paraId="2A6B707D" w14:textId="76B21A9F" w:rsidR="00490DC1" w:rsidRDefault="00490DC1" w:rsidP="005156D0">
            <w:pPr>
              <w:pStyle w:val="TableParagraph"/>
              <w:numPr>
                <w:ilvl w:val="0"/>
                <w:numId w:val="14"/>
              </w:numPr>
              <w:spacing w:line="266" w:lineRule="exact"/>
              <w:ind w:left="548" w:hanging="548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14:paraId="54318B82" w14:textId="30FED04B" w:rsidR="00DD471C" w:rsidRDefault="00551769" w:rsidP="001D56A1">
            <w:pPr>
              <w:pStyle w:val="TableParagraph"/>
              <w:ind w:left="107"/>
              <w:rPr>
                <w:sz w:val="24"/>
              </w:rPr>
            </w:pPr>
            <w:r w:rsidRPr="00DD471C">
              <w:rPr>
                <w:sz w:val="24"/>
                <w:szCs w:val="24"/>
              </w:rPr>
              <w:t>Depozitele specializate sunt acoperite,</w:t>
            </w:r>
            <w:r w:rsidRPr="00DD471C">
              <w:rPr>
                <w:spacing w:val="1"/>
                <w:sz w:val="24"/>
                <w:szCs w:val="24"/>
              </w:rPr>
              <w:t xml:space="preserve"> </w:t>
            </w:r>
            <w:r w:rsidRPr="00DD471C">
              <w:rPr>
                <w:sz w:val="24"/>
                <w:szCs w:val="24"/>
              </w:rPr>
              <w:t>îngrădite</w:t>
            </w:r>
            <w:r w:rsidR="000060C2" w:rsidRPr="00DD471C">
              <w:rPr>
                <w:sz w:val="24"/>
                <w:szCs w:val="24"/>
              </w:rPr>
              <w:t>,</w:t>
            </w:r>
            <w:r w:rsidRPr="00DD471C">
              <w:rPr>
                <w:sz w:val="24"/>
                <w:szCs w:val="24"/>
              </w:rPr>
              <w:t xml:space="preserve"> corespund cerințelor de</w:t>
            </w:r>
            <w:r w:rsidR="00DD471C" w:rsidRPr="00DD471C">
              <w:rPr>
                <w:sz w:val="24"/>
                <w:szCs w:val="24"/>
              </w:rPr>
              <w:t xml:space="preserve"> </w:t>
            </w:r>
            <w:r w:rsidRPr="00DD471C">
              <w:rPr>
                <w:spacing w:val="-53"/>
                <w:sz w:val="24"/>
                <w:szCs w:val="24"/>
              </w:rPr>
              <w:t xml:space="preserve"> </w:t>
            </w:r>
            <w:r w:rsidRPr="00DD471C">
              <w:rPr>
                <w:sz w:val="24"/>
                <w:szCs w:val="24"/>
              </w:rPr>
              <w:t>protecție</w:t>
            </w:r>
            <w:r w:rsidRPr="00DD471C">
              <w:rPr>
                <w:spacing w:val="-1"/>
                <w:sz w:val="24"/>
                <w:szCs w:val="24"/>
              </w:rPr>
              <w:t xml:space="preserve"> </w:t>
            </w:r>
            <w:r w:rsidRPr="00DD471C">
              <w:rPr>
                <w:sz w:val="24"/>
                <w:szCs w:val="24"/>
              </w:rPr>
              <w:t>anti-incendiară</w:t>
            </w:r>
            <w:r w:rsidR="001A1996">
              <w:rPr>
                <w:sz w:val="24"/>
                <w:szCs w:val="24"/>
              </w:rPr>
              <w:t>,</w:t>
            </w:r>
            <w:r w:rsidRPr="00DD471C">
              <w:rPr>
                <w:sz w:val="24"/>
                <w:szCs w:val="24"/>
              </w:rPr>
              <w:t xml:space="preserve"> celor</w:t>
            </w:r>
            <w:r w:rsidR="00DD471C" w:rsidRPr="00DD471C">
              <w:rPr>
                <w:sz w:val="24"/>
                <w:szCs w:val="24"/>
              </w:rPr>
              <w:t xml:space="preserve"> </w:t>
            </w:r>
            <w:r w:rsidRPr="00DD471C">
              <w:rPr>
                <w:sz w:val="24"/>
                <w:szCs w:val="24"/>
              </w:rPr>
              <w:t>metrologice</w:t>
            </w:r>
            <w:r w:rsidR="00773121" w:rsidRPr="00DD471C">
              <w:rPr>
                <w:rFonts w:ascii="Georgia" w:hAnsi="Georgi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773121" w:rsidRPr="00DD471C">
              <w:rPr>
                <w:rFonts w:ascii="Georgia" w:hAnsi="Georgia"/>
                <w:color w:val="FF0000"/>
                <w:sz w:val="24"/>
                <w:szCs w:val="24"/>
                <w:shd w:val="clear" w:color="auto" w:fill="FFFFFF"/>
              </w:rPr>
              <w:t xml:space="preserve">și </w:t>
            </w:r>
            <w:r w:rsidR="00773121" w:rsidRPr="00DD471C">
              <w:rPr>
                <w:color w:val="FF0000"/>
                <w:sz w:val="24"/>
                <w:szCs w:val="24"/>
              </w:rPr>
              <w:t>sunt destinate exclusiv păstrării produselor alimentare</w:t>
            </w:r>
            <w:r w:rsidR="001D56A1">
              <w:rPr>
                <w:color w:val="FF0000"/>
                <w:sz w:val="24"/>
                <w:szCs w:val="24"/>
              </w:rPr>
              <w:t xml:space="preserve"> în condiții </w:t>
            </w:r>
            <w:r w:rsidR="00294E86" w:rsidRPr="00294E86">
              <w:rPr>
                <w:color w:val="FF0000"/>
                <w:sz w:val="24"/>
                <w:szCs w:val="24"/>
              </w:rPr>
              <w:t xml:space="preserve">uscate, </w:t>
            </w:r>
            <w:r w:rsidR="00C303D2">
              <w:rPr>
                <w:color w:val="FF0000"/>
                <w:sz w:val="24"/>
                <w:szCs w:val="24"/>
              </w:rPr>
              <w:t xml:space="preserve">curate, </w:t>
            </w:r>
            <w:r w:rsidR="00294E86" w:rsidRPr="00294E86">
              <w:rPr>
                <w:color w:val="FF0000"/>
                <w:sz w:val="24"/>
                <w:szCs w:val="24"/>
              </w:rPr>
              <w:t xml:space="preserve">bine ventilate, întunecoase, ferite de razele solare </w:t>
            </w:r>
            <w:proofErr w:type="spellStart"/>
            <w:r w:rsidR="00294E86" w:rsidRPr="00294E86">
              <w:rPr>
                <w:color w:val="FF0000"/>
                <w:sz w:val="24"/>
                <w:szCs w:val="24"/>
              </w:rPr>
              <w:t>şi</w:t>
            </w:r>
            <w:proofErr w:type="spellEnd"/>
            <w:r w:rsidR="00294E86" w:rsidRPr="00294E86">
              <w:rPr>
                <w:color w:val="FF0000"/>
                <w:sz w:val="24"/>
                <w:szCs w:val="24"/>
              </w:rPr>
              <w:t xml:space="preserve"> de </w:t>
            </w:r>
            <w:proofErr w:type="spellStart"/>
            <w:r w:rsidR="00294E86" w:rsidRPr="00294E86">
              <w:rPr>
                <w:color w:val="FF0000"/>
                <w:sz w:val="24"/>
                <w:szCs w:val="24"/>
              </w:rPr>
              <w:t>îngheţ</w:t>
            </w:r>
            <w:proofErr w:type="spellEnd"/>
            <w:r w:rsidR="001D56A1">
              <w:rPr>
                <w:color w:val="FF0000"/>
                <w:sz w:val="24"/>
                <w:szCs w:val="24"/>
              </w:rPr>
              <w:t>?</w:t>
            </w:r>
            <w:r w:rsidR="006F3CFC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8677F3B" w14:textId="497409AF" w:rsidR="00773121" w:rsidRDefault="00257A89" w:rsidP="001A1996">
            <w:pPr>
              <w:pStyle w:val="TableParagraph"/>
              <w:spacing w:line="243" w:lineRule="exact"/>
              <w:ind w:left="107"/>
            </w:pPr>
            <w:r>
              <w:t>A</w:t>
            </w:r>
            <w:r w:rsidR="00BF6ED6">
              <w:t>rt.</w:t>
            </w:r>
            <w:r w:rsidR="00BF6ED6" w:rsidRPr="00F852C4">
              <w:t xml:space="preserve"> </w:t>
            </w:r>
            <w:r w:rsidR="00551769" w:rsidRPr="00F852C4">
              <w:t xml:space="preserve">28 alin. </w:t>
            </w:r>
            <w:r w:rsidR="00487195">
              <w:t>(</w:t>
            </w:r>
            <w:r w:rsidR="00551769" w:rsidRPr="00080FC5">
              <w:rPr>
                <w:color w:val="FF0000"/>
              </w:rPr>
              <w:t>3</w:t>
            </w:r>
            <w:r w:rsidR="00080FC5" w:rsidRPr="00080FC5">
              <w:rPr>
                <w:color w:val="FF0000"/>
              </w:rPr>
              <w:t>-4</w:t>
            </w:r>
            <w:r w:rsidR="00487195">
              <w:rPr>
                <w:color w:val="FF0000"/>
              </w:rPr>
              <w:t>)</w:t>
            </w:r>
            <w:r w:rsidR="00551769" w:rsidRPr="00080FC5">
              <w:rPr>
                <w:color w:val="FF0000"/>
              </w:rPr>
              <w:t xml:space="preserve"> </w:t>
            </w:r>
            <w:r w:rsidR="00551769" w:rsidRPr="00F852C4">
              <w:t>din</w:t>
            </w:r>
            <w:r>
              <w:t xml:space="preserve"> Leg</w:t>
            </w:r>
            <w:r w:rsidR="00551769" w:rsidRPr="00F852C4">
              <w:t>ea</w:t>
            </w:r>
            <w:r w:rsidR="00551769" w:rsidRPr="00F852C4">
              <w:rPr>
                <w:spacing w:val="-1"/>
              </w:rPr>
              <w:t xml:space="preserve"> </w:t>
            </w:r>
            <w:r w:rsidR="00551769" w:rsidRPr="00F852C4">
              <w:t>nr.</w:t>
            </w:r>
            <w:r w:rsidR="00BF6ED6">
              <w:t xml:space="preserve"> </w:t>
            </w:r>
            <w:r w:rsidR="00551769" w:rsidRPr="00F852C4">
              <w:t>1100/2000</w:t>
            </w:r>
            <w:r w:rsidR="00773121">
              <w:t xml:space="preserve"> </w:t>
            </w:r>
          </w:p>
          <w:p w14:paraId="2966BA04" w14:textId="411F6340" w:rsidR="00490DC1" w:rsidRPr="00F852C4" w:rsidRDefault="00773121">
            <w:pPr>
              <w:pStyle w:val="TableParagraph"/>
              <w:spacing w:line="252" w:lineRule="exact"/>
              <w:ind w:left="107"/>
            </w:pPr>
            <w:r w:rsidRPr="00773121">
              <w:rPr>
                <w:color w:val="FF0000"/>
              </w:rPr>
              <w:t>Art.</w:t>
            </w:r>
            <w:r>
              <w:rPr>
                <w:color w:val="FF0000"/>
              </w:rPr>
              <w:t xml:space="preserve"> </w:t>
            </w:r>
            <w:r w:rsidRPr="00773121">
              <w:rPr>
                <w:color w:val="FF0000"/>
              </w:rPr>
              <w:t>23 alin.</w:t>
            </w:r>
            <w:r w:rsidR="00487195">
              <w:rPr>
                <w:color w:val="FF0000"/>
              </w:rPr>
              <w:t>(</w:t>
            </w:r>
            <w:r w:rsidRPr="00773121">
              <w:rPr>
                <w:color w:val="FF0000"/>
              </w:rPr>
              <w:t>4</w:t>
            </w:r>
            <w:r w:rsidR="00487195">
              <w:rPr>
                <w:color w:val="FF0000"/>
              </w:rPr>
              <w:t>)</w:t>
            </w:r>
            <w:r w:rsidRPr="00773121">
              <w:rPr>
                <w:color w:val="FF0000"/>
              </w:rPr>
              <w:t xml:space="preserve"> lit. (b) din Legea 57/2006</w:t>
            </w:r>
            <w:r w:rsidR="001D56A1">
              <w:rPr>
                <w:color w:val="FF0000"/>
              </w:rPr>
              <w:t>, pct. 33 din Regulamentul aprobat prin HG nr. 225/2025</w:t>
            </w:r>
          </w:p>
        </w:tc>
        <w:tc>
          <w:tcPr>
            <w:tcW w:w="567" w:type="dxa"/>
          </w:tcPr>
          <w:p w14:paraId="64FB018B" w14:textId="77777777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C772663" w14:textId="77777777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208653A" w14:textId="77777777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272043EE" w14:textId="77777777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31A3DE1E" w14:textId="77777777" w:rsidR="00490DC1" w:rsidRDefault="00551769" w:rsidP="004E4BC9">
            <w:pPr>
              <w:pStyle w:val="TableParagraph"/>
              <w:spacing w:before="196"/>
              <w:ind w:right="13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1A1996" w14:paraId="16CF46E5" w14:textId="77777777" w:rsidTr="00257A89">
        <w:trPr>
          <w:trHeight w:val="1011"/>
        </w:trPr>
        <w:tc>
          <w:tcPr>
            <w:tcW w:w="568" w:type="dxa"/>
            <w:vAlign w:val="center"/>
          </w:tcPr>
          <w:p w14:paraId="1899FB68" w14:textId="02E19295" w:rsidR="00490DC1" w:rsidRDefault="00490DC1" w:rsidP="005156D0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548" w:hanging="548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14:paraId="6C654244" w14:textId="0AD7DBCF" w:rsidR="00490DC1" w:rsidRPr="003915D6" w:rsidRDefault="00551769" w:rsidP="0037154F">
            <w:pPr>
              <w:pStyle w:val="TableParagraph"/>
              <w:ind w:left="107"/>
              <w:rPr>
                <w:sz w:val="24"/>
                <w:szCs w:val="24"/>
              </w:rPr>
            </w:pPr>
            <w:r w:rsidRPr="003915D6">
              <w:rPr>
                <w:sz w:val="24"/>
                <w:szCs w:val="24"/>
              </w:rPr>
              <w:t>Operatorul</w:t>
            </w:r>
            <w:r w:rsidRPr="003915D6">
              <w:rPr>
                <w:spacing w:val="-3"/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>din</w:t>
            </w:r>
            <w:r w:rsidRPr="003915D6">
              <w:rPr>
                <w:spacing w:val="-2"/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>domeniul</w:t>
            </w:r>
            <w:r w:rsidRPr="003915D6">
              <w:rPr>
                <w:spacing w:val="-2"/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>alimentar</w:t>
            </w:r>
            <w:r w:rsidRPr="003915D6">
              <w:rPr>
                <w:spacing w:val="-2"/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>s</w:t>
            </w:r>
            <w:r w:rsidR="00257A89" w:rsidRPr="003915D6">
              <w:rPr>
                <w:sz w:val="24"/>
                <w:szCs w:val="24"/>
              </w:rPr>
              <w:t xml:space="preserve">e </w:t>
            </w:r>
            <w:r w:rsidRPr="003915D6">
              <w:rPr>
                <w:sz w:val="24"/>
                <w:szCs w:val="24"/>
              </w:rPr>
              <w:t>asigură</w:t>
            </w:r>
            <w:r w:rsidRPr="003915D6">
              <w:rPr>
                <w:spacing w:val="-1"/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 xml:space="preserve">că </w:t>
            </w:r>
            <w:r w:rsidR="00257A89" w:rsidRPr="003915D6">
              <w:rPr>
                <w:sz w:val="24"/>
                <w:szCs w:val="24"/>
              </w:rPr>
              <w:t xml:space="preserve">la </w:t>
            </w:r>
            <w:r w:rsidRPr="003915D6">
              <w:rPr>
                <w:sz w:val="24"/>
                <w:szCs w:val="24"/>
              </w:rPr>
              <w:t>etapa de</w:t>
            </w:r>
            <w:r w:rsidRPr="003915D6">
              <w:rPr>
                <w:spacing w:val="-1"/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>distribuție a</w:t>
            </w:r>
            <w:r w:rsidR="006F3CFC" w:rsidRPr="003915D6">
              <w:rPr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 xml:space="preserve">produselor alimentare </w:t>
            </w:r>
            <w:r w:rsidR="00C303D2">
              <w:rPr>
                <w:sz w:val="24"/>
                <w:szCs w:val="24"/>
              </w:rPr>
              <w:t>sunt respectate</w:t>
            </w:r>
            <w:r w:rsidRPr="003915D6">
              <w:rPr>
                <w:spacing w:val="1"/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>cerințel</w:t>
            </w:r>
            <w:r w:rsidR="0037154F">
              <w:rPr>
                <w:sz w:val="24"/>
                <w:szCs w:val="24"/>
              </w:rPr>
              <w:t>e</w:t>
            </w:r>
            <w:r w:rsidRPr="003915D6">
              <w:rPr>
                <w:spacing w:val="-3"/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>de</w:t>
            </w:r>
            <w:r w:rsidRPr="003915D6">
              <w:rPr>
                <w:spacing w:val="-3"/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>igienă</w:t>
            </w:r>
            <w:r w:rsidRPr="003915D6">
              <w:rPr>
                <w:spacing w:val="-3"/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>prevăzute</w:t>
            </w:r>
            <w:r w:rsidRPr="003915D6">
              <w:rPr>
                <w:spacing w:val="-3"/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>de</w:t>
            </w:r>
            <w:r w:rsidRPr="003915D6">
              <w:rPr>
                <w:spacing w:val="-3"/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>lege?</w:t>
            </w:r>
          </w:p>
        </w:tc>
        <w:tc>
          <w:tcPr>
            <w:tcW w:w="2126" w:type="dxa"/>
          </w:tcPr>
          <w:p w14:paraId="03AC1914" w14:textId="77777777" w:rsidR="00490DC1" w:rsidRPr="00257A89" w:rsidRDefault="00551769">
            <w:pPr>
              <w:pStyle w:val="TableParagraph"/>
              <w:ind w:left="107" w:right="1"/>
            </w:pPr>
            <w:r w:rsidRPr="00257A89">
              <w:t>Art. 3 alin (1) din</w:t>
            </w:r>
            <w:r w:rsidRPr="00257A89">
              <w:rPr>
                <w:spacing w:val="1"/>
              </w:rPr>
              <w:t xml:space="preserve"> </w:t>
            </w:r>
            <w:r w:rsidRPr="00257A89">
              <w:t>Legea</w:t>
            </w:r>
            <w:r w:rsidRPr="00257A89">
              <w:rPr>
                <w:spacing w:val="-7"/>
              </w:rPr>
              <w:t xml:space="preserve"> </w:t>
            </w:r>
            <w:r w:rsidRPr="00257A89">
              <w:t>nr.</w:t>
            </w:r>
            <w:r w:rsidRPr="00257A89">
              <w:rPr>
                <w:spacing w:val="-6"/>
              </w:rPr>
              <w:t xml:space="preserve"> </w:t>
            </w:r>
            <w:r w:rsidRPr="00257A89">
              <w:t>296/2017</w:t>
            </w:r>
          </w:p>
        </w:tc>
        <w:tc>
          <w:tcPr>
            <w:tcW w:w="567" w:type="dxa"/>
          </w:tcPr>
          <w:p w14:paraId="7C4AB6CE" w14:textId="77777777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953F2EC" w14:textId="77777777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49B2BC5" w14:textId="5E90FF3F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4FEAC47C" w14:textId="77777777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7023570B" w14:textId="77777777" w:rsidR="00490DC1" w:rsidRDefault="00551769" w:rsidP="004E4BC9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A1996" w14:paraId="43F0B7E0" w14:textId="77777777" w:rsidTr="00257A89">
        <w:trPr>
          <w:trHeight w:val="1517"/>
        </w:trPr>
        <w:tc>
          <w:tcPr>
            <w:tcW w:w="568" w:type="dxa"/>
            <w:vAlign w:val="center"/>
          </w:tcPr>
          <w:p w14:paraId="28DF8972" w14:textId="65C44259" w:rsidR="00490DC1" w:rsidRDefault="00490DC1" w:rsidP="005156D0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548" w:hanging="548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14:paraId="3D2092E6" w14:textId="34C601C3" w:rsidR="00490DC1" w:rsidRPr="003915D6" w:rsidRDefault="00551769" w:rsidP="003915D6">
            <w:pPr>
              <w:pStyle w:val="TableParagraph"/>
              <w:ind w:left="107" w:right="-10"/>
              <w:rPr>
                <w:strike/>
                <w:sz w:val="24"/>
                <w:szCs w:val="24"/>
              </w:rPr>
            </w:pPr>
            <w:r w:rsidRPr="003915D6">
              <w:rPr>
                <w:color w:val="000000" w:themeColor="text1"/>
                <w:sz w:val="24"/>
                <w:szCs w:val="24"/>
              </w:rPr>
              <w:t xml:space="preserve">Depozitele specializate </w:t>
            </w:r>
            <w:proofErr w:type="spellStart"/>
            <w:r w:rsidRPr="003915D6">
              <w:rPr>
                <w:color w:val="000000" w:themeColor="text1"/>
                <w:sz w:val="24"/>
                <w:szCs w:val="24"/>
              </w:rPr>
              <w:t>ţin</w:t>
            </w:r>
            <w:proofErr w:type="spellEnd"/>
            <w:r w:rsidRPr="003915D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15D6">
              <w:rPr>
                <w:color w:val="000000" w:themeColor="text1"/>
                <w:sz w:val="24"/>
                <w:szCs w:val="24"/>
              </w:rPr>
              <w:t>utilizîn</w:t>
            </w:r>
            <w:r w:rsidR="00257A89" w:rsidRPr="003915D6">
              <w:rPr>
                <w:color w:val="000000" w:themeColor="text1"/>
                <w:sz w:val="24"/>
                <w:szCs w:val="24"/>
              </w:rPr>
              <w:t>d</w:t>
            </w:r>
            <w:proofErr w:type="spellEnd"/>
            <w:r w:rsidR="00257A89" w:rsidRPr="003915D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915D6">
              <w:rPr>
                <w:color w:val="000000" w:themeColor="text1"/>
                <w:sz w:val="24"/>
                <w:szCs w:val="24"/>
              </w:rPr>
              <w:t xml:space="preserve">sistemul de </w:t>
            </w:r>
            <w:proofErr w:type="spellStart"/>
            <w:r w:rsidRPr="003915D6">
              <w:rPr>
                <w:color w:val="000000" w:themeColor="text1"/>
                <w:sz w:val="24"/>
                <w:szCs w:val="24"/>
              </w:rPr>
              <w:t>evidenţă</w:t>
            </w:r>
            <w:proofErr w:type="spellEnd"/>
            <w:r w:rsidRPr="003915D6">
              <w:rPr>
                <w:color w:val="000000" w:themeColor="text1"/>
                <w:sz w:val="24"/>
                <w:szCs w:val="24"/>
              </w:rPr>
              <w:t xml:space="preserve"> computerizată</w:t>
            </w:r>
            <w:r w:rsidR="00257A89" w:rsidRPr="003915D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15D6">
              <w:rPr>
                <w:color w:val="000000" w:themeColor="text1"/>
                <w:sz w:val="24"/>
                <w:szCs w:val="24"/>
              </w:rPr>
              <w:t>evidenţa</w:t>
            </w:r>
            <w:proofErr w:type="spellEnd"/>
            <w:r w:rsidRPr="003915D6">
              <w:rPr>
                <w:color w:val="000000" w:themeColor="text1"/>
                <w:sz w:val="24"/>
                <w:szCs w:val="24"/>
              </w:rPr>
              <w:t xml:space="preserve"> zilnică, potrivit unei form</w:t>
            </w:r>
            <w:r w:rsidR="00257A89" w:rsidRPr="003915D6">
              <w:rPr>
                <w:color w:val="000000" w:themeColor="text1"/>
                <w:sz w:val="24"/>
                <w:szCs w:val="24"/>
              </w:rPr>
              <w:t xml:space="preserve">e </w:t>
            </w:r>
            <w:r w:rsidRPr="003915D6">
              <w:rPr>
                <w:color w:val="000000" w:themeColor="text1"/>
                <w:spacing w:val="-52"/>
                <w:sz w:val="24"/>
                <w:szCs w:val="24"/>
              </w:rPr>
              <w:t xml:space="preserve"> </w:t>
            </w:r>
            <w:r w:rsidRPr="003915D6">
              <w:rPr>
                <w:color w:val="000000" w:themeColor="text1"/>
                <w:sz w:val="24"/>
                <w:szCs w:val="24"/>
              </w:rPr>
              <w:t>stabilite,</w:t>
            </w:r>
            <w:r w:rsidRPr="003915D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15D6">
              <w:rPr>
                <w:color w:val="000000" w:themeColor="text1"/>
                <w:sz w:val="24"/>
                <w:szCs w:val="24"/>
              </w:rPr>
              <w:t>a</w:t>
            </w:r>
            <w:r w:rsidRPr="003915D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15D6">
              <w:rPr>
                <w:color w:val="000000" w:themeColor="text1"/>
                <w:sz w:val="24"/>
                <w:szCs w:val="24"/>
              </w:rPr>
              <w:t>stocurilor de</w:t>
            </w:r>
            <w:r w:rsidRPr="003915D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915D6">
              <w:rPr>
                <w:color w:val="000000" w:themeColor="text1"/>
                <w:sz w:val="24"/>
                <w:szCs w:val="24"/>
              </w:rPr>
              <w:t>producţie</w:t>
            </w:r>
            <w:proofErr w:type="spellEnd"/>
            <w:r w:rsidR="00257A89" w:rsidRPr="003915D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915D6">
              <w:rPr>
                <w:color w:val="000000" w:themeColor="text1"/>
                <w:sz w:val="24"/>
                <w:szCs w:val="24"/>
              </w:rPr>
              <w:t xml:space="preserve">alcoolice pe fiecare denumire </w:t>
            </w:r>
            <w:proofErr w:type="spellStart"/>
            <w:r w:rsidRPr="003915D6">
              <w:rPr>
                <w:color w:val="000000" w:themeColor="text1"/>
                <w:sz w:val="24"/>
                <w:szCs w:val="24"/>
              </w:rPr>
              <w:t>şi</w:t>
            </w:r>
            <w:proofErr w:type="spellEnd"/>
            <w:r w:rsidR="00257A89" w:rsidRPr="003915D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915D6">
              <w:rPr>
                <w:color w:val="000000" w:themeColor="text1"/>
                <w:spacing w:val="-53"/>
                <w:sz w:val="24"/>
                <w:szCs w:val="24"/>
              </w:rPr>
              <w:t xml:space="preserve"> </w:t>
            </w:r>
            <w:r w:rsidRPr="003915D6">
              <w:rPr>
                <w:color w:val="000000" w:themeColor="text1"/>
                <w:sz w:val="24"/>
                <w:szCs w:val="24"/>
              </w:rPr>
              <w:t>categorie?</w:t>
            </w:r>
          </w:p>
        </w:tc>
        <w:tc>
          <w:tcPr>
            <w:tcW w:w="2126" w:type="dxa"/>
          </w:tcPr>
          <w:p w14:paraId="1C4097A0" w14:textId="73248B8A" w:rsidR="00490DC1" w:rsidRDefault="00551769" w:rsidP="003915D6">
            <w:pPr>
              <w:pStyle w:val="TableParagraph"/>
              <w:spacing w:line="243" w:lineRule="exact"/>
              <w:ind w:left="107"/>
            </w:pPr>
            <w:r w:rsidRPr="00F852C4">
              <w:t>Art.</w:t>
            </w:r>
            <w:r w:rsidRPr="00F852C4">
              <w:rPr>
                <w:spacing w:val="-1"/>
              </w:rPr>
              <w:t xml:space="preserve"> </w:t>
            </w:r>
            <w:r w:rsidRPr="00F852C4">
              <w:t>4 alin.</w:t>
            </w:r>
            <w:r w:rsidRPr="00F852C4">
              <w:rPr>
                <w:spacing w:val="-1"/>
              </w:rPr>
              <w:t xml:space="preserve"> </w:t>
            </w:r>
            <w:r w:rsidRPr="00F852C4">
              <w:t>(1) lit.</w:t>
            </w:r>
            <w:r w:rsidR="003915D6">
              <w:t xml:space="preserve"> </w:t>
            </w:r>
            <w:r w:rsidRPr="00F852C4">
              <w:t>c) din Legea nr.</w:t>
            </w:r>
            <w:r w:rsidRPr="00F852C4">
              <w:rPr>
                <w:spacing w:val="-52"/>
              </w:rPr>
              <w:t xml:space="preserve"> </w:t>
            </w:r>
            <w:r w:rsidRPr="00F852C4">
              <w:t>1100/2000</w:t>
            </w:r>
            <w:r w:rsidR="003915D6">
              <w:t>;</w:t>
            </w:r>
          </w:p>
          <w:p w14:paraId="77C3797A" w14:textId="5C0A10B6" w:rsidR="0053504E" w:rsidRPr="00F852C4" w:rsidRDefault="0053504E">
            <w:pPr>
              <w:pStyle w:val="TableParagraph"/>
              <w:ind w:left="107" w:right="312"/>
            </w:pPr>
            <w:r w:rsidRPr="0053504E">
              <w:rPr>
                <w:color w:val="FF0000"/>
              </w:rPr>
              <w:t>Art. 23 alin.</w:t>
            </w:r>
            <w:r w:rsidR="003915D6">
              <w:rPr>
                <w:color w:val="FF0000"/>
              </w:rPr>
              <w:t xml:space="preserve"> </w:t>
            </w:r>
            <w:r w:rsidRPr="0053504E">
              <w:rPr>
                <w:color w:val="FF0000"/>
              </w:rPr>
              <w:t>4 lit. (b) din Legea 57/2006</w:t>
            </w:r>
          </w:p>
        </w:tc>
        <w:tc>
          <w:tcPr>
            <w:tcW w:w="567" w:type="dxa"/>
          </w:tcPr>
          <w:p w14:paraId="211824E0" w14:textId="77777777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64B5A0D" w14:textId="77777777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3CA72CD" w14:textId="77777777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8A2E04B" w14:textId="4537573E" w:rsidR="00490DC1" w:rsidRPr="00C95DE8" w:rsidRDefault="00490DC1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AED7D67" w14:textId="77777777" w:rsidR="00490DC1" w:rsidRDefault="00551769" w:rsidP="004E4BC9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1A1996" w14:paraId="709272FA" w14:textId="77777777" w:rsidTr="00257A89">
        <w:trPr>
          <w:trHeight w:val="1768"/>
        </w:trPr>
        <w:tc>
          <w:tcPr>
            <w:tcW w:w="568" w:type="dxa"/>
            <w:vAlign w:val="center"/>
          </w:tcPr>
          <w:p w14:paraId="04CAF5F4" w14:textId="7D4D413F" w:rsidR="00490DC1" w:rsidRDefault="00490DC1" w:rsidP="005156D0">
            <w:pPr>
              <w:pStyle w:val="TableParagraph"/>
              <w:numPr>
                <w:ilvl w:val="0"/>
                <w:numId w:val="14"/>
              </w:numPr>
              <w:spacing w:line="263" w:lineRule="exact"/>
              <w:ind w:left="548" w:hanging="548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14:paraId="2128590D" w14:textId="162B737F" w:rsidR="003915D6" w:rsidRDefault="00551769" w:rsidP="003915D6">
            <w:pPr>
              <w:pStyle w:val="TableParagraph"/>
              <w:ind w:left="107" w:right="-10"/>
              <w:rPr>
                <w:sz w:val="24"/>
                <w:szCs w:val="24"/>
              </w:rPr>
            </w:pPr>
            <w:r w:rsidRPr="003915D6">
              <w:rPr>
                <w:sz w:val="24"/>
                <w:szCs w:val="24"/>
              </w:rPr>
              <w:t>Deține actul ce confirmă dreptul de</w:t>
            </w:r>
            <w:r w:rsidRPr="003915D6">
              <w:rPr>
                <w:spacing w:val="1"/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 xml:space="preserve">proprietate sau </w:t>
            </w:r>
            <w:r w:rsidR="003915D6" w:rsidRPr="003915D6">
              <w:rPr>
                <w:color w:val="EE0000"/>
                <w:sz w:val="24"/>
                <w:szCs w:val="24"/>
              </w:rPr>
              <w:t xml:space="preserve">de folosință </w:t>
            </w:r>
            <w:r w:rsidR="003915D6">
              <w:rPr>
                <w:sz w:val="24"/>
                <w:szCs w:val="24"/>
              </w:rPr>
              <w:t>(</w:t>
            </w:r>
            <w:proofErr w:type="spellStart"/>
            <w:r w:rsidRPr="003915D6">
              <w:rPr>
                <w:sz w:val="24"/>
                <w:szCs w:val="24"/>
              </w:rPr>
              <w:t>locaţiune</w:t>
            </w:r>
            <w:proofErr w:type="spellEnd"/>
            <w:r w:rsidR="003915D6">
              <w:rPr>
                <w:sz w:val="24"/>
                <w:szCs w:val="24"/>
              </w:rPr>
              <w:t>)</w:t>
            </w:r>
            <w:r w:rsidRPr="003915D6">
              <w:rPr>
                <w:sz w:val="24"/>
                <w:szCs w:val="24"/>
              </w:rPr>
              <w:t xml:space="preserve"> a depozitului</w:t>
            </w:r>
            <w:r w:rsidR="009C4943" w:rsidRPr="003915D6">
              <w:rPr>
                <w:sz w:val="24"/>
                <w:szCs w:val="24"/>
              </w:rPr>
              <w:t xml:space="preserve"> </w:t>
            </w:r>
            <w:r w:rsidRPr="003915D6">
              <w:rPr>
                <w:spacing w:val="-52"/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>specializat</w:t>
            </w:r>
            <w:r w:rsidRPr="003915D6">
              <w:rPr>
                <w:spacing w:val="-1"/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 xml:space="preserve">cu </w:t>
            </w:r>
            <w:proofErr w:type="spellStart"/>
            <w:r w:rsidRPr="003915D6">
              <w:rPr>
                <w:sz w:val="24"/>
                <w:szCs w:val="24"/>
              </w:rPr>
              <w:t>suprafaţa</w:t>
            </w:r>
            <w:proofErr w:type="spellEnd"/>
            <w:r w:rsidRPr="003915D6">
              <w:rPr>
                <w:spacing w:val="-1"/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>de</w:t>
            </w:r>
            <w:r w:rsidR="003915D6">
              <w:rPr>
                <w:sz w:val="24"/>
                <w:szCs w:val="24"/>
              </w:rPr>
              <w:t xml:space="preserve"> cel puțin:</w:t>
            </w:r>
          </w:p>
          <w:p w14:paraId="45E01C02" w14:textId="77777777" w:rsidR="00490DC1" w:rsidRDefault="003915D6" w:rsidP="003915D6">
            <w:pPr>
              <w:pStyle w:val="TableParagraph"/>
              <w:ind w:left="107" w:right="-10"/>
              <w:rPr>
                <w:color w:val="EE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51769" w:rsidRPr="003915D6">
              <w:rPr>
                <w:sz w:val="24"/>
                <w:szCs w:val="24"/>
              </w:rPr>
              <w:t xml:space="preserve"> 200</w:t>
            </w:r>
            <w:r w:rsidR="00551769" w:rsidRPr="003915D6">
              <w:rPr>
                <w:spacing w:val="-1"/>
                <w:sz w:val="24"/>
                <w:szCs w:val="24"/>
              </w:rPr>
              <w:t xml:space="preserve"> </w:t>
            </w:r>
            <w:r w:rsidR="00551769" w:rsidRPr="003915D6">
              <w:rPr>
                <w:sz w:val="24"/>
                <w:szCs w:val="24"/>
              </w:rPr>
              <w:t>m</w:t>
            </w:r>
            <w:r w:rsidR="00551769" w:rsidRPr="003915D6">
              <w:rPr>
                <w:sz w:val="24"/>
                <w:szCs w:val="24"/>
                <w:vertAlign w:val="superscript"/>
              </w:rPr>
              <w:t>2</w:t>
            </w:r>
            <w:r w:rsidR="009C4943" w:rsidRPr="003915D6">
              <w:rPr>
                <w:sz w:val="24"/>
                <w:szCs w:val="24"/>
                <w:vertAlign w:val="superscript"/>
              </w:rPr>
              <w:t xml:space="preserve"> </w:t>
            </w:r>
            <w:r w:rsidR="009C4943" w:rsidRPr="003915D6">
              <w:rPr>
                <w:sz w:val="24"/>
                <w:szCs w:val="24"/>
              </w:rPr>
              <w:t xml:space="preserve"> </w:t>
            </w:r>
            <w:r w:rsidR="00551769" w:rsidRPr="003915D6">
              <w:rPr>
                <w:sz w:val="24"/>
                <w:szCs w:val="24"/>
              </w:rPr>
              <w:t xml:space="preserve">pentru desfășurarea </w:t>
            </w:r>
            <w:proofErr w:type="spellStart"/>
            <w:r w:rsidR="00551769" w:rsidRPr="003915D6">
              <w:rPr>
                <w:sz w:val="24"/>
                <w:szCs w:val="24"/>
              </w:rPr>
              <w:t>activităţii</w:t>
            </w:r>
            <w:proofErr w:type="spellEnd"/>
            <w:r w:rsidR="00551769" w:rsidRPr="003915D6">
              <w:rPr>
                <w:sz w:val="24"/>
                <w:szCs w:val="24"/>
              </w:rPr>
              <w:t xml:space="preserve"> de stocare,</w:t>
            </w:r>
            <w:r w:rsidR="00551769" w:rsidRPr="003915D6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 w:rsidR="00551769" w:rsidRPr="003915D6">
              <w:rPr>
                <w:sz w:val="24"/>
                <w:szCs w:val="24"/>
              </w:rPr>
              <w:t xml:space="preserve">comercializare cu ridicata </w:t>
            </w:r>
            <w:r w:rsidR="00551769" w:rsidRPr="003915D6">
              <w:rPr>
                <w:color w:val="EE0000"/>
                <w:sz w:val="24"/>
                <w:szCs w:val="24"/>
              </w:rPr>
              <w:t xml:space="preserve">a </w:t>
            </w:r>
            <w:r w:rsidR="009C4943" w:rsidRPr="003915D6">
              <w:rPr>
                <w:color w:val="EE0000"/>
                <w:sz w:val="24"/>
                <w:szCs w:val="24"/>
              </w:rPr>
              <w:t xml:space="preserve">vinului, produselor </w:t>
            </w:r>
            <w:proofErr w:type="spellStart"/>
            <w:r w:rsidR="009C4943" w:rsidRPr="003915D6">
              <w:rPr>
                <w:color w:val="EE0000"/>
                <w:sz w:val="24"/>
                <w:szCs w:val="24"/>
              </w:rPr>
              <w:t>obţinute</w:t>
            </w:r>
            <w:proofErr w:type="spellEnd"/>
            <w:r w:rsidR="009C4943" w:rsidRPr="003915D6">
              <w:rPr>
                <w:color w:val="EE0000"/>
                <w:sz w:val="24"/>
                <w:szCs w:val="24"/>
              </w:rPr>
              <w:t xml:space="preserve"> pe bază de must </w:t>
            </w:r>
            <w:proofErr w:type="spellStart"/>
            <w:r w:rsidR="009C4943" w:rsidRPr="003915D6">
              <w:rPr>
                <w:color w:val="EE0000"/>
                <w:sz w:val="24"/>
                <w:szCs w:val="24"/>
              </w:rPr>
              <w:t>şi</w:t>
            </w:r>
            <w:proofErr w:type="spellEnd"/>
            <w:r w:rsidR="009C4943" w:rsidRPr="003915D6">
              <w:rPr>
                <w:color w:val="EE0000"/>
                <w:sz w:val="24"/>
                <w:szCs w:val="24"/>
              </w:rPr>
              <w:t xml:space="preserve"> a produselor vitivinicole aromatizate</w:t>
            </w:r>
            <w:r w:rsidR="00551769" w:rsidRPr="003915D6">
              <w:rPr>
                <w:color w:val="EE0000"/>
                <w:sz w:val="24"/>
                <w:szCs w:val="24"/>
              </w:rPr>
              <w:t>?</w:t>
            </w:r>
          </w:p>
          <w:p w14:paraId="6BBE2810" w14:textId="77777777" w:rsidR="003915D6" w:rsidRPr="003915D6" w:rsidRDefault="003915D6" w:rsidP="003915D6">
            <w:pPr>
              <w:pStyle w:val="TableParagraph"/>
              <w:ind w:left="107" w:right="-10"/>
              <w:rPr>
                <w:sz w:val="24"/>
                <w:szCs w:val="24"/>
              </w:rPr>
            </w:pPr>
            <w:r w:rsidRPr="003915D6">
              <w:rPr>
                <w:sz w:val="24"/>
                <w:szCs w:val="24"/>
              </w:rPr>
              <w:t>- 500 m</w:t>
            </w:r>
            <w:r w:rsidRPr="003915D6">
              <w:rPr>
                <w:sz w:val="24"/>
                <w:szCs w:val="24"/>
                <w:vertAlign w:val="superscript"/>
              </w:rPr>
              <w:t>2</w:t>
            </w:r>
            <w:r w:rsidRPr="003915D6">
              <w:rPr>
                <w:sz w:val="24"/>
                <w:szCs w:val="24"/>
              </w:rPr>
              <w:t>,</w:t>
            </w:r>
            <w:r w:rsidRPr="003915D6">
              <w:rPr>
                <w:spacing w:val="1"/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>pentru</w:t>
            </w:r>
            <w:r w:rsidRPr="003915D6">
              <w:rPr>
                <w:spacing w:val="-1"/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 xml:space="preserve">comercializarea angro a </w:t>
            </w:r>
            <w:proofErr w:type="spellStart"/>
            <w:r w:rsidRPr="003915D6">
              <w:rPr>
                <w:sz w:val="24"/>
                <w:szCs w:val="24"/>
              </w:rPr>
              <w:t>producţiei</w:t>
            </w:r>
            <w:proofErr w:type="spellEnd"/>
            <w:r w:rsidRPr="003915D6">
              <w:rPr>
                <w:spacing w:val="-2"/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>alcoolice?</w:t>
            </w:r>
          </w:p>
          <w:p w14:paraId="30E5C619" w14:textId="3B2E0925" w:rsidR="003915D6" w:rsidRPr="003915D6" w:rsidRDefault="003915D6" w:rsidP="003915D6">
            <w:pPr>
              <w:pStyle w:val="TableParagraph"/>
              <w:ind w:left="107"/>
              <w:rPr>
                <w:sz w:val="24"/>
                <w:szCs w:val="24"/>
              </w:rPr>
            </w:pPr>
            <w:r w:rsidRPr="003915D6">
              <w:rPr>
                <w:sz w:val="24"/>
                <w:szCs w:val="24"/>
              </w:rPr>
              <w:t>- 200 m</w:t>
            </w:r>
            <w:r w:rsidRPr="003915D6">
              <w:rPr>
                <w:sz w:val="24"/>
                <w:szCs w:val="24"/>
                <w:vertAlign w:val="superscript"/>
              </w:rPr>
              <w:t>2</w:t>
            </w:r>
            <w:r w:rsidRPr="003915D6">
              <w:rPr>
                <w:sz w:val="24"/>
                <w:szCs w:val="24"/>
              </w:rPr>
              <w:t>,</w:t>
            </w:r>
            <w:r w:rsidRPr="003915D6">
              <w:rPr>
                <w:spacing w:val="1"/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 xml:space="preserve">pentru păstrarea </w:t>
            </w:r>
            <w:proofErr w:type="spellStart"/>
            <w:r w:rsidRPr="003915D6">
              <w:rPr>
                <w:sz w:val="24"/>
                <w:szCs w:val="24"/>
              </w:rPr>
              <w:t>şi</w:t>
            </w:r>
            <w:proofErr w:type="spellEnd"/>
            <w:r w:rsidRPr="003915D6">
              <w:rPr>
                <w:sz w:val="24"/>
                <w:szCs w:val="24"/>
              </w:rPr>
              <w:t xml:space="preserve"> comercializarea</w:t>
            </w:r>
            <w:r w:rsidRPr="003915D6">
              <w:rPr>
                <w:spacing w:val="1"/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>angro</w:t>
            </w:r>
            <w:r w:rsidRPr="003915D6">
              <w:rPr>
                <w:spacing w:val="-1"/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>a</w:t>
            </w:r>
            <w:r w:rsidRPr="003915D6">
              <w:rPr>
                <w:spacing w:val="-1"/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 xml:space="preserve">berii </w:t>
            </w:r>
            <w:proofErr w:type="spellStart"/>
            <w:r w:rsidRPr="003915D6">
              <w:rPr>
                <w:sz w:val="24"/>
                <w:szCs w:val="24"/>
              </w:rPr>
              <w:t>şi</w:t>
            </w:r>
            <w:proofErr w:type="spellEnd"/>
            <w:r w:rsidRPr="003915D6">
              <w:rPr>
                <w:spacing w:val="-1"/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>a băuturilor</w:t>
            </w:r>
            <w:r w:rsidRPr="003915D6">
              <w:rPr>
                <w:spacing w:val="-1"/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>pe bază</w:t>
            </w:r>
            <w:r w:rsidRPr="003915D6">
              <w:rPr>
                <w:spacing w:val="-1"/>
                <w:sz w:val="24"/>
                <w:szCs w:val="24"/>
              </w:rPr>
              <w:t xml:space="preserve"> </w:t>
            </w:r>
            <w:r w:rsidRPr="003915D6">
              <w:rPr>
                <w:sz w:val="24"/>
                <w:szCs w:val="24"/>
              </w:rPr>
              <w:t>de bere?</w:t>
            </w:r>
          </w:p>
        </w:tc>
        <w:tc>
          <w:tcPr>
            <w:tcW w:w="2126" w:type="dxa"/>
          </w:tcPr>
          <w:p w14:paraId="79ED7D54" w14:textId="65866A4F" w:rsidR="00490DC1" w:rsidRPr="00F852C4" w:rsidRDefault="00551769">
            <w:pPr>
              <w:pStyle w:val="TableParagraph"/>
              <w:ind w:left="107" w:right="318"/>
              <w:jc w:val="both"/>
            </w:pPr>
            <w:r w:rsidRPr="00F852C4">
              <w:t>Art. 23 alin. (4)</w:t>
            </w:r>
            <w:r w:rsidR="003915D6">
              <w:t xml:space="preserve"> </w:t>
            </w:r>
            <w:r w:rsidRPr="00F852C4">
              <w:rPr>
                <w:spacing w:val="-52"/>
              </w:rPr>
              <w:t xml:space="preserve"> </w:t>
            </w:r>
            <w:r w:rsidRPr="00F852C4">
              <w:t>lit. b) din Legea</w:t>
            </w:r>
            <w:r w:rsidRPr="00F852C4">
              <w:rPr>
                <w:spacing w:val="-53"/>
              </w:rPr>
              <w:t xml:space="preserve"> </w:t>
            </w:r>
            <w:r w:rsidRPr="00F852C4">
              <w:t>nr.</w:t>
            </w:r>
            <w:r w:rsidRPr="00F852C4">
              <w:rPr>
                <w:spacing w:val="-1"/>
              </w:rPr>
              <w:t xml:space="preserve"> </w:t>
            </w:r>
            <w:r w:rsidRPr="00F852C4">
              <w:t>57/2006;</w:t>
            </w:r>
          </w:p>
          <w:p w14:paraId="2CCD9B96" w14:textId="66D69E4F" w:rsidR="00C87D8E" w:rsidRDefault="00C87D8E" w:rsidP="00294E86">
            <w:pPr>
              <w:pStyle w:val="TableParagraph"/>
              <w:spacing w:line="254" w:lineRule="exact"/>
              <w:ind w:left="107"/>
            </w:pPr>
            <w:r>
              <w:rPr>
                <w:color w:val="C00000"/>
              </w:rPr>
              <w:t xml:space="preserve">art. 19 alin.(4) </w:t>
            </w:r>
            <w:r w:rsidRPr="00F852C4">
              <w:t>și art. 28</w:t>
            </w:r>
            <w:r w:rsidRPr="00F852C4">
              <w:rPr>
                <w:spacing w:val="1"/>
              </w:rPr>
              <w:t xml:space="preserve"> </w:t>
            </w:r>
            <w:r w:rsidRPr="00F852C4">
              <w:t>alin. (2) lit. b)</w:t>
            </w:r>
            <w:r>
              <w:t xml:space="preserve"> și b</w:t>
            </w:r>
            <w:r>
              <w:rPr>
                <w:vertAlign w:val="superscript"/>
              </w:rPr>
              <w:t>1</w:t>
            </w:r>
            <w:r>
              <w:t>)</w:t>
            </w:r>
            <w:r w:rsidRPr="00F852C4">
              <w:t xml:space="preserve"> din</w:t>
            </w:r>
            <w:r>
              <w:t xml:space="preserve"> </w:t>
            </w:r>
            <w:r w:rsidRPr="00F852C4">
              <w:rPr>
                <w:spacing w:val="-52"/>
              </w:rPr>
              <w:t xml:space="preserve"> </w:t>
            </w:r>
            <w:r w:rsidRPr="00F852C4">
              <w:t>Legea</w:t>
            </w:r>
            <w:r w:rsidRPr="00F852C4">
              <w:rPr>
                <w:spacing w:val="-1"/>
              </w:rPr>
              <w:t xml:space="preserve"> </w:t>
            </w:r>
            <w:r w:rsidRPr="00F852C4">
              <w:t>nr.</w:t>
            </w:r>
            <w:r>
              <w:t xml:space="preserve"> </w:t>
            </w:r>
            <w:r w:rsidRPr="00F852C4">
              <w:t>1100/2000</w:t>
            </w:r>
            <w:r>
              <w:t>;</w:t>
            </w:r>
          </w:p>
          <w:p w14:paraId="26EDEDF6" w14:textId="52842E37" w:rsidR="00490DC1" w:rsidRPr="00F852C4" w:rsidRDefault="00551769" w:rsidP="00294E86">
            <w:pPr>
              <w:pStyle w:val="TableParagraph"/>
              <w:spacing w:line="254" w:lineRule="exact"/>
              <w:ind w:left="107"/>
            </w:pPr>
            <w:r w:rsidRPr="00F852C4">
              <w:t>Pct. 40 din</w:t>
            </w:r>
            <w:r w:rsidRPr="00F852C4">
              <w:rPr>
                <w:spacing w:val="1"/>
              </w:rPr>
              <w:t xml:space="preserve"> </w:t>
            </w:r>
            <w:r w:rsidRPr="00F852C4">
              <w:t>Regulamentul</w:t>
            </w:r>
            <w:r w:rsidRPr="00F852C4">
              <w:rPr>
                <w:spacing w:val="1"/>
              </w:rPr>
              <w:t xml:space="preserve"> </w:t>
            </w:r>
            <w:r w:rsidRPr="00F852C4">
              <w:t>aprobat prin HG</w:t>
            </w:r>
            <w:r w:rsidR="00C87D8E">
              <w:t xml:space="preserve"> </w:t>
            </w:r>
            <w:r w:rsidRPr="00F852C4">
              <w:rPr>
                <w:spacing w:val="-53"/>
              </w:rPr>
              <w:t xml:space="preserve"> </w:t>
            </w:r>
            <w:r w:rsidRPr="00F852C4">
              <w:t>nr.</w:t>
            </w:r>
            <w:r w:rsidRPr="00F852C4">
              <w:rPr>
                <w:spacing w:val="-2"/>
              </w:rPr>
              <w:t xml:space="preserve"> </w:t>
            </w:r>
            <w:r w:rsidRPr="00F852C4">
              <w:t>292/2017</w:t>
            </w:r>
            <w:r w:rsidR="00294E86">
              <w:t>;</w:t>
            </w:r>
            <w:r w:rsidR="00294E86">
              <w:rPr>
                <w:color w:val="C00000"/>
              </w:rPr>
              <w:t xml:space="preserve"> </w:t>
            </w:r>
          </w:p>
        </w:tc>
        <w:tc>
          <w:tcPr>
            <w:tcW w:w="567" w:type="dxa"/>
          </w:tcPr>
          <w:p w14:paraId="10CEC652" w14:textId="77777777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79AE3FF" w14:textId="77777777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3C298DEC" w14:textId="77777777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213659DF" w14:textId="77777777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A065908" w14:textId="77777777" w:rsidR="00490DC1" w:rsidRDefault="00551769" w:rsidP="004E4BC9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1A1996" w14:paraId="3BE770A2" w14:textId="77777777" w:rsidTr="00257A89">
        <w:trPr>
          <w:trHeight w:val="946"/>
        </w:trPr>
        <w:tc>
          <w:tcPr>
            <w:tcW w:w="568" w:type="dxa"/>
            <w:vAlign w:val="center"/>
          </w:tcPr>
          <w:p w14:paraId="4782A875" w14:textId="2E7AC3E3" w:rsidR="00490DC1" w:rsidRDefault="00490DC1" w:rsidP="005156D0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548" w:hanging="548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14:paraId="6B78A1B3" w14:textId="3443402B" w:rsidR="00490DC1" w:rsidRPr="00294E86" w:rsidRDefault="00551769">
            <w:pPr>
              <w:pStyle w:val="TableParagraph"/>
              <w:spacing w:line="243" w:lineRule="exact"/>
              <w:ind w:left="107"/>
              <w:rPr>
                <w:sz w:val="24"/>
                <w:szCs w:val="24"/>
              </w:rPr>
            </w:pPr>
            <w:r w:rsidRPr="00294E86">
              <w:rPr>
                <w:sz w:val="24"/>
                <w:szCs w:val="24"/>
              </w:rPr>
              <w:t>D</w:t>
            </w:r>
            <w:r w:rsidR="00FE5170" w:rsidRPr="00294E86">
              <w:rPr>
                <w:sz w:val="24"/>
                <w:szCs w:val="24"/>
              </w:rPr>
              <w:t xml:space="preserve">ețin copia de pe contractul de distribuție sau </w:t>
            </w:r>
            <w:proofErr w:type="spellStart"/>
            <w:r w:rsidR="00FE5170" w:rsidRPr="00294E86">
              <w:rPr>
                <w:sz w:val="24"/>
                <w:szCs w:val="24"/>
              </w:rPr>
              <w:t>autorizaţie</w:t>
            </w:r>
            <w:proofErr w:type="spellEnd"/>
            <w:r w:rsidR="00FE5170" w:rsidRPr="00294E86">
              <w:rPr>
                <w:sz w:val="24"/>
                <w:szCs w:val="24"/>
              </w:rPr>
              <w:t xml:space="preserve"> din partea cel </w:t>
            </w:r>
            <w:proofErr w:type="spellStart"/>
            <w:r w:rsidR="00FE5170" w:rsidRPr="00294E86">
              <w:rPr>
                <w:sz w:val="24"/>
                <w:szCs w:val="24"/>
              </w:rPr>
              <w:t>puţin</w:t>
            </w:r>
            <w:proofErr w:type="spellEnd"/>
            <w:r w:rsidR="00FE5170" w:rsidRPr="00294E86">
              <w:rPr>
                <w:sz w:val="24"/>
                <w:szCs w:val="24"/>
              </w:rPr>
              <w:t xml:space="preserve"> a unui producător pentru vânzarea producției alcoolice în regim de dealer</w:t>
            </w:r>
            <w:r w:rsidRPr="00294E86">
              <w:rPr>
                <w:sz w:val="24"/>
                <w:szCs w:val="24"/>
              </w:rPr>
              <w:t>?</w:t>
            </w:r>
          </w:p>
        </w:tc>
        <w:tc>
          <w:tcPr>
            <w:tcW w:w="2126" w:type="dxa"/>
          </w:tcPr>
          <w:p w14:paraId="5DBF70D6" w14:textId="22B8863B" w:rsidR="00490DC1" w:rsidRPr="00F852C4" w:rsidRDefault="00551769" w:rsidP="0037154F">
            <w:pPr>
              <w:pStyle w:val="TableParagraph"/>
              <w:spacing w:line="243" w:lineRule="exact"/>
              <w:ind w:left="139"/>
            </w:pPr>
            <w:r w:rsidRPr="001728B7">
              <w:t>Art.</w:t>
            </w:r>
            <w:r w:rsidRPr="001728B7">
              <w:rPr>
                <w:spacing w:val="-1"/>
              </w:rPr>
              <w:t xml:space="preserve"> </w:t>
            </w:r>
            <w:r w:rsidRPr="001728B7">
              <w:t>13, al.</w:t>
            </w:r>
            <w:r w:rsidRPr="001728B7">
              <w:rPr>
                <w:spacing w:val="-1"/>
              </w:rPr>
              <w:t xml:space="preserve"> </w:t>
            </w:r>
            <w:r w:rsidRPr="001728B7">
              <w:t>(3) lit.</w:t>
            </w:r>
            <w:r w:rsidR="0037154F">
              <w:t xml:space="preserve"> </w:t>
            </w:r>
            <w:r w:rsidRPr="001728B7">
              <w:t>d)</w:t>
            </w:r>
            <w:r w:rsidRPr="001728B7">
              <w:rPr>
                <w:spacing w:val="-1"/>
              </w:rPr>
              <w:t xml:space="preserve"> </w:t>
            </w:r>
            <w:r w:rsidRPr="001728B7">
              <w:t>și</w:t>
            </w:r>
            <w:r w:rsidRPr="004324ED">
              <w:rPr>
                <w:color w:val="00B050"/>
                <w:spacing w:val="-1"/>
              </w:rPr>
              <w:t xml:space="preserve"> </w:t>
            </w:r>
            <w:r w:rsidRPr="00F852C4">
              <w:t>art. 28</w:t>
            </w:r>
            <w:r w:rsidRPr="00F852C4">
              <w:rPr>
                <w:spacing w:val="-1"/>
              </w:rPr>
              <w:t xml:space="preserve"> </w:t>
            </w:r>
            <w:r w:rsidRPr="00F852C4">
              <w:t>alin.</w:t>
            </w:r>
            <w:r w:rsidR="00294E86">
              <w:t xml:space="preserve"> </w:t>
            </w:r>
            <w:r w:rsidRPr="00F852C4">
              <w:t>(2) lit. c) di</w:t>
            </w:r>
            <w:r w:rsidR="00C87D8E">
              <w:t xml:space="preserve">n </w:t>
            </w:r>
            <w:r w:rsidRPr="00F852C4">
              <w:t>Legea nr.</w:t>
            </w:r>
            <w:r w:rsidRPr="00F852C4">
              <w:rPr>
                <w:spacing w:val="1"/>
              </w:rPr>
              <w:t xml:space="preserve"> </w:t>
            </w:r>
            <w:r w:rsidRPr="00F852C4">
              <w:t>1100/2000</w:t>
            </w:r>
          </w:p>
        </w:tc>
        <w:tc>
          <w:tcPr>
            <w:tcW w:w="567" w:type="dxa"/>
          </w:tcPr>
          <w:p w14:paraId="1458AE2B" w14:textId="77777777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91E54BB" w14:textId="77777777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BA54AC0" w14:textId="77777777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F315FCB" w14:textId="77777777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73667019" w14:textId="461DBB8B" w:rsidR="00490DC1" w:rsidRDefault="001728B7" w:rsidP="004E4B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A1996" w14:paraId="4EDAC148" w14:textId="77777777" w:rsidTr="00257A89">
        <w:trPr>
          <w:trHeight w:val="759"/>
        </w:trPr>
        <w:tc>
          <w:tcPr>
            <w:tcW w:w="568" w:type="dxa"/>
            <w:vAlign w:val="center"/>
          </w:tcPr>
          <w:p w14:paraId="38D8D2F0" w14:textId="6AE3409D" w:rsidR="00490DC1" w:rsidRDefault="00490DC1" w:rsidP="005156D0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548" w:hanging="548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14:paraId="1F727D92" w14:textId="55661212" w:rsidR="00490DC1" w:rsidRPr="00C23F33" w:rsidRDefault="001728B7" w:rsidP="001728B7">
            <w:pPr>
              <w:pStyle w:val="TableParagraph"/>
              <w:ind w:left="107" w:right="128"/>
              <w:rPr>
                <w:sz w:val="24"/>
                <w:szCs w:val="24"/>
              </w:rPr>
            </w:pPr>
            <w:proofErr w:type="spellStart"/>
            <w:r w:rsidRPr="00C23F33">
              <w:rPr>
                <w:sz w:val="24"/>
                <w:szCs w:val="24"/>
              </w:rPr>
              <w:t>P</w:t>
            </w:r>
            <w:r w:rsidR="00551769" w:rsidRPr="00C23F33">
              <w:rPr>
                <w:sz w:val="24"/>
                <w:szCs w:val="24"/>
              </w:rPr>
              <w:t>roducţi</w:t>
            </w:r>
            <w:r w:rsidRPr="00C23F33">
              <w:rPr>
                <w:sz w:val="24"/>
                <w:szCs w:val="24"/>
              </w:rPr>
              <w:t>a</w:t>
            </w:r>
            <w:proofErr w:type="spellEnd"/>
            <w:r w:rsidR="00551769" w:rsidRPr="00C23F33">
              <w:rPr>
                <w:sz w:val="24"/>
                <w:szCs w:val="24"/>
              </w:rPr>
              <w:t xml:space="preserve"> alcoolic</w:t>
            </w:r>
            <w:r w:rsidRPr="00C23F33">
              <w:rPr>
                <w:sz w:val="24"/>
                <w:szCs w:val="24"/>
              </w:rPr>
              <w:t>ă</w:t>
            </w:r>
            <w:r w:rsidR="00551769" w:rsidRPr="00C23F33">
              <w:rPr>
                <w:sz w:val="24"/>
                <w:szCs w:val="24"/>
              </w:rPr>
              <w:t xml:space="preserve"> </w:t>
            </w:r>
            <w:r w:rsidRPr="00C23F33">
              <w:rPr>
                <w:sz w:val="24"/>
                <w:szCs w:val="24"/>
              </w:rPr>
              <w:t xml:space="preserve">se </w:t>
            </w:r>
            <w:r w:rsidR="00D528C4" w:rsidRPr="00D528C4">
              <w:rPr>
                <w:color w:val="EE0000"/>
                <w:sz w:val="24"/>
                <w:szCs w:val="24"/>
              </w:rPr>
              <w:t xml:space="preserve">recepționează </w:t>
            </w:r>
            <w:r w:rsidRPr="00C23F33">
              <w:rPr>
                <w:sz w:val="24"/>
                <w:szCs w:val="24"/>
              </w:rPr>
              <w:t xml:space="preserve">doar </w:t>
            </w:r>
            <w:r w:rsidR="00D528C4">
              <w:rPr>
                <w:sz w:val="24"/>
                <w:szCs w:val="24"/>
              </w:rPr>
              <w:t>de la</w:t>
            </w:r>
            <w:r w:rsidR="00551769" w:rsidRPr="00C23F33">
              <w:rPr>
                <w:spacing w:val="-3"/>
                <w:sz w:val="24"/>
                <w:szCs w:val="24"/>
              </w:rPr>
              <w:t xml:space="preserve"> </w:t>
            </w:r>
            <w:r w:rsidR="00551769" w:rsidRPr="00C23F33">
              <w:rPr>
                <w:sz w:val="24"/>
                <w:szCs w:val="24"/>
              </w:rPr>
              <w:t>depozite</w:t>
            </w:r>
            <w:r w:rsidR="00D528C4">
              <w:rPr>
                <w:sz w:val="24"/>
                <w:szCs w:val="24"/>
              </w:rPr>
              <w:t>le</w:t>
            </w:r>
            <w:r w:rsidR="00551769" w:rsidRPr="00C23F33">
              <w:rPr>
                <w:spacing w:val="-3"/>
                <w:sz w:val="24"/>
                <w:szCs w:val="24"/>
              </w:rPr>
              <w:t xml:space="preserve"> </w:t>
            </w:r>
            <w:r w:rsidR="00551769" w:rsidRPr="00C23F33">
              <w:rPr>
                <w:sz w:val="24"/>
                <w:szCs w:val="24"/>
              </w:rPr>
              <w:t>specializate</w:t>
            </w:r>
            <w:r w:rsidR="00551769" w:rsidRPr="00C23F33">
              <w:rPr>
                <w:spacing w:val="-3"/>
                <w:sz w:val="24"/>
                <w:szCs w:val="24"/>
              </w:rPr>
              <w:t xml:space="preserve"> </w:t>
            </w:r>
            <w:r w:rsidR="00551769" w:rsidRPr="00C23F33">
              <w:rPr>
                <w:sz w:val="24"/>
                <w:szCs w:val="24"/>
              </w:rPr>
              <w:t>sau</w:t>
            </w:r>
            <w:r w:rsidRPr="00C23F33">
              <w:rPr>
                <w:sz w:val="24"/>
                <w:szCs w:val="24"/>
              </w:rPr>
              <w:t xml:space="preserve"> </w:t>
            </w:r>
            <w:r w:rsidR="00551769" w:rsidRPr="00C23F33">
              <w:rPr>
                <w:sz w:val="24"/>
                <w:szCs w:val="24"/>
              </w:rPr>
              <w:t>de</w:t>
            </w:r>
            <w:r w:rsidR="00551769" w:rsidRPr="00C23F33">
              <w:rPr>
                <w:spacing w:val="-2"/>
                <w:sz w:val="24"/>
                <w:szCs w:val="24"/>
              </w:rPr>
              <w:t xml:space="preserve"> </w:t>
            </w:r>
            <w:r w:rsidR="00551769" w:rsidRPr="00C23F33">
              <w:rPr>
                <w:sz w:val="24"/>
                <w:szCs w:val="24"/>
              </w:rPr>
              <w:t>la</w:t>
            </w:r>
            <w:r w:rsidR="00551769" w:rsidRPr="00C23F33">
              <w:rPr>
                <w:spacing w:val="-1"/>
                <w:sz w:val="24"/>
                <w:szCs w:val="24"/>
              </w:rPr>
              <w:t xml:space="preserve"> </w:t>
            </w:r>
            <w:r w:rsidR="00551769" w:rsidRPr="00C23F33">
              <w:rPr>
                <w:sz w:val="24"/>
                <w:szCs w:val="24"/>
              </w:rPr>
              <w:t>producător?</w:t>
            </w:r>
          </w:p>
        </w:tc>
        <w:tc>
          <w:tcPr>
            <w:tcW w:w="2126" w:type="dxa"/>
          </w:tcPr>
          <w:p w14:paraId="12CA0325" w14:textId="66D22747" w:rsidR="00490DC1" w:rsidRPr="00F852C4" w:rsidRDefault="00551769" w:rsidP="001728B7">
            <w:pPr>
              <w:pStyle w:val="TableParagraph"/>
              <w:spacing w:line="243" w:lineRule="exact"/>
              <w:ind w:left="139"/>
            </w:pPr>
            <w:r w:rsidRPr="00F852C4">
              <w:t>Art.</w:t>
            </w:r>
            <w:r w:rsidRPr="00F852C4">
              <w:rPr>
                <w:spacing w:val="-2"/>
              </w:rPr>
              <w:t xml:space="preserve"> </w:t>
            </w:r>
            <w:r w:rsidR="001728B7">
              <w:rPr>
                <w:spacing w:val="-2"/>
              </w:rPr>
              <w:t xml:space="preserve">4 lit. i), </w:t>
            </w:r>
            <w:r w:rsidRPr="00F852C4">
              <w:t>16</w:t>
            </w:r>
            <w:r w:rsidRPr="00F852C4">
              <w:rPr>
                <w:spacing w:val="-1"/>
              </w:rPr>
              <w:t xml:space="preserve"> </w:t>
            </w:r>
            <w:r w:rsidRPr="00F852C4">
              <w:t>alin.</w:t>
            </w:r>
            <w:r w:rsidRPr="00F852C4">
              <w:rPr>
                <w:spacing w:val="-1"/>
              </w:rPr>
              <w:t xml:space="preserve"> </w:t>
            </w:r>
            <w:r w:rsidRPr="00F852C4">
              <w:t>(3)</w:t>
            </w:r>
            <w:r w:rsidRPr="00F852C4">
              <w:rPr>
                <w:spacing w:val="-1"/>
              </w:rPr>
              <w:t xml:space="preserve"> </w:t>
            </w:r>
            <w:r w:rsidRPr="00F852C4">
              <w:t>lit.</w:t>
            </w:r>
            <w:r w:rsidR="001728B7">
              <w:t xml:space="preserve"> </w:t>
            </w:r>
            <w:r w:rsidRPr="00F852C4">
              <w:t>k) din Legea nr.</w:t>
            </w:r>
            <w:r w:rsidRPr="00F852C4">
              <w:rPr>
                <w:spacing w:val="-52"/>
              </w:rPr>
              <w:t xml:space="preserve"> </w:t>
            </w:r>
            <w:r w:rsidRPr="00F852C4">
              <w:t>1100/2000</w:t>
            </w:r>
          </w:p>
        </w:tc>
        <w:tc>
          <w:tcPr>
            <w:tcW w:w="567" w:type="dxa"/>
          </w:tcPr>
          <w:p w14:paraId="6AE765F3" w14:textId="77777777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A3F0E5E" w14:textId="77777777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01705FC" w14:textId="77777777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3E4D8C95" w14:textId="440BC3D4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01709AB" w14:textId="77777777" w:rsidR="00490DC1" w:rsidRDefault="00551769" w:rsidP="004E4BC9">
            <w:pPr>
              <w:pStyle w:val="TableParagraph"/>
              <w:spacing w:before="2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A1996" w14:paraId="4494B952" w14:textId="77777777" w:rsidTr="00257A89">
        <w:trPr>
          <w:trHeight w:val="14584"/>
        </w:trPr>
        <w:tc>
          <w:tcPr>
            <w:tcW w:w="568" w:type="dxa"/>
            <w:vAlign w:val="center"/>
          </w:tcPr>
          <w:p w14:paraId="4666282B" w14:textId="77777777" w:rsidR="00A341F5" w:rsidRDefault="00A341F5" w:rsidP="0086597C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548" w:hanging="548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14:paraId="46E4480D" w14:textId="1DD45F69" w:rsidR="00A341F5" w:rsidRPr="00CF62CE" w:rsidRDefault="00A341F5" w:rsidP="00D528C4">
            <w:pPr>
              <w:pStyle w:val="TableParagraph"/>
              <w:ind w:left="107"/>
              <w:rPr>
                <w:sz w:val="24"/>
                <w:szCs w:val="24"/>
              </w:rPr>
            </w:pPr>
            <w:r w:rsidRPr="00CF62CE">
              <w:rPr>
                <w:sz w:val="24"/>
                <w:szCs w:val="24"/>
              </w:rPr>
              <w:t>Sunt respectate cerințele de etichetare a producție alcoolice</w:t>
            </w:r>
            <w:r w:rsidR="00D528C4" w:rsidRPr="00CF62CE">
              <w:rPr>
                <w:color w:val="EE0000"/>
                <w:sz w:val="24"/>
                <w:szCs w:val="24"/>
              </w:rPr>
              <w:t xml:space="preserve"> </w:t>
            </w:r>
            <w:r w:rsidR="00D528C4">
              <w:rPr>
                <w:color w:val="EE0000"/>
                <w:sz w:val="24"/>
                <w:szCs w:val="24"/>
              </w:rPr>
              <w:t xml:space="preserve">prin expunerea pe etichetă a următoarelor mențiuni </w:t>
            </w:r>
            <w:r w:rsidR="00D528C4" w:rsidRPr="00CF62CE">
              <w:rPr>
                <w:color w:val="EE0000"/>
                <w:sz w:val="24"/>
                <w:szCs w:val="24"/>
              </w:rPr>
              <w:t>obligatorii</w:t>
            </w:r>
            <w:r w:rsidR="00C23F33" w:rsidRPr="00CF62CE">
              <w:rPr>
                <w:sz w:val="24"/>
                <w:szCs w:val="24"/>
              </w:rPr>
              <w:t>:</w:t>
            </w:r>
          </w:p>
          <w:p w14:paraId="71181376" w14:textId="2D0CEC1C" w:rsidR="00A341F5" w:rsidRPr="00CF62CE" w:rsidRDefault="00A341F5" w:rsidP="00C23F33">
            <w:pPr>
              <w:pStyle w:val="TableParagraph"/>
              <w:ind w:left="107" w:right="128"/>
              <w:rPr>
                <w:sz w:val="24"/>
                <w:szCs w:val="24"/>
              </w:rPr>
            </w:pPr>
            <w:r w:rsidRPr="00CF62CE">
              <w:rPr>
                <w:sz w:val="24"/>
                <w:szCs w:val="24"/>
              </w:rPr>
              <w:t>a)</w:t>
            </w:r>
            <w:r w:rsidRPr="00CF62CE">
              <w:rPr>
                <w:spacing w:val="-5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Mențiunea</w:t>
            </w:r>
            <w:r w:rsidRPr="00CF62CE">
              <w:rPr>
                <w:spacing w:val="-4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“Fabricat</w:t>
            </w:r>
            <w:r w:rsidRPr="00CF62CE">
              <w:rPr>
                <w:spacing w:val="-4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în</w:t>
            </w:r>
            <w:r w:rsidRPr="00CF62CE">
              <w:rPr>
                <w:spacing w:val="-4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Republica</w:t>
            </w:r>
            <w:r w:rsidRPr="00CF62CE">
              <w:rPr>
                <w:spacing w:val="-52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Moldova”</w:t>
            </w:r>
            <w:r w:rsidRPr="00CF62CE">
              <w:rPr>
                <w:spacing w:val="-2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sau</w:t>
            </w:r>
            <w:r w:rsidRPr="00CF62CE">
              <w:rPr>
                <w:spacing w:val="-2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„Produs</w:t>
            </w:r>
            <w:r w:rsidRPr="00CF62CE">
              <w:rPr>
                <w:spacing w:val="-1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în</w:t>
            </w:r>
            <w:r w:rsidRPr="00CF62CE">
              <w:rPr>
                <w:spacing w:val="-3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Republica</w:t>
            </w:r>
            <w:r w:rsidR="00C23F33" w:rsidRPr="00CF62CE">
              <w:rPr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Moldova;</w:t>
            </w:r>
          </w:p>
          <w:p w14:paraId="43AF903A" w14:textId="77777777" w:rsidR="00A341F5" w:rsidRPr="00CF62CE" w:rsidRDefault="00A341F5" w:rsidP="00C23F33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ind w:right="-152" w:firstLine="0"/>
              <w:rPr>
                <w:sz w:val="24"/>
                <w:szCs w:val="24"/>
              </w:rPr>
            </w:pPr>
            <w:r w:rsidRPr="00CF62CE">
              <w:rPr>
                <w:sz w:val="24"/>
                <w:szCs w:val="24"/>
              </w:rPr>
              <w:t xml:space="preserve">denumirea </w:t>
            </w:r>
            <w:proofErr w:type="spellStart"/>
            <w:r w:rsidRPr="00CF62CE">
              <w:rPr>
                <w:sz w:val="24"/>
                <w:szCs w:val="24"/>
              </w:rPr>
              <w:t>şi</w:t>
            </w:r>
            <w:proofErr w:type="spellEnd"/>
            <w:r w:rsidRPr="00CF62CE">
              <w:rPr>
                <w:sz w:val="24"/>
                <w:szCs w:val="24"/>
              </w:rPr>
              <w:t xml:space="preserve"> adresa întreprinderii</w:t>
            </w:r>
            <w:r w:rsidRPr="00CF62CE">
              <w:rPr>
                <w:spacing w:val="-52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producătoare;</w:t>
            </w:r>
          </w:p>
          <w:p w14:paraId="413CCC60" w14:textId="77777777" w:rsidR="00A341F5" w:rsidRPr="00CF62CE" w:rsidRDefault="00A341F5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ind w:right="205" w:firstLine="0"/>
              <w:rPr>
                <w:sz w:val="24"/>
                <w:szCs w:val="24"/>
              </w:rPr>
            </w:pPr>
            <w:r w:rsidRPr="00CF62CE">
              <w:rPr>
                <w:sz w:val="24"/>
                <w:szCs w:val="24"/>
              </w:rPr>
              <w:t xml:space="preserve">denumirea </w:t>
            </w:r>
            <w:proofErr w:type="spellStart"/>
            <w:r w:rsidRPr="00CF62CE">
              <w:rPr>
                <w:sz w:val="24"/>
                <w:szCs w:val="24"/>
              </w:rPr>
              <w:t>şi</w:t>
            </w:r>
            <w:proofErr w:type="spellEnd"/>
            <w:r w:rsidRPr="00CF62CE">
              <w:rPr>
                <w:sz w:val="24"/>
                <w:szCs w:val="24"/>
              </w:rPr>
              <w:t xml:space="preserve"> adresa importatorului </w:t>
            </w:r>
            <w:proofErr w:type="spellStart"/>
            <w:r w:rsidRPr="00CF62CE">
              <w:rPr>
                <w:sz w:val="24"/>
                <w:szCs w:val="24"/>
              </w:rPr>
              <w:t>şi</w:t>
            </w:r>
            <w:proofErr w:type="spellEnd"/>
            <w:r w:rsidRPr="00CF62CE">
              <w:rPr>
                <w:spacing w:val="-52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cele</w:t>
            </w:r>
            <w:r w:rsidRPr="00CF62CE">
              <w:rPr>
                <w:spacing w:val="-1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ale exportatorului;</w:t>
            </w:r>
          </w:p>
          <w:p w14:paraId="54794768" w14:textId="77777777" w:rsidR="00A341F5" w:rsidRPr="00CF62CE" w:rsidRDefault="00A341F5" w:rsidP="00FE5170">
            <w:pPr>
              <w:pStyle w:val="TableParagraph"/>
              <w:tabs>
                <w:tab w:val="left" w:pos="334"/>
              </w:tabs>
              <w:ind w:left="107" w:right="205"/>
              <w:rPr>
                <w:sz w:val="24"/>
                <w:szCs w:val="24"/>
              </w:rPr>
            </w:pPr>
            <w:r w:rsidRPr="00CF62CE">
              <w:rPr>
                <w:sz w:val="24"/>
                <w:szCs w:val="24"/>
              </w:rPr>
              <w:t>c</w:t>
            </w:r>
            <w:r w:rsidRPr="00CF62CE">
              <w:rPr>
                <w:sz w:val="24"/>
                <w:szCs w:val="24"/>
                <w:vertAlign w:val="superscript"/>
              </w:rPr>
              <w:t>1</w:t>
            </w:r>
            <w:r w:rsidRPr="00CF62CE">
              <w:rPr>
                <w:sz w:val="24"/>
                <w:szCs w:val="24"/>
              </w:rPr>
              <w:t>) categoria(denumirea legală) și/sau indicația geografică protejată, sau, după caz, denumirea de origine protejată, sau denumirea generică;</w:t>
            </w:r>
          </w:p>
          <w:p w14:paraId="4BB53407" w14:textId="77777777" w:rsidR="00A341F5" w:rsidRPr="00CF62CE" w:rsidRDefault="00A341F5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ind w:left="346" w:hanging="240"/>
              <w:rPr>
                <w:sz w:val="24"/>
                <w:szCs w:val="24"/>
              </w:rPr>
            </w:pPr>
            <w:r w:rsidRPr="00CF62CE">
              <w:rPr>
                <w:sz w:val="24"/>
                <w:szCs w:val="24"/>
              </w:rPr>
              <w:t>denumirea</w:t>
            </w:r>
            <w:r w:rsidRPr="00CF62CE">
              <w:rPr>
                <w:spacing w:val="-4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produsului;</w:t>
            </w:r>
          </w:p>
          <w:p w14:paraId="0199C2D2" w14:textId="77777777" w:rsidR="00A341F5" w:rsidRPr="00CF62CE" w:rsidRDefault="00A341F5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ind w:left="333" w:hanging="227"/>
              <w:rPr>
                <w:sz w:val="24"/>
                <w:szCs w:val="24"/>
              </w:rPr>
            </w:pPr>
            <w:r w:rsidRPr="00CF62CE">
              <w:rPr>
                <w:sz w:val="24"/>
                <w:szCs w:val="24"/>
              </w:rPr>
              <w:t>data</w:t>
            </w:r>
            <w:r w:rsidRPr="00CF62CE">
              <w:rPr>
                <w:spacing w:val="-2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ambalării</w:t>
            </w:r>
            <w:r w:rsidRPr="00CF62CE">
              <w:rPr>
                <w:spacing w:val="-1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(ziua,</w:t>
            </w:r>
            <w:r w:rsidRPr="00CF62CE">
              <w:rPr>
                <w:spacing w:val="-1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luna,</w:t>
            </w:r>
            <w:r w:rsidRPr="00CF62CE">
              <w:rPr>
                <w:spacing w:val="-2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anul);</w:t>
            </w:r>
          </w:p>
          <w:p w14:paraId="02D39057" w14:textId="77777777" w:rsidR="00A341F5" w:rsidRPr="00CF62CE" w:rsidRDefault="00A341F5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252" w:lineRule="exact"/>
              <w:ind w:left="309" w:hanging="203"/>
              <w:rPr>
                <w:sz w:val="24"/>
                <w:szCs w:val="24"/>
              </w:rPr>
            </w:pPr>
            <w:proofErr w:type="spellStart"/>
            <w:r w:rsidRPr="00CF62CE">
              <w:rPr>
                <w:sz w:val="24"/>
                <w:szCs w:val="24"/>
              </w:rPr>
              <w:t>concentraţia</w:t>
            </w:r>
            <w:proofErr w:type="spellEnd"/>
            <w:r w:rsidRPr="00CF62CE">
              <w:rPr>
                <w:spacing w:val="-2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alcoolică</w:t>
            </w:r>
            <w:r w:rsidRPr="00CF62CE">
              <w:rPr>
                <w:spacing w:val="-2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(%</w:t>
            </w:r>
            <w:r w:rsidRPr="00CF62CE">
              <w:rPr>
                <w:spacing w:val="-1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volum);</w:t>
            </w:r>
          </w:p>
          <w:p w14:paraId="095506DE" w14:textId="77777777" w:rsidR="00A341F5" w:rsidRPr="00CF62CE" w:rsidRDefault="00A341F5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ind w:right="196" w:firstLine="0"/>
              <w:rPr>
                <w:sz w:val="24"/>
                <w:szCs w:val="24"/>
              </w:rPr>
            </w:pPr>
            <w:r w:rsidRPr="00CF62CE">
              <w:rPr>
                <w:sz w:val="24"/>
                <w:szCs w:val="24"/>
              </w:rPr>
              <w:t>volumul nominal al produsului</w:t>
            </w:r>
            <w:r w:rsidRPr="00CF62CE">
              <w:rPr>
                <w:spacing w:val="1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preambalat exprimat în decimetri cubi</w:t>
            </w:r>
            <w:r w:rsidRPr="00CF62CE">
              <w:rPr>
                <w:spacing w:val="1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(dm</w:t>
            </w:r>
            <w:r w:rsidRPr="00CF62CE">
              <w:rPr>
                <w:sz w:val="24"/>
                <w:szCs w:val="24"/>
                <w:vertAlign w:val="superscript"/>
              </w:rPr>
              <w:t>3</w:t>
            </w:r>
            <w:r w:rsidRPr="00CF62CE">
              <w:rPr>
                <w:sz w:val="24"/>
                <w:szCs w:val="24"/>
              </w:rPr>
              <w:t>),</w:t>
            </w:r>
            <w:r w:rsidRPr="00CF62CE">
              <w:rPr>
                <w:spacing w:val="-2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litri</w:t>
            </w:r>
            <w:r w:rsidRPr="00CF62CE">
              <w:rPr>
                <w:spacing w:val="-2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(l),</w:t>
            </w:r>
            <w:r w:rsidRPr="00CF62CE">
              <w:rPr>
                <w:spacing w:val="-2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centimetri</w:t>
            </w:r>
            <w:r w:rsidRPr="00CF62CE">
              <w:rPr>
                <w:spacing w:val="-2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cubi</w:t>
            </w:r>
            <w:r w:rsidRPr="00CF62CE">
              <w:rPr>
                <w:spacing w:val="-2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(cm</w:t>
            </w:r>
            <w:r w:rsidRPr="00CF62CE">
              <w:rPr>
                <w:sz w:val="24"/>
                <w:szCs w:val="24"/>
                <w:vertAlign w:val="superscript"/>
              </w:rPr>
              <w:t>3</w:t>
            </w:r>
            <w:r w:rsidRPr="00CF62CE">
              <w:rPr>
                <w:sz w:val="24"/>
                <w:szCs w:val="24"/>
              </w:rPr>
              <w:t>)</w:t>
            </w:r>
            <w:r w:rsidRPr="00CF62CE">
              <w:rPr>
                <w:spacing w:val="-2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sau</w:t>
            </w:r>
            <w:r w:rsidRPr="00CF62CE">
              <w:rPr>
                <w:spacing w:val="-52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mililitri</w:t>
            </w:r>
            <w:r w:rsidRPr="00CF62CE">
              <w:rPr>
                <w:spacing w:val="-1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(ml);</w:t>
            </w:r>
          </w:p>
          <w:p w14:paraId="1DF52689" w14:textId="711017C0" w:rsidR="00A341F5" w:rsidRPr="00CF62CE" w:rsidRDefault="00EE39B6" w:rsidP="00EE39B6">
            <w:pPr>
              <w:pStyle w:val="TableParagraph"/>
              <w:tabs>
                <w:tab w:val="left" w:pos="297"/>
              </w:tabs>
              <w:spacing w:line="252" w:lineRule="exact"/>
              <w:ind w:left="141"/>
              <w:rPr>
                <w:sz w:val="24"/>
                <w:szCs w:val="24"/>
              </w:rPr>
            </w:pPr>
            <w:r w:rsidRPr="00CF62CE">
              <w:rPr>
                <w:sz w:val="24"/>
                <w:szCs w:val="24"/>
              </w:rPr>
              <w:t xml:space="preserve">i) </w:t>
            </w:r>
            <w:r w:rsidR="00A341F5" w:rsidRPr="00CF62CE">
              <w:rPr>
                <w:sz w:val="24"/>
                <w:szCs w:val="24"/>
              </w:rPr>
              <w:t>codul de bare și codul QR (dacă sunt înregistrate);</w:t>
            </w:r>
          </w:p>
          <w:p w14:paraId="60D42397" w14:textId="77777777" w:rsidR="00A341F5" w:rsidRPr="00CF62CE" w:rsidRDefault="00A341F5" w:rsidP="00EE39B6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ind w:right="132" w:firstLine="0"/>
              <w:rPr>
                <w:sz w:val="24"/>
                <w:szCs w:val="24"/>
              </w:rPr>
            </w:pPr>
            <w:r w:rsidRPr="00CF62CE">
              <w:rPr>
                <w:sz w:val="24"/>
                <w:szCs w:val="24"/>
              </w:rPr>
              <w:t>termenul de valabilitate sau data durabilității minime – pentru</w:t>
            </w:r>
            <w:r w:rsidRPr="00CF62C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F62CE">
              <w:rPr>
                <w:sz w:val="24"/>
                <w:szCs w:val="24"/>
              </w:rPr>
              <w:t>producţia</w:t>
            </w:r>
            <w:proofErr w:type="spellEnd"/>
            <w:r w:rsidRPr="00CF62CE">
              <w:rPr>
                <w:sz w:val="24"/>
                <w:szCs w:val="24"/>
              </w:rPr>
              <w:t xml:space="preserve"> alcoolică având </w:t>
            </w:r>
            <w:proofErr w:type="spellStart"/>
            <w:r w:rsidRPr="00CF62CE">
              <w:rPr>
                <w:sz w:val="24"/>
                <w:szCs w:val="24"/>
              </w:rPr>
              <w:t>concentraţia</w:t>
            </w:r>
            <w:proofErr w:type="spellEnd"/>
            <w:r w:rsidRPr="00CF62CE">
              <w:rPr>
                <w:sz w:val="24"/>
                <w:szCs w:val="24"/>
              </w:rPr>
              <w:t xml:space="preserve"> </w:t>
            </w:r>
            <w:r w:rsidRPr="00CF62CE">
              <w:rPr>
                <w:spacing w:val="-52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alcoolică</w:t>
            </w:r>
            <w:r w:rsidRPr="00CF62CE">
              <w:rPr>
                <w:spacing w:val="-2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de</w:t>
            </w:r>
            <w:r w:rsidRPr="00CF62CE">
              <w:rPr>
                <w:spacing w:val="-2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cel</w:t>
            </w:r>
            <w:r w:rsidRPr="00CF62CE">
              <w:rPr>
                <w:spacing w:val="-1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mult</w:t>
            </w:r>
            <w:r w:rsidRPr="00CF62CE">
              <w:rPr>
                <w:spacing w:val="-2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10%</w:t>
            </w:r>
            <w:r w:rsidRPr="00CF62CE">
              <w:rPr>
                <w:spacing w:val="-2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în</w:t>
            </w:r>
            <w:r w:rsidRPr="00CF62CE">
              <w:rPr>
                <w:spacing w:val="-2"/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volume;</w:t>
            </w:r>
          </w:p>
          <w:p w14:paraId="45664613" w14:textId="591AF544" w:rsidR="00A341F5" w:rsidRPr="00CF62CE" w:rsidRDefault="00EE39B6" w:rsidP="00EE39B6">
            <w:pPr>
              <w:pStyle w:val="TableParagraph"/>
              <w:tabs>
                <w:tab w:val="left" w:pos="408"/>
              </w:tabs>
              <w:ind w:left="162"/>
              <w:rPr>
                <w:sz w:val="24"/>
                <w:szCs w:val="24"/>
              </w:rPr>
            </w:pPr>
            <w:r w:rsidRPr="00CF62CE">
              <w:rPr>
                <w:sz w:val="24"/>
                <w:szCs w:val="24"/>
              </w:rPr>
              <w:t xml:space="preserve">l) </w:t>
            </w:r>
            <w:r w:rsidR="00A341F5" w:rsidRPr="00CF62CE">
              <w:rPr>
                <w:sz w:val="24"/>
                <w:szCs w:val="24"/>
              </w:rPr>
              <w:t>lista de ingrediente sau adjuvanții</w:t>
            </w:r>
            <w:r w:rsidR="00C23F33" w:rsidRPr="00CF62CE">
              <w:rPr>
                <w:sz w:val="24"/>
                <w:szCs w:val="24"/>
              </w:rPr>
              <w:t xml:space="preserve"> </w:t>
            </w:r>
            <w:r w:rsidR="00A341F5" w:rsidRPr="00CF62CE">
              <w:rPr>
                <w:spacing w:val="-52"/>
                <w:sz w:val="24"/>
                <w:szCs w:val="24"/>
              </w:rPr>
              <w:t xml:space="preserve"> </w:t>
            </w:r>
            <w:r w:rsidR="00A341F5" w:rsidRPr="00CF62CE">
              <w:rPr>
                <w:sz w:val="24"/>
                <w:szCs w:val="24"/>
              </w:rPr>
              <w:t>tehnologici</w:t>
            </w:r>
            <w:r w:rsidRPr="00CF62CE">
              <w:rPr>
                <w:sz w:val="24"/>
                <w:szCs w:val="24"/>
              </w:rPr>
              <w:t xml:space="preserve"> </w:t>
            </w:r>
            <w:r w:rsidR="00044CFD">
              <w:rPr>
                <w:sz w:val="24"/>
                <w:szCs w:val="24"/>
              </w:rPr>
              <w:t>(</w:t>
            </w:r>
            <w:r w:rsidR="00044CFD" w:rsidRPr="00544EFD">
              <w:rPr>
                <w:color w:val="EE0000"/>
                <w:sz w:val="24"/>
                <w:szCs w:val="24"/>
              </w:rPr>
              <w:t xml:space="preserve">enumerate în ordinea descrescătoare a </w:t>
            </w:r>
            <w:proofErr w:type="spellStart"/>
            <w:r w:rsidR="00044CFD" w:rsidRPr="00544EFD">
              <w:rPr>
                <w:color w:val="EE0000"/>
                <w:sz w:val="24"/>
                <w:szCs w:val="24"/>
              </w:rPr>
              <w:t>cantităţilor</w:t>
            </w:r>
            <w:proofErr w:type="spellEnd"/>
            <w:r w:rsidR="00044CFD" w:rsidRPr="00544EFD">
              <w:rPr>
                <w:color w:val="EE0000"/>
                <w:sz w:val="24"/>
                <w:szCs w:val="24"/>
              </w:rPr>
              <w:t xml:space="preserve"> utilizate</w:t>
            </w:r>
            <w:r w:rsidR="00044CFD">
              <w:rPr>
                <w:sz w:val="24"/>
                <w:szCs w:val="24"/>
              </w:rPr>
              <w:t>)</w:t>
            </w:r>
            <w:r w:rsidR="00A341F5" w:rsidRPr="00CF62CE">
              <w:rPr>
                <w:sz w:val="24"/>
                <w:szCs w:val="24"/>
              </w:rPr>
              <w:t>;</w:t>
            </w:r>
          </w:p>
          <w:p w14:paraId="7F9B2828" w14:textId="301D2686" w:rsidR="00A341F5" w:rsidRPr="00CF62CE" w:rsidRDefault="00EE39B6" w:rsidP="00EE39B6">
            <w:pPr>
              <w:pStyle w:val="TableParagraph"/>
              <w:tabs>
                <w:tab w:val="left" w:pos="407"/>
              </w:tabs>
              <w:ind w:left="141"/>
              <w:rPr>
                <w:sz w:val="24"/>
                <w:szCs w:val="24"/>
              </w:rPr>
            </w:pPr>
            <w:r w:rsidRPr="00CF62CE">
              <w:rPr>
                <w:sz w:val="24"/>
                <w:szCs w:val="24"/>
              </w:rPr>
              <w:t xml:space="preserve">m) </w:t>
            </w:r>
            <w:r w:rsidR="00A341F5" w:rsidRPr="00CF62CE">
              <w:rPr>
                <w:sz w:val="24"/>
                <w:szCs w:val="24"/>
              </w:rPr>
              <w:t>numărul de identificare a lotului,</w:t>
            </w:r>
            <w:r w:rsidR="00A341F5" w:rsidRPr="00CF62CE">
              <w:rPr>
                <w:spacing w:val="-52"/>
                <w:sz w:val="24"/>
                <w:szCs w:val="24"/>
              </w:rPr>
              <w:t xml:space="preserve"> </w:t>
            </w:r>
            <w:r w:rsidR="00A341F5" w:rsidRPr="00CF62CE">
              <w:rPr>
                <w:sz w:val="24"/>
                <w:szCs w:val="24"/>
              </w:rPr>
              <w:t>precedat</w:t>
            </w:r>
            <w:r w:rsidR="00A341F5" w:rsidRPr="00CF62CE">
              <w:rPr>
                <w:spacing w:val="-1"/>
                <w:sz w:val="24"/>
                <w:szCs w:val="24"/>
              </w:rPr>
              <w:t xml:space="preserve"> </w:t>
            </w:r>
            <w:r w:rsidR="00A341F5" w:rsidRPr="00CF62CE">
              <w:rPr>
                <w:sz w:val="24"/>
                <w:szCs w:val="24"/>
              </w:rPr>
              <w:t xml:space="preserve">de </w:t>
            </w:r>
            <w:proofErr w:type="spellStart"/>
            <w:r w:rsidR="00A341F5" w:rsidRPr="00CF62CE">
              <w:rPr>
                <w:sz w:val="24"/>
                <w:szCs w:val="24"/>
              </w:rPr>
              <w:t>menţiunea</w:t>
            </w:r>
            <w:proofErr w:type="spellEnd"/>
            <w:r w:rsidR="00A341F5" w:rsidRPr="00CF62CE">
              <w:rPr>
                <w:spacing w:val="1"/>
                <w:sz w:val="24"/>
                <w:szCs w:val="24"/>
              </w:rPr>
              <w:t xml:space="preserve"> </w:t>
            </w:r>
            <w:r w:rsidR="00A341F5" w:rsidRPr="00CF62CE">
              <w:rPr>
                <w:sz w:val="24"/>
                <w:szCs w:val="24"/>
              </w:rPr>
              <w:t>„L”;</w:t>
            </w:r>
          </w:p>
          <w:p w14:paraId="7E607DE3" w14:textId="52E70577" w:rsidR="00A341F5" w:rsidRPr="00CF62CE" w:rsidRDefault="00C146E5" w:rsidP="00C146E5">
            <w:pPr>
              <w:pStyle w:val="TableParagraph"/>
              <w:tabs>
                <w:tab w:val="left" w:pos="346"/>
              </w:tabs>
              <w:ind w:left="107" w:right="226"/>
              <w:rPr>
                <w:sz w:val="24"/>
                <w:szCs w:val="24"/>
              </w:rPr>
            </w:pPr>
            <w:r w:rsidRPr="00CF62CE">
              <w:rPr>
                <w:sz w:val="24"/>
                <w:szCs w:val="24"/>
              </w:rPr>
              <w:t xml:space="preserve">n) </w:t>
            </w:r>
            <w:r w:rsidR="00A341F5" w:rsidRPr="00CF62CE">
              <w:rPr>
                <w:sz w:val="24"/>
                <w:szCs w:val="24"/>
              </w:rPr>
              <w:t>mențiunea de sănătate „Alcoolul</w:t>
            </w:r>
            <w:r w:rsidR="00A341F5" w:rsidRPr="00CF62CE">
              <w:rPr>
                <w:spacing w:val="1"/>
                <w:sz w:val="24"/>
                <w:szCs w:val="24"/>
              </w:rPr>
              <w:t xml:space="preserve"> </w:t>
            </w:r>
            <w:r w:rsidR="00A341F5" w:rsidRPr="00CF62CE">
              <w:rPr>
                <w:sz w:val="24"/>
                <w:szCs w:val="24"/>
              </w:rPr>
              <w:t xml:space="preserve">poate dăuna copilului nenăscut” </w:t>
            </w:r>
            <w:r w:rsidR="00A341F5" w:rsidRPr="00CF62CE">
              <w:rPr>
                <w:color w:val="FF0000"/>
                <w:sz w:val="24"/>
                <w:szCs w:val="24"/>
              </w:rPr>
              <w:t>și/</w:t>
            </w:r>
            <w:r w:rsidR="00A341F5" w:rsidRPr="00CF62CE">
              <w:rPr>
                <w:sz w:val="24"/>
                <w:szCs w:val="24"/>
              </w:rPr>
              <w:t>sau</w:t>
            </w:r>
            <w:r w:rsidR="00A341F5" w:rsidRPr="00CF62CE">
              <w:rPr>
                <w:spacing w:val="1"/>
                <w:sz w:val="24"/>
                <w:szCs w:val="24"/>
              </w:rPr>
              <w:t xml:space="preserve"> </w:t>
            </w:r>
            <w:r w:rsidR="00A341F5" w:rsidRPr="00CF62CE">
              <w:rPr>
                <w:sz w:val="24"/>
                <w:szCs w:val="24"/>
              </w:rPr>
              <w:t>pictograma</w:t>
            </w:r>
            <w:r w:rsidR="00A341F5" w:rsidRPr="00CF62CE">
              <w:rPr>
                <w:spacing w:val="-6"/>
                <w:sz w:val="24"/>
                <w:szCs w:val="24"/>
              </w:rPr>
              <w:t xml:space="preserve"> </w:t>
            </w:r>
            <w:r w:rsidR="00A341F5" w:rsidRPr="00CF62CE">
              <w:rPr>
                <w:sz w:val="24"/>
                <w:szCs w:val="24"/>
              </w:rPr>
              <w:t>respectivă</w:t>
            </w:r>
            <w:r w:rsidR="00544EFD">
              <w:rPr>
                <w:sz w:val="24"/>
                <w:szCs w:val="24"/>
              </w:rPr>
              <w:t>,</w:t>
            </w:r>
            <w:r w:rsidR="00A341F5" w:rsidRPr="00CF62CE">
              <w:rPr>
                <w:spacing w:val="-5"/>
                <w:sz w:val="24"/>
                <w:szCs w:val="24"/>
              </w:rPr>
              <w:t xml:space="preserve"> </w:t>
            </w:r>
            <w:r w:rsidR="00A341F5" w:rsidRPr="00CF62CE">
              <w:rPr>
                <w:sz w:val="24"/>
                <w:szCs w:val="24"/>
              </w:rPr>
              <w:t>conform</w:t>
            </w:r>
            <w:r w:rsidR="00A341F5" w:rsidRPr="00CF62CE">
              <w:rPr>
                <w:spacing w:val="-5"/>
                <w:sz w:val="24"/>
                <w:szCs w:val="24"/>
              </w:rPr>
              <w:t xml:space="preserve"> </w:t>
            </w:r>
            <w:r w:rsidR="00A341F5" w:rsidRPr="00CF62CE">
              <w:rPr>
                <w:sz w:val="24"/>
                <w:szCs w:val="24"/>
              </w:rPr>
              <w:t>anexei</w:t>
            </w:r>
            <w:r w:rsidR="00544EFD">
              <w:rPr>
                <w:sz w:val="24"/>
                <w:szCs w:val="24"/>
              </w:rPr>
              <w:t xml:space="preserve"> </w:t>
            </w:r>
            <w:r w:rsidR="00544EFD" w:rsidRPr="00544EFD">
              <w:rPr>
                <w:color w:val="EE0000"/>
                <w:sz w:val="24"/>
                <w:szCs w:val="24"/>
              </w:rPr>
              <w:t>la lege</w:t>
            </w:r>
            <w:r w:rsidR="00A341F5" w:rsidRPr="00CF62CE">
              <w:rPr>
                <w:sz w:val="24"/>
                <w:szCs w:val="24"/>
              </w:rPr>
              <w:t>;</w:t>
            </w:r>
          </w:p>
          <w:p w14:paraId="56CA7B4E" w14:textId="1A7B18D3" w:rsidR="00A341F5" w:rsidRPr="00CF62CE" w:rsidRDefault="00C146E5" w:rsidP="00C146E5">
            <w:pPr>
              <w:pStyle w:val="TableParagraph"/>
              <w:tabs>
                <w:tab w:val="left" w:pos="346"/>
                <w:tab w:val="left" w:pos="425"/>
              </w:tabs>
              <w:ind w:left="107"/>
              <w:rPr>
                <w:sz w:val="24"/>
                <w:szCs w:val="24"/>
              </w:rPr>
            </w:pPr>
            <w:r w:rsidRPr="00CF62CE">
              <w:rPr>
                <w:sz w:val="24"/>
                <w:szCs w:val="24"/>
              </w:rPr>
              <w:t xml:space="preserve">o) </w:t>
            </w:r>
            <w:r w:rsidR="00A341F5" w:rsidRPr="00CF62CE">
              <w:rPr>
                <w:sz w:val="24"/>
                <w:szCs w:val="24"/>
              </w:rPr>
              <w:t>mențiunea de sănătate „Nu oferiți</w:t>
            </w:r>
            <w:r w:rsidR="00C23F33" w:rsidRPr="00CF62CE">
              <w:rPr>
                <w:sz w:val="24"/>
                <w:szCs w:val="24"/>
              </w:rPr>
              <w:t xml:space="preserve"> a</w:t>
            </w:r>
            <w:r w:rsidR="00A341F5" w:rsidRPr="00CF62CE">
              <w:rPr>
                <w:sz w:val="24"/>
                <w:szCs w:val="24"/>
              </w:rPr>
              <w:t>lcool minorilor</w:t>
            </w:r>
            <w:r w:rsidR="00A341F5" w:rsidRPr="00CF62CE">
              <w:rPr>
                <w:color w:val="FF0000"/>
                <w:sz w:val="24"/>
                <w:szCs w:val="24"/>
              </w:rPr>
              <w:t>” și/</w:t>
            </w:r>
            <w:r w:rsidR="00A341F5" w:rsidRPr="00CF62CE">
              <w:rPr>
                <w:sz w:val="24"/>
                <w:szCs w:val="24"/>
              </w:rPr>
              <w:t>sau pictograma</w:t>
            </w:r>
            <w:r w:rsidR="00A341F5" w:rsidRPr="00CF62CE">
              <w:rPr>
                <w:spacing w:val="1"/>
                <w:sz w:val="24"/>
                <w:szCs w:val="24"/>
              </w:rPr>
              <w:t xml:space="preserve"> </w:t>
            </w:r>
            <w:r w:rsidR="00A341F5" w:rsidRPr="00CF62CE">
              <w:rPr>
                <w:sz w:val="24"/>
                <w:szCs w:val="24"/>
              </w:rPr>
              <w:t>respectivă,</w:t>
            </w:r>
            <w:r w:rsidR="00A341F5" w:rsidRPr="00CF62CE">
              <w:rPr>
                <w:spacing w:val="-1"/>
                <w:sz w:val="24"/>
                <w:szCs w:val="24"/>
              </w:rPr>
              <w:t xml:space="preserve"> </w:t>
            </w:r>
            <w:r w:rsidR="00A341F5" w:rsidRPr="00CF62CE">
              <w:rPr>
                <w:sz w:val="24"/>
                <w:szCs w:val="24"/>
              </w:rPr>
              <w:t>conform</w:t>
            </w:r>
            <w:r w:rsidR="00A341F5" w:rsidRPr="00CF62CE">
              <w:rPr>
                <w:spacing w:val="-2"/>
                <w:sz w:val="24"/>
                <w:szCs w:val="24"/>
              </w:rPr>
              <w:t xml:space="preserve"> </w:t>
            </w:r>
            <w:r w:rsidR="00A341F5" w:rsidRPr="00CF62CE">
              <w:rPr>
                <w:sz w:val="24"/>
                <w:szCs w:val="24"/>
              </w:rPr>
              <w:t>anexei</w:t>
            </w:r>
            <w:r w:rsidR="00544EFD">
              <w:rPr>
                <w:sz w:val="24"/>
                <w:szCs w:val="24"/>
              </w:rPr>
              <w:t xml:space="preserve"> </w:t>
            </w:r>
            <w:r w:rsidR="00544EFD" w:rsidRPr="00544EFD">
              <w:rPr>
                <w:color w:val="EE0000"/>
                <w:sz w:val="24"/>
                <w:szCs w:val="24"/>
              </w:rPr>
              <w:t>la lege</w:t>
            </w:r>
            <w:r w:rsidR="00A341F5" w:rsidRPr="00CF62CE">
              <w:rPr>
                <w:sz w:val="24"/>
                <w:szCs w:val="24"/>
              </w:rPr>
              <w:t>;</w:t>
            </w:r>
          </w:p>
          <w:p w14:paraId="30E93355" w14:textId="1EF42869" w:rsidR="00A341F5" w:rsidRPr="00CF62CE" w:rsidRDefault="00C146E5" w:rsidP="00C146E5">
            <w:pPr>
              <w:pStyle w:val="TableParagraph"/>
              <w:tabs>
                <w:tab w:val="left" w:pos="346"/>
              </w:tabs>
              <w:ind w:left="131" w:right="226"/>
              <w:rPr>
                <w:sz w:val="24"/>
                <w:szCs w:val="24"/>
              </w:rPr>
            </w:pPr>
            <w:r w:rsidRPr="00CF62CE">
              <w:rPr>
                <w:sz w:val="24"/>
                <w:szCs w:val="24"/>
              </w:rPr>
              <w:t xml:space="preserve">p) </w:t>
            </w:r>
            <w:r w:rsidR="00A341F5" w:rsidRPr="00CF62CE">
              <w:rPr>
                <w:sz w:val="24"/>
                <w:szCs w:val="24"/>
              </w:rPr>
              <w:t>mențiunea de sănătate „Alcoolul</w:t>
            </w:r>
            <w:r w:rsidR="00A341F5" w:rsidRPr="00CF62CE">
              <w:rPr>
                <w:spacing w:val="1"/>
                <w:sz w:val="24"/>
                <w:szCs w:val="24"/>
              </w:rPr>
              <w:t xml:space="preserve"> </w:t>
            </w:r>
            <w:r w:rsidR="00A341F5" w:rsidRPr="00CF62CE">
              <w:rPr>
                <w:sz w:val="24"/>
                <w:szCs w:val="24"/>
              </w:rPr>
              <w:t>încetinește viteza de reacție – nu</w:t>
            </w:r>
            <w:r w:rsidR="00A341F5" w:rsidRPr="00CF62CE">
              <w:rPr>
                <w:spacing w:val="1"/>
                <w:sz w:val="24"/>
                <w:szCs w:val="24"/>
              </w:rPr>
              <w:t xml:space="preserve"> </w:t>
            </w:r>
            <w:r w:rsidR="00A341F5" w:rsidRPr="00CF62CE">
              <w:rPr>
                <w:sz w:val="24"/>
                <w:szCs w:val="24"/>
              </w:rPr>
              <w:t>consuma alcool dacă conduci vehicule</w:t>
            </w:r>
            <w:r w:rsidR="00A341F5" w:rsidRPr="00CF62CE">
              <w:rPr>
                <w:color w:val="FF0000"/>
                <w:sz w:val="24"/>
                <w:szCs w:val="24"/>
              </w:rPr>
              <w:t xml:space="preserve"> și</w:t>
            </w:r>
            <w:r w:rsidR="00A341F5" w:rsidRPr="00CF62CE">
              <w:rPr>
                <w:sz w:val="24"/>
                <w:szCs w:val="24"/>
              </w:rPr>
              <w:t>/sau pictograma respectivă, conform</w:t>
            </w:r>
            <w:r w:rsidR="00A341F5" w:rsidRPr="00CF62CE">
              <w:rPr>
                <w:spacing w:val="1"/>
                <w:sz w:val="24"/>
                <w:szCs w:val="24"/>
              </w:rPr>
              <w:t xml:space="preserve"> </w:t>
            </w:r>
            <w:r w:rsidR="00A341F5" w:rsidRPr="00CF62CE">
              <w:rPr>
                <w:sz w:val="24"/>
                <w:szCs w:val="24"/>
              </w:rPr>
              <w:t>anexei</w:t>
            </w:r>
            <w:r w:rsidR="00544EFD">
              <w:rPr>
                <w:sz w:val="24"/>
                <w:szCs w:val="24"/>
              </w:rPr>
              <w:t xml:space="preserve"> </w:t>
            </w:r>
            <w:r w:rsidR="00544EFD" w:rsidRPr="00544EFD">
              <w:rPr>
                <w:color w:val="EE0000"/>
                <w:sz w:val="24"/>
                <w:szCs w:val="24"/>
              </w:rPr>
              <w:t>la lege</w:t>
            </w:r>
            <w:r w:rsidR="00A341F5" w:rsidRPr="00CF62CE">
              <w:rPr>
                <w:sz w:val="24"/>
                <w:szCs w:val="24"/>
              </w:rPr>
              <w:t>;</w:t>
            </w:r>
          </w:p>
          <w:p w14:paraId="581FDCFA" w14:textId="768AB63E" w:rsidR="00A341F5" w:rsidRPr="00C471A0" w:rsidRDefault="00C146E5" w:rsidP="00C146E5">
            <w:pPr>
              <w:pStyle w:val="TableParagraph"/>
              <w:tabs>
                <w:tab w:val="left" w:pos="346"/>
              </w:tabs>
              <w:spacing w:line="252" w:lineRule="exact"/>
              <w:ind w:left="107"/>
              <w:rPr>
                <w:strike/>
                <w:color w:val="00B050"/>
              </w:rPr>
            </w:pPr>
            <w:r w:rsidRPr="00CF62CE">
              <w:rPr>
                <w:sz w:val="24"/>
                <w:szCs w:val="24"/>
              </w:rPr>
              <w:t xml:space="preserve">q) </w:t>
            </w:r>
            <w:r w:rsidR="00A341F5" w:rsidRPr="00CF62CE">
              <w:rPr>
                <w:sz w:val="24"/>
                <w:szCs w:val="24"/>
              </w:rPr>
              <w:t>mențiunea de sănătate „Alcoolu</w:t>
            </w:r>
            <w:r w:rsidRPr="00CF62CE">
              <w:rPr>
                <w:sz w:val="24"/>
                <w:szCs w:val="24"/>
              </w:rPr>
              <w:t xml:space="preserve">l </w:t>
            </w:r>
            <w:r w:rsidR="00A341F5" w:rsidRPr="00CF62CE">
              <w:rPr>
                <w:sz w:val="24"/>
                <w:szCs w:val="24"/>
              </w:rPr>
              <w:t>poate</w:t>
            </w:r>
            <w:r w:rsidR="00A341F5" w:rsidRPr="00CF62CE">
              <w:rPr>
                <w:spacing w:val="-1"/>
                <w:sz w:val="24"/>
                <w:szCs w:val="24"/>
              </w:rPr>
              <w:t xml:space="preserve"> </w:t>
            </w:r>
            <w:r w:rsidR="00A341F5" w:rsidRPr="00CF62CE">
              <w:rPr>
                <w:sz w:val="24"/>
                <w:szCs w:val="24"/>
              </w:rPr>
              <w:t>cauza dependență”</w:t>
            </w:r>
            <w:r w:rsidR="00544EFD">
              <w:rPr>
                <w:sz w:val="24"/>
                <w:szCs w:val="24"/>
              </w:rPr>
              <w:t>?</w:t>
            </w:r>
          </w:p>
        </w:tc>
        <w:tc>
          <w:tcPr>
            <w:tcW w:w="2126" w:type="dxa"/>
          </w:tcPr>
          <w:p w14:paraId="159775E8" w14:textId="4A2CBC66" w:rsidR="00A341F5" w:rsidRPr="00F852C4" w:rsidRDefault="00A341F5" w:rsidP="00C23F33">
            <w:pPr>
              <w:pStyle w:val="TableParagraph"/>
              <w:ind w:left="139" w:right="20"/>
            </w:pPr>
            <w:r w:rsidRPr="00F852C4">
              <w:t>Art. 17 alin. (3) lit.</w:t>
            </w:r>
            <w:r w:rsidRPr="00F852C4">
              <w:rPr>
                <w:spacing w:val="-52"/>
              </w:rPr>
              <w:t xml:space="preserve"> </w:t>
            </w:r>
            <w:r w:rsidRPr="00F852C4">
              <w:t>a)-q), art. 17</w:t>
            </w:r>
            <w:r w:rsidRPr="00F852C4">
              <w:rPr>
                <w:vertAlign w:val="superscript"/>
              </w:rPr>
              <w:t>1</w:t>
            </w:r>
            <w:r w:rsidRPr="00F852C4">
              <w:t xml:space="preserve"> din</w:t>
            </w:r>
            <w:r w:rsidRPr="00F852C4">
              <w:rPr>
                <w:spacing w:val="1"/>
              </w:rPr>
              <w:t xml:space="preserve"> </w:t>
            </w:r>
            <w:r w:rsidRPr="00F852C4">
              <w:t>Legea</w:t>
            </w:r>
            <w:r w:rsidRPr="00F852C4">
              <w:rPr>
                <w:spacing w:val="-1"/>
              </w:rPr>
              <w:t xml:space="preserve"> </w:t>
            </w:r>
            <w:r w:rsidRPr="00F852C4">
              <w:t>nr.</w:t>
            </w:r>
            <w:r w:rsidR="00C23F33">
              <w:t xml:space="preserve"> </w:t>
            </w:r>
            <w:r w:rsidRPr="00F852C4">
              <w:t>1100/2000;</w:t>
            </w:r>
          </w:p>
          <w:p w14:paraId="6E930C16" w14:textId="77777777" w:rsidR="00A341F5" w:rsidRPr="00F852C4" w:rsidRDefault="00A341F5" w:rsidP="0086597C">
            <w:pPr>
              <w:pStyle w:val="TableParagraph"/>
              <w:ind w:left="107" w:right="475"/>
            </w:pPr>
            <w:r w:rsidRPr="00F852C4">
              <w:t>Anexa</w:t>
            </w:r>
            <w:r w:rsidRPr="00F852C4">
              <w:rPr>
                <w:spacing w:val="-6"/>
              </w:rPr>
              <w:t xml:space="preserve"> </w:t>
            </w:r>
            <w:r w:rsidRPr="00F852C4">
              <w:t>nr.</w:t>
            </w:r>
            <w:r w:rsidRPr="00F852C4">
              <w:rPr>
                <w:spacing w:val="-5"/>
              </w:rPr>
              <w:t xml:space="preserve"> </w:t>
            </w:r>
            <w:r w:rsidRPr="00F852C4">
              <w:t>1</w:t>
            </w:r>
            <w:r w:rsidRPr="00F852C4">
              <w:rPr>
                <w:spacing w:val="-6"/>
              </w:rPr>
              <w:t xml:space="preserve"> </w:t>
            </w:r>
            <w:r w:rsidRPr="00F852C4">
              <w:t>la</w:t>
            </w:r>
            <w:r w:rsidRPr="00F852C4">
              <w:rPr>
                <w:spacing w:val="-52"/>
              </w:rPr>
              <w:t xml:space="preserve"> </w:t>
            </w:r>
            <w:r w:rsidRPr="00F852C4">
              <w:t>Legea</w:t>
            </w:r>
            <w:r w:rsidRPr="00F852C4">
              <w:rPr>
                <w:spacing w:val="-1"/>
              </w:rPr>
              <w:t xml:space="preserve"> </w:t>
            </w:r>
            <w:r w:rsidRPr="00F852C4">
              <w:t>nr.</w:t>
            </w:r>
          </w:p>
          <w:p w14:paraId="596D371D" w14:textId="46165367" w:rsidR="00A341F5" w:rsidRPr="00F852C4" w:rsidRDefault="00A341F5" w:rsidP="00C23F33">
            <w:pPr>
              <w:pStyle w:val="TableParagraph"/>
              <w:spacing w:line="253" w:lineRule="exact"/>
              <w:ind w:left="107"/>
            </w:pPr>
            <w:r w:rsidRPr="00F852C4">
              <w:t>279/2017</w:t>
            </w:r>
            <w:r w:rsidR="00224A65">
              <w:t xml:space="preserve">, </w:t>
            </w:r>
            <w:r w:rsidR="00224A65" w:rsidRPr="00224A65">
              <w:rPr>
                <w:color w:val="EE0000"/>
              </w:rPr>
              <w:t xml:space="preserve">Pct. 58 din </w:t>
            </w:r>
            <w:r w:rsidR="00C87D8E">
              <w:rPr>
                <w:color w:val="EE0000"/>
              </w:rPr>
              <w:t xml:space="preserve">Regulamentul aprobat prin </w:t>
            </w:r>
            <w:r w:rsidR="00224A65" w:rsidRPr="00224A65">
              <w:rPr>
                <w:color w:val="EE0000"/>
              </w:rPr>
              <w:t>HG 589/2023</w:t>
            </w:r>
          </w:p>
        </w:tc>
        <w:tc>
          <w:tcPr>
            <w:tcW w:w="567" w:type="dxa"/>
          </w:tcPr>
          <w:p w14:paraId="4DE83AA3" w14:textId="77777777" w:rsidR="00A341F5" w:rsidRDefault="00A341F5" w:rsidP="0086597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11E56A8" w14:textId="77777777" w:rsidR="00A341F5" w:rsidRDefault="00A341F5" w:rsidP="0086597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63EF43E5" w14:textId="77777777" w:rsidR="00A341F5" w:rsidRDefault="00A341F5" w:rsidP="0086597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D0C925D" w14:textId="77777777" w:rsidR="00A341F5" w:rsidRDefault="00A341F5" w:rsidP="0086597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1657E263" w14:textId="2D70FE82" w:rsidR="00A341F5" w:rsidRDefault="00A341F5" w:rsidP="004E4BC9">
            <w:pPr>
              <w:pStyle w:val="TableParagraph"/>
              <w:spacing w:before="2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1A1996" w14:paraId="63F1F388" w14:textId="77777777" w:rsidTr="00257A89">
        <w:trPr>
          <w:trHeight w:val="4236"/>
        </w:trPr>
        <w:tc>
          <w:tcPr>
            <w:tcW w:w="568" w:type="dxa"/>
            <w:vAlign w:val="center"/>
          </w:tcPr>
          <w:p w14:paraId="7D835DB9" w14:textId="77777777" w:rsidR="00847B6F" w:rsidRDefault="00847B6F" w:rsidP="0086597C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548" w:hanging="548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14:paraId="18AADB31" w14:textId="3C435C48" w:rsidR="00D219E9" w:rsidRPr="00CF62CE" w:rsidRDefault="00BD7F0F" w:rsidP="00847B6F">
            <w:pPr>
              <w:pStyle w:val="TableParagraph"/>
              <w:ind w:left="107" w:right="112"/>
              <w:rPr>
                <w:sz w:val="24"/>
                <w:szCs w:val="24"/>
              </w:rPr>
            </w:pPr>
            <w:r w:rsidRPr="00CF62CE">
              <w:rPr>
                <w:sz w:val="24"/>
                <w:szCs w:val="24"/>
              </w:rPr>
              <w:t xml:space="preserve">Sunt respectate </w:t>
            </w:r>
            <w:r w:rsidRPr="00CF62CE">
              <w:rPr>
                <w:color w:val="EE0000"/>
                <w:sz w:val="24"/>
                <w:szCs w:val="24"/>
              </w:rPr>
              <w:t xml:space="preserve">cerințele </w:t>
            </w:r>
            <w:r w:rsidR="00D219E9" w:rsidRPr="00CF62CE">
              <w:rPr>
                <w:color w:val="EE0000"/>
                <w:sz w:val="24"/>
                <w:szCs w:val="24"/>
              </w:rPr>
              <w:t>și modul de expunere</w:t>
            </w:r>
            <w:r w:rsidRPr="00CF62CE">
              <w:rPr>
                <w:color w:val="EE0000"/>
                <w:sz w:val="24"/>
                <w:szCs w:val="24"/>
              </w:rPr>
              <w:t xml:space="preserve"> a </w:t>
            </w:r>
            <w:r w:rsidR="00544EFD" w:rsidRPr="00544EFD">
              <w:rPr>
                <w:color w:val="EE0000"/>
                <w:sz w:val="24"/>
                <w:szCs w:val="24"/>
              </w:rPr>
              <w:t>mențiunilor</w:t>
            </w:r>
            <w:r w:rsidR="00847B6F" w:rsidRPr="00544EFD">
              <w:rPr>
                <w:color w:val="EE0000"/>
                <w:sz w:val="24"/>
                <w:szCs w:val="24"/>
              </w:rPr>
              <w:t xml:space="preserve"> </w:t>
            </w:r>
            <w:r w:rsidR="00847B6F" w:rsidRPr="00CF62CE">
              <w:rPr>
                <w:sz w:val="24"/>
                <w:szCs w:val="24"/>
              </w:rPr>
              <w:t xml:space="preserve">obligatorii </w:t>
            </w:r>
            <w:r w:rsidRPr="00CF62CE">
              <w:rPr>
                <w:sz w:val="24"/>
                <w:szCs w:val="24"/>
              </w:rPr>
              <w:t>pe eticheta producției alcoolice</w:t>
            </w:r>
            <w:r w:rsidR="00D219E9" w:rsidRPr="00CF62CE">
              <w:rPr>
                <w:sz w:val="24"/>
                <w:szCs w:val="24"/>
              </w:rPr>
              <w:t xml:space="preserve"> astfel, încât:</w:t>
            </w:r>
          </w:p>
          <w:p w14:paraId="484E503C" w14:textId="088F7091" w:rsidR="00D219E9" w:rsidRPr="00CF62CE" w:rsidRDefault="00D219E9" w:rsidP="00775064">
            <w:pPr>
              <w:pStyle w:val="TableParagraph"/>
              <w:numPr>
                <w:ilvl w:val="0"/>
                <w:numId w:val="15"/>
              </w:numPr>
              <w:ind w:left="283" w:right="-10" w:hanging="318"/>
              <w:rPr>
                <w:color w:val="EE0000"/>
                <w:sz w:val="24"/>
                <w:szCs w:val="24"/>
              </w:rPr>
            </w:pPr>
            <w:r w:rsidRPr="00CF62CE">
              <w:rPr>
                <w:color w:val="EE0000"/>
                <w:sz w:val="24"/>
                <w:szCs w:val="24"/>
              </w:rPr>
              <w:t>să fie</w:t>
            </w:r>
            <w:r w:rsidR="00847B6F" w:rsidRPr="00CF62CE">
              <w:rPr>
                <w:color w:val="EE0000"/>
                <w:sz w:val="24"/>
                <w:szCs w:val="24"/>
              </w:rPr>
              <w:t xml:space="preserve"> amplasate într-un loc evident, să fie </w:t>
            </w:r>
            <w:proofErr w:type="spellStart"/>
            <w:r w:rsidR="00847B6F" w:rsidRPr="00CF62CE">
              <w:rPr>
                <w:color w:val="EE0000"/>
                <w:sz w:val="24"/>
                <w:szCs w:val="24"/>
              </w:rPr>
              <w:t>uşor</w:t>
            </w:r>
            <w:proofErr w:type="spellEnd"/>
            <w:r w:rsidR="00847B6F" w:rsidRPr="00CF62CE">
              <w:rPr>
                <w:color w:val="EE0000"/>
                <w:sz w:val="24"/>
                <w:szCs w:val="24"/>
              </w:rPr>
              <w:t xml:space="preserve"> vizibile, lizibile </w:t>
            </w:r>
            <w:proofErr w:type="spellStart"/>
            <w:r w:rsidR="00847B6F" w:rsidRPr="00CF62CE">
              <w:rPr>
                <w:color w:val="EE0000"/>
                <w:sz w:val="24"/>
                <w:szCs w:val="24"/>
              </w:rPr>
              <w:t>şi</w:t>
            </w:r>
            <w:proofErr w:type="spellEnd"/>
            <w:r w:rsidR="00847B6F" w:rsidRPr="00CF62CE">
              <w:rPr>
                <w:color w:val="EE0000"/>
                <w:sz w:val="24"/>
                <w:szCs w:val="24"/>
              </w:rPr>
              <w:t xml:space="preserve"> indelebile?</w:t>
            </w:r>
          </w:p>
          <w:p w14:paraId="596D9949" w14:textId="745E39BA" w:rsidR="00D219E9" w:rsidRPr="00CF62CE" w:rsidRDefault="00847B6F" w:rsidP="00D219E9">
            <w:pPr>
              <w:pStyle w:val="TableParagraph"/>
              <w:numPr>
                <w:ilvl w:val="0"/>
                <w:numId w:val="15"/>
              </w:numPr>
              <w:ind w:left="283" w:right="112" w:hanging="318"/>
              <w:rPr>
                <w:color w:val="EE0000"/>
                <w:sz w:val="24"/>
                <w:szCs w:val="24"/>
              </w:rPr>
            </w:pPr>
            <w:r w:rsidRPr="00CF62CE">
              <w:rPr>
                <w:color w:val="EE0000"/>
                <w:sz w:val="24"/>
                <w:szCs w:val="24"/>
              </w:rPr>
              <w:t>cu caractere folosind dimensiuni ale fontului</w:t>
            </w:r>
            <w:r w:rsidR="00544EFD">
              <w:rPr>
                <w:color w:val="EE0000"/>
                <w:sz w:val="24"/>
                <w:szCs w:val="24"/>
              </w:rPr>
              <w:t>,</w:t>
            </w:r>
            <w:r w:rsidRPr="00CF62CE">
              <w:rPr>
                <w:color w:val="EE0000"/>
                <w:sz w:val="24"/>
                <w:szCs w:val="24"/>
              </w:rPr>
              <w:t xml:space="preserve"> pentru care </w:t>
            </w:r>
            <w:proofErr w:type="spellStart"/>
            <w:r w:rsidRPr="00CF62CE">
              <w:rPr>
                <w:color w:val="EE0000"/>
                <w:sz w:val="24"/>
                <w:szCs w:val="24"/>
              </w:rPr>
              <w:t>înălţimea</w:t>
            </w:r>
            <w:proofErr w:type="spellEnd"/>
            <w:r w:rsidRPr="00CF62CE">
              <w:rPr>
                <w:color w:val="EE0000"/>
                <w:sz w:val="24"/>
                <w:szCs w:val="24"/>
              </w:rPr>
              <w:t xml:space="preserve"> literei mici x, este mai mare sau egală cu 1,2 mm?</w:t>
            </w:r>
          </w:p>
          <w:p w14:paraId="413C1AB3" w14:textId="0A1FBF80" w:rsidR="00847B6F" w:rsidRPr="00CF62CE" w:rsidRDefault="00544EFD" w:rsidP="00544EFD">
            <w:pPr>
              <w:pStyle w:val="TableParagraph"/>
              <w:numPr>
                <w:ilvl w:val="0"/>
                <w:numId w:val="15"/>
              </w:numPr>
              <w:ind w:left="138" w:hanging="142"/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pentru</w:t>
            </w:r>
            <w:r w:rsidR="00847B6F" w:rsidRPr="00CF62CE">
              <w:rPr>
                <w:color w:val="EE0000"/>
                <w:sz w:val="24"/>
                <w:szCs w:val="24"/>
              </w:rPr>
              <w:t xml:space="preserve"> ambalajel</w:t>
            </w:r>
            <w:r>
              <w:rPr>
                <w:color w:val="EE0000"/>
                <w:sz w:val="24"/>
                <w:szCs w:val="24"/>
              </w:rPr>
              <w:t>e</w:t>
            </w:r>
            <w:r w:rsidR="00847B6F" w:rsidRPr="00CF62CE">
              <w:rPr>
                <w:color w:val="EE0000"/>
                <w:sz w:val="24"/>
                <w:szCs w:val="24"/>
              </w:rPr>
              <w:t xml:space="preserve"> sau recipientel</w:t>
            </w:r>
            <w:r>
              <w:rPr>
                <w:color w:val="EE0000"/>
                <w:sz w:val="24"/>
                <w:szCs w:val="24"/>
              </w:rPr>
              <w:t>e</w:t>
            </w:r>
            <w:r w:rsidR="00847B6F" w:rsidRPr="00CF62CE">
              <w:rPr>
                <w:color w:val="EE0000"/>
                <w:sz w:val="24"/>
                <w:szCs w:val="24"/>
              </w:rPr>
              <w:t xml:space="preserve"> la care cea mai mare </w:t>
            </w:r>
            <w:proofErr w:type="spellStart"/>
            <w:r w:rsidR="00847B6F" w:rsidRPr="00CF62CE">
              <w:rPr>
                <w:color w:val="EE0000"/>
                <w:sz w:val="24"/>
                <w:szCs w:val="24"/>
              </w:rPr>
              <w:t>faţă</w:t>
            </w:r>
            <w:proofErr w:type="spellEnd"/>
            <w:r w:rsidR="00847B6F" w:rsidRPr="00CF62CE">
              <w:rPr>
                <w:color w:val="EE0000"/>
                <w:sz w:val="24"/>
                <w:szCs w:val="24"/>
              </w:rPr>
              <w:t xml:space="preserve"> prezintă o </w:t>
            </w:r>
            <w:proofErr w:type="spellStart"/>
            <w:r w:rsidR="00847B6F" w:rsidRPr="00CF62CE">
              <w:rPr>
                <w:color w:val="EE0000"/>
                <w:sz w:val="24"/>
                <w:szCs w:val="24"/>
              </w:rPr>
              <w:t>suprafaţă</w:t>
            </w:r>
            <w:proofErr w:type="spellEnd"/>
            <w:r w:rsidR="00847B6F" w:rsidRPr="00CF62CE">
              <w:rPr>
                <w:color w:val="EE0000"/>
                <w:sz w:val="24"/>
                <w:szCs w:val="24"/>
              </w:rPr>
              <w:t xml:space="preserve"> mai mică de 80 cm</w:t>
            </w:r>
            <w:r w:rsidR="00847B6F" w:rsidRPr="00CF62CE">
              <w:rPr>
                <w:color w:val="EE0000"/>
                <w:sz w:val="24"/>
                <w:szCs w:val="24"/>
                <w:vertAlign w:val="superscript"/>
              </w:rPr>
              <w:t>2</w:t>
            </w:r>
            <w:r w:rsidR="00847B6F" w:rsidRPr="00CF62CE">
              <w:rPr>
                <w:color w:val="EE0000"/>
                <w:sz w:val="24"/>
                <w:szCs w:val="24"/>
              </w:rPr>
              <w:t xml:space="preserve">, </w:t>
            </w:r>
            <w:r w:rsidR="00775064" w:rsidRPr="00CF62CE">
              <w:rPr>
                <w:color w:val="EE0000"/>
                <w:sz w:val="24"/>
                <w:szCs w:val="24"/>
              </w:rPr>
              <w:t>să fie</w:t>
            </w:r>
            <w:r w:rsidR="00847B6F" w:rsidRPr="00CF62CE">
              <w:rPr>
                <w:color w:val="EE0000"/>
                <w:sz w:val="24"/>
                <w:szCs w:val="24"/>
              </w:rPr>
              <w:t xml:space="preserve"> folosită o dimensiune a fontului pentru care </w:t>
            </w:r>
            <w:proofErr w:type="spellStart"/>
            <w:r w:rsidR="00847B6F" w:rsidRPr="00CF62CE">
              <w:rPr>
                <w:color w:val="EE0000"/>
                <w:sz w:val="24"/>
                <w:szCs w:val="24"/>
              </w:rPr>
              <w:t>înălţimea</w:t>
            </w:r>
            <w:proofErr w:type="spellEnd"/>
            <w:r w:rsidR="00847B6F" w:rsidRPr="00CF62CE">
              <w:rPr>
                <w:color w:val="EE0000"/>
                <w:sz w:val="24"/>
                <w:szCs w:val="24"/>
              </w:rPr>
              <w:t xml:space="preserve"> literei mici x, este mai mare sau egală cu 0,9 mm?</w:t>
            </w:r>
          </w:p>
          <w:p w14:paraId="1FFCE0B2" w14:textId="5EF93473" w:rsidR="00D219E9" w:rsidRPr="00CF62CE" w:rsidRDefault="00D219E9" w:rsidP="00D219E9">
            <w:pPr>
              <w:pStyle w:val="TableParagraph"/>
              <w:numPr>
                <w:ilvl w:val="0"/>
                <w:numId w:val="15"/>
              </w:numPr>
              <w:ind w:left="283" w:right="112" w:hanging="142"/>
              <w:rPr>
                <w:color w:val="EE0000"/>
                <w:sz w:val="24"/>
                <w:szCs w:val="24"/>
              </w:rPr>
            </w:pPr>
            <w:r w:rsidRPr="00CF62CE">
              <w:rPr>
                <w:color w:val="EE0000"/>
                <w:sz w:val="24"/>
                <w:szCs w:val="24"/>
              </w:rPr>
              <w:t xml:space="preserve">denumirea </w:t>
            </w:r>
            <w:proofErr w:type="spellStart"/>
            <w:r w:rsidRPr="00CF62CE">
              <w:rPr>
                <w:color w:val="EE0000"/>
                <w:sz w:val="24"/>
                <w:szCs w:val="24"/>
              </w:rPr>
              <w:t>şi</w:t>
            </w:r>
            <w:proofErr w:type="spellEnd"/>
            <w:r w:rsidRPr="00CF62CE">
              <w:rPr>
                <w:color w:val="EE0000"/>
                <w:sz w:val="24"/>
                <w:szCs w:val="24"/>
              </w:rPr>
              <w:t xml:space="preserve"> adresa producătorului, ale ambalatorului </w:t>
            </w:r>
            <w:proofErr w:type="spellStart"/>
            <w:r w:rsidRPr="00CF62CE">
              <w:rPr>
                <w:color w:val="EE0000"/>
                <w:sz w:val="24"/>
                <w:szCs w:val="24"/>
              </w:rPr>
              <w:t>şi</w:t>
            </w:r>
            <w:proofErr w:type="spellEnd"/>
            <w:r w:rsidRPr="00CF62CE">
              <w:rPr>
                <w:color w:val="EE0000"/>
                <w:sz w:val="24"/>
                <w:szCs w:val="24"/>
              </w:rPr>
              <w:t xml:space="preserve"> ale importatorului să fie clare, să nu ocupe o </w:t>
            </w:r>
            <w:proofErr w:type="spellStart"/>
            <w:r w:rsidRPr="00CF62CE">
              <w:rPr>
                <w:color w:val="EE0000"/>
                <w:sz w:val="24"/>
                <w:szCs w:val="24"/>
              </w:rPr>
              <w:t>poziţie</w:t>
            </w:r>
            <w:proofErr w:type="spellEnd"/>
            <w:r w:rsidRPr="00CF62CE">
              <w:rPr>
                <w:color w:val="EE0000"/>
                <w:sz w:val="24"/>
                <w:szCs w:val="24"/>
              </w:rPr>
              <w:t xml:space="preserve"> dominantă pe etichetă </w:t>
            </w:r>
            <w:proofErr w:type="spellStart"/>
            <w:r w:rsidRPr="00CF62CE">
              <w:rPr>
                <w:color w:val="EE0000"/>
                <w:sz w:val="24"/>
                <w:szCs w:val="24"/>
              </w:rPr>
              <w:t>şi</w:t>
            </w:r>
            <w:proofErr w:type="spellEnd"/>
            <w:r w:rsidRPr="00CF62CE">
              <w:rPr>
                <w:color w:val="EE0000"/>
                <w:sz w:val="24"/>
                <w:szCs w:val="24"/>
              </w:rPr>
              <w:t xml:space="preserve"> să fie transliterate în grafie latină?</w:t>
            </w:r>
          </w:p>
          <w:p w14:paraId="189CFB09" w14:textId="6AA88A70" w:rsidR="00775064" w:rsidRPr="00CF62CE" w:rsidRDefault="00544EFD" w:rsidP="00E571CC">
            <w:pPr>
              <w:pStyle w:val="TableParagraph"/>
              <w:numPr>
                <w:ilvl w:val="0"/>
                <w:numId w:val="15"/>
              </w:numPr>
              <w:ind w:left="283" w:right="-10" w:hanging="142"/>
              <w:rPr>
                <w:color w:val="EE0000"/>
                <w:sz w:val="24"/>
                <w:szCs w:val="24"/>
              </w:rPr>
            </w:pPr>
            <w:proofErr w:type="spellStart"/>
            <w:r>
              <w:rPr>
                <w:color w:val="EE0000"/>
                <w:sz w:val="24"/>
                <w:szCs w:val="24"/>
              </w:rPr>
              <w:t>m</w:t>
            </w:r>
            <w:r w:rsidR="00775064" w:rsidRPr="00CF62CE">
              <w:rPr>
                <w:color w:val="EE0000"/>
                <w:sz w:val="24"/>
                <w:szCs w:val="24"/>
              </w:rPr>
              <w:t>enţiunile</w:t>
            </w:r>
            <w:proofErr w:type="spellEnd"/>
            <w:r w:rsidR="00775064" w:rsidRPr="00CF62CE">
              <w:rPr>
                <w:color w:val="EE0000"/>
                <w:sz w:val="24"/>
                <w:szCs w:val="24"/>
              </w:rPr>
              <w:t xml:space="preserve"> de sănătate </w:t>
            </w:r>
            <w:proofErr w:type="spellStart"/>
            <w:r w:rsidR="00775064" w:rsidRPr="00CF62CE">
              <w:rPr>
                <w:color w:val="EE0000"/>
                <w:sz w:val="24"/>
                <w:szCs w:val="24"/>
              </w:rPr>
              <w:t>şi</w:t>
            </w:r>
            <w:proofErr w:type="spellEnd"/>
            <w:r w:rsidR="00775064" w:rsidRPr="00CF62CE">
              <w:rPr>
                <w:color w:val="EE0000"/>
                <w:sz w:val="24"/>
                <w:szCs w:val="24"/>
              </w:rPr>
              <w:t xml:space="preserve"> pictogramele respective să fie</w:t>
            </w:r>
            <w:r w:rsidR="00E571CC" w:rsidRPr="00CF62CE">
              <w:rPr>
                <w:color w:val="EE0000"/>
                <w:sz w:val="24"/>
                <w:szCs w:val="24"/>
              </w:rPr>
              <w:t xml:space="preserve"> </w:t>
            </w:r>
            <w:r w:rsidR="00775064" w:rsidRPr="00CF62CE">
              <w:rPr>
                <w:color w:val="EE0000"/>
                <w:sz w:val="24"/>
                <w:szCs w:val="24"/>
              </w:rPr>
              <w:t xml:space="preserve"> amplasate în același câmp vizual, în culori care să le </w:t>
            </w:r>
            <w:proofErr w:type="spellStart"/>
            <w:r w:rsidR="00775064" w:rsidRPr="00CF62CE">
              <w:rPr>
                <w:color w:val="EE0000"/>
                <w:sz w:val="24"/>
                <w:szCs w:val="24"/>
              </w:rPr>
              <w:t>evidenţieze</w:t>
            </w:r>
            <w:proofErr w:type="spellEnd"/>
            <w:r w:rsidR="00775064" w:rsidRPr="00CF62CE">
              <w:rPr>
                <w:color w:val="EE0000"/>
                <w:sz w:val="24"/>
                <w:szCs w:val="24"/>
              </w:rPr>
              <w:t xml:space="preserve"> pe ambalaj, pe recipient sau pe eticheta recipientului și să fie redate:</w:t>
            </w:r>
          </w:p>
          <w:p w14:paraId="30BBCAA1" w14:textId="40D3724A" w:rsidR="00775064" w:rsidRPr="00CF62CE" w:rsidRDefault="00775064" w:rsidP="00775064">
            <w:pPr>
              <w:pStyle w:val="TableParagraph"/>
              <w:numPr>
                <w:ilvl w:val="0"/>
                <w:numId w:val="16"/>
              </w:numPr>
              <w:tabs>
                <w:tab w:val="left" w:pos="425"/>
              </w:tabs>
              <w:ind w:left="141" w:right="112" w:firstLine="0"/>
              <w:rPr>
                <w:color w:val="EE0000"/>
                <w:sz w:val="24"/>
                <w:szCs w:val="24"/>
              </w:rPr>
            </w:pPr>
            <w:r w:rsidRPr="00CF62CE">
              <w:rPr>
                <w:color w:val="EE0000"/>
                <w:sz w:val="24"/>
                <w:szCs w:val="24"/>
              </w:rPr>
              <w:t xml:space="preserve">pentru </w:t>
            </w:r>
            <w:proofErr w:type="spellStart"/>
            <w:r w:rsidRPr="00CF62CE">
              <w:rPr>
                <w:color w:val="EE0000"/>
                <w:sz w:val="24"/>
                <w:szCs w:val="24"/>
              </w:rPr>
              <w:t>menţiunile</w:t>
            </w:r>
            <w:proofErr w:type="spellEnd"/>
            <w:r w:rsidRPr="00CF62CE">
              <w:rPr>
                <w:color w:val="EE0000"/>
                <w:sz w:val="24"/>
                <w:szCs w:val="24"/>
              </w:rPr>
              <w:t xml:space="preserve"> de sănătate – dimensiunea literei mici </w:t>
            </w:r>
            <w:r w:rsidR="00E571CC" w:rsidRPr="00CF62CE">
              <w:rPr>
                <w:color w:val="EE0000"/>
                <w:sz w:val="24"/>
                <w:szCs w:val="24"/>
              </w:rPr>
              <w:t xml:space="preserve">nu este mai mică </w:t>
            </w:r>
            <w:r w:rsidRPr="00CF62CE">
              <w:rPr>
                <w:color w:val="EE0000"/>
                <w:sz w:val="24"/>
                <w:szCs w:val="24"/>
              </w:rPr>
              <w:t xml:space="preserve"> de 10 mm pentru ambalajul exterior, </w:t>
            </w:r>
            <w:r w:rsidR="00E571CC" w:rsidRPr="00CF62CE">
              <w:rPr>
                <w:color w:val="EE0000"/>
                <w:sz w:val="24"/>
                <w:szCs w:val="24"/>
              </w:rPr>
              <w:t xml:space="preserve">nu este mai mică de </w:t>
            </w:r>
            <w:r w:rsidRPr="00CF62CE">
              <w:rPr>
                <w:color w:val="EE0000"/>
                <w:sz w:val="24"/>
                <w:szCs w:val="24"/>
              </w:rPr>
              <w:t xml:space="preserve">5 mm pentru recipientele cu volum mai mare de 350 ml </w:t>
            </w:r>
            <w:proofErr w:type="spellStart"/>
            <w:r w:rsidRPr="00CF62CE">
              <w:rPr>
                <w:color w:val="EE0000"/>
                <w:sz w:val="24"/>
                <w:szCs w:val="24"/>
              </w:rPr>
              <w:t>şi</w:t>
            </w:r>
            <w:proofErr w:type="spellEnd"/>
            <w:r w:rsidRPr="00CF62CE">
              <w:rPr>
                <w:color w:val="EE0000"/>
                <w:sz w:val="24"/>
                <w:szCs w:val="24"/>
              </w:rPr>
              <w:t xml:space="preserve"> </w:t>
            </w:r>
            <w:r w:rsidR="00E571CC" w:rsidRPr="00CF62CE">
              <w:rPr>
                <w:color w:val="EE0000"/>
                <w:sz w:val="24"/>
                <w:szCs w:val="24"/>
              </w:rPr>
              <w:t xml:space="preserve">nu este mai mică de </w:t>
            </w:r>
            <w:r w:rsidRPr="00CF62CE">
              <w:rPr>
                <w:color w:val="EE0000"/>
                <w:sz w:val="24"/>
                <w:szCs w:val="24"/>
              </w:rPr>
              <w:t xml:space="preserve">2,5 mm pentru recipientele de 350 ml </w:t>
            </w:r>
            <w:proofErr w:type="spellStart"/>
            <w:r w:rsidRPr="00CF62CE">
              <w:rPr>
                <w:color w:val="EE0000"/>
                <w:sz w:val="24"/>
                <w:szCs w:val="24"/>
              </w:rPr>
              <w:t>şi</w:t>
            </w:r>
            <w:proofErr w:type="spellEnd"/>
            <w:r w:rsidRPr="00CF62CE">
              <w:rPr>
                <w:color w:val="EE0000"/>
                <w:sz w:val="24"/>
                <w:szCs w:val="24"/>
              </w:rPr>
              <w:t xml:space="preserve"> mai mici?</w:t>
            </w:r>
          </w:p>
          <w:p w14:paraId="33AF74EC" w14:textId="7CE700B2" w:rsidR="00BD7F0F" w:rsidRPr="00CF62CE" w:rsidRDefault="00775064" w:rsidP="00775064">
            <w:pPr>
              <w:pStyle w:val="TableParagraph"/>
              <w:numPr>
                <w:ilvl w:val="0"/>
                <w:numId w:val="16"/>
              </w:numPr>
              <w:tabs>
                <w:tab w:val="left" w:pos="425"/>
              </w:tabs>
              <w:ind w:left="107" w:right="112" w:firstLine="0"/>
              <w:rPr>
                <w:sz w:val="24"/>
                <w:szCs w:val="24"/>
              </w:rPr>
            </w:pPr>
            <w:r w:rsidRPr="00CF62CE">
              <w:rPr>
                <w:color w:val="EE0000"/>
                <w:sz w:val="24"/>
                <w:szCs w:val="24"/>
              </w:rPr>
              <w:t xml:space="preserve">pentru pictograme – dimensiunile </w:t>
            </w:r>
            <w:r w:rsidR="00E571CC" w:rsidRPr="00CF62CE">
              <w:rPr>
                <w:color w:val="EE0000"/>
                <w:sz w:val="24"/>
                <w:szCs w:val="24"/>
              </w:rPr>
              <w:t xml:space="preserve">nu sunt mai mici de </w:t>
            </w:r>
            <w:r w:rsidRPr="00CF62CE">
              <w:rPr>
                <w:color w:val="EE0000"/>
                <w:sz w:val="24"/>
                <w:szCs w:val="24"/>
              </w:rPr>
              <w:t>20 mm pentru ambalajul exterior, de</w:t>
            </w:r>
            <w:r w:rsidR="00E571CC" w:rsidRPr="00CF62CE">
              <w:rPr>
                <w:color w:val="EE0000"/>
                <w:sz w:val="24"/>
                <w:szCs w:val="24"/>
              </w:rPr>
              <w:t xml:space="preserve"> cel puțin</w:t>
            </w:r>
            <w:r w:rsidRPr="00CF62CE">
              <w:rPr>
                <w:color w:val="EE0000"/>
                <w:sz w:val="24"/>
                <w:szCs w:val="24"/>
              </w:rPr>
              <w:t xml:space="preserve"> 8 mm pentru recipientele cu volum mai mare de 350 ml </w:t>
            </w:r>
            <w:proofErr w:type="spellStart"/>
            <w:r w:rsidRPr="00CF62CE">
              <w:rPr>
                <w:color w:val="EE0000"/>
                <w:sz w:val="24"/>
                <w:szCs w:val="24"/>
              </w:rPr>
              <w:t>şi</w:t>
            </w:r>
            <w:proofErr w:type="spellEnd"/>
            <w:r w:rsidRPr="00CF62CE">
              <w:rPr>
                <w:color w:val="EE0000"/>
                <w:sz w:val="24"/>
                <w:szCs w:val="24"/>
              </w:rPr>
              <w:t xml:space="preserve"> de</w:t>
            </w:r>
            <w:r w:rsidR="00E571CC" w:rsidRPr="00CF62CE">
              <w:rPr>
                <w:color w:val="EE0000"/>
                <w:sz w:val="24"/>
                <w:szCs w:val="24"/>
              </w:rPr>
              <w:t xml:space="preserve"> cel puțin</w:t>
            </w:r>
            <w:r w:rsidRPr="00CF62CE">
              <w:rPr>
                <w:color w:val="EE0000"/>
                <w:sz w:val="24"/>
                <w:szCs w:val="24"/>
              </w:rPr>
              <w:t xml:space="preserve"> 5 mm pentru recipientele de 350 ml </w:t>
            </w:r>
            <w:proofErr w:type="spellStart"/>
            <w:r w:rsidRPr="00CF62CE">
              <w:rPr>
                <w:color w:val="EE0000"/>
                <w:sz w:val="24"/>
                <w:szCs w:val="24"/>
              </w:rPr>
              <w:t>şi</w:t>
            </w:r>
            <w:proofErr w:type="spellEnd"/>
            <w:r w:rsidRPr="00CF62CE">
              <w:rPr>
                <w:color w:val="EE0000"/>
                <w:sz w:val="24"/>
                <w:szCs w:val="24"/>
              </w:rPr>
              <w:t xml:space="preserve"> mai mici?</w:t>
            </w:r>
          </w:p>
        </w:tc>
        <w:tc>
          <w:tcPr>
            <w:tcW w:w="2126" w:type="dxa"/>
          </w:tcPr>
          <w:p w14:paraId="14EB3521" w14:textId="0E4528FF" w:rsidR="00847B6F" w:rsidRPr="00F852C4" w:rsidRDefault="00847B6F" w:rsidP="00BD7F0F">
            <w:pPr>
              <w:pStyle w:val="TableParagraph"/>
              <w:spacing w:line="266" w:lineRule="exact"/>
              <w:ind w:left="140"/>
            </w:pPr>
            <w:r w:rsidRPr="000137DB">
              <w:rPr>
                <w:color w:val="FF0000"/>
              </w:rPr>
              <w:t>Art. 11 alin (1-4</w:t>
            </w:r>
            <w:r w:rsidRPr="00F852C4">
              <w:t>)</w:t>
            </w:r>
            <w:r w:rsidR="00D219E9">
              <w:t xml:space="preserve">, </w:t>
            </w:r>
            <w:r w:rsidR="00D219E9" w:rsidRPr="00D219E9">
              <w:rPr>
                <w:color w:val="EE0000"/>
              </w:rPr>
              <w:t>art. 13</w:t>
            </w:r>
            <w:r w:rsidRPr="00F852C4">
              <w:t xml:space="preserve"> și Anexa nr. 3 din Legea 279/2017</w:t>
            </w:r>
            <w:r w:rsidR="00BD7F0F">
              <w:t>;</w:t>
            </w:r>
          </w:p>
          <w:p w14:paraId="1E61FD78" w14:textId="44CDF98F" w:rsidR="00847B6F" w:rsidRPr="00BD7F0F" w:rsidRDefault="00BD7F0F" w:rsidP="00847B6F">
            <w:pPr>
              <w:pStyle w:val="TableParagraph"/>
              <w:spacing w:line="266" w:lineRule="exact"/>
              <w:ind w:left="107"/>
            </w:pPr>
            <w:proofErr w:type="spellStart"/>
            <w:r w:rsidRPr="00BD7F0F">
              <w:t>Art</w:t>
            </w:r>
            <w:proofErr w:type="spellEnd"/>
            <w:r w:rsidRPr="00BD7F0F">
              <w:t xml:space="preserve"> 17</w:t>
            </w:r>
            <w:r w:rsidRPr="00BD7F0F">
              <w:rPr>
                <w:vertAlign w:val="superscript"/>
              </w:rPr>
              <w:t>1</w:t>
            </w:r>
            <w:r w:rsidRPr="00BD7F0F">
              <w:t xml:space="preserve"> al Legii nr. 1100/2000</w:t>
            </w:r>
            <w:r w:rsidR="00C246A6">
              <w:t>, pct. 49 din Regulamentul aprobat prin HG nr. 589/2023</w:t>
            </w:r>
          </w:p>
          <w:p w14:paraId="3045AD33" w14:textId="77777777" w:rsidR="00847B6F" w:rsidRPr="00F852C4" w:rsidRDefault="00847B6F" w:rsidP="00847B6F">
            <w:pPr>
              <w:pStyle w:val="TableParagraph"/>
              <w:spacing w:line="266" w:lineRule="exact"/>
              <w:ind w:left="107"/>
              <w:rPr>
                <w:sz w:val="24"/>
              </w:rPr>
            </w:pPr>
          </w:p>
          <w:p w14:paraId="6D255F2B" w14:textId="77777777" w:rsidR="00847B6F" w:rsidRPr="00F852C4" w:rsidRDefault="00847B6F" w:rsidP="0086597C">
            <w:pPr>
              <w:pStyle w:val="TableParagraph"/>
              <w:ind w:left="139" w:right="20"/>
            </w:pPr>
          </w:p>
        </w:tc>
        <w:tc>
          <w:tcPr>
            <w:tcW w:w="567" w:type="dxa"/>
          </w:tcPr>
          <w:p w14:paraId="4DC0E1DE" w14:textId="77777777" w:rsidR="00847B6F" w:rsidRDefault="00847B6F" w:rsidP="0086597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BA5D531" w14:textId="77777777" w:rsidR="00847B6F" w:rsidRDefault="00847B6F" w:rsidP="0086597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3F0A6F3" w14:textId="77777777" w:rsidR="00847B6F" w:rsidRDefault="00847B6F" w:rsidP="0086597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2416C5A" w14:textId="77777777" w:rsidR="00847B6F" w:rsidRDefault="00847B6F" w:rsidP="0086597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02E69BC1" w14:textId="2010C499" w:rsidR="00847B6F" w:rsidRPr="00775064" w:rsidRDefault="00775064" w:rsidP="004E4BC9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775064">
              <w:rPr>
                <w:bCs/>
                <w:sz w:val="24"/>
                <w:szCs w:val="24"/>
              </w:rPr>
              <w:t>20</w:t>
            </w:r>
          </w:p>
        </w:tc>
      </w:tr>
      <w:tr w:rsidR="00C246A6" w14:paraId="4ACDAA12" w14:textId="77777777" w:rsidTr="00E62429">
        <w:trPr>
          <w:trHeight w:val="143"/>
        </w:trPr>
        <w:tc>
          <w:tcPr>
            <w:tcW w:w="568" w:type="dxa"/>
            <w:vAlign w:val="center"/>
          </w:tcPr>
          <w:p w14:paraId="03FACC64" w14:textId="77777777" w:rsidR="00C246A6" w:rsidRPr="00201D7E" w:rsidRDefault="00C246A6" w:rsidP="005156D0">
            <w:pPr>
              <w:pStyle w:val="TableParagraph"/>
              <w:numPr>
                <w:ilvl w:val="0"/>
                <w:numId w:val="14"/>
              </w:numPr>
              <w:ind w:left="406" w:hanging="283"/>
              <w:jc w:val="center"/>
              <w:rPr>
                <w:color w:val="EE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77FC164" w14:textId="1F07E86B" w:rsidR="00C246A6" w:rsidRPr="00201D7E" w:rsidRDefault="00E62429" w:rsidP="00231B97">
            <w:pPr>
              <w:pStyle w:val="TableParagraph"/>
              <w:spacing w:line="244" w:lineRule="exact"/>
              <w:ind w:left="107"/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P</w:t>
            </w:r>
            <w:r w:rsidRPr="00201D7E">
              <w:rPr>
                <w:color w:val="EE0000"/>
                <w:sz w:val="24"/>
                <w:szCs w:val="24"/>
              </w:rPr>
              <w:t>e etichetă</w:t>
            </w:r>
            <w:r>
              <w:rPr>
                <w:color w:val="EE0000"/>
                <w:sz w:val="24"/>
                <w:szCs w:val="24"/>
              </w:rPr>
              <w:t xml:space="preserve"> </w:t>
            </w:r>
            <w:r w:rsidRPr="00201D7E">
              <w:rPr>
                <w:color w:val="EE0000"/>
                <w:sz w:val="24"/>
                <w:szCs w:val="24"/>
              </w:rPr>
              <w:t>băuturi</w:t>
            </w:r>
            <w:r>
              <w:rPr>
                <w:color w:val="EE0000"/>
                <w:sz w:val="24"/>
                <w:szCs w:val="24"/>
              </w:rPr>
              <w:t>i</w:t>
            </w:r>
            <w:r w:rsidRPr="00201D7E">
              <w:rPr>
                <w:color w:val="EE0000"/>
                <w:sz w:val="24"/>
                <w:szCs w:val="24"/>
              </w:rPr>
              <w:t xml:space="preserve"> spirtoase </w:t>
            </w:r>
            <w:r>
              <w:rPr>
                <w:color w:val="EE0000"/>
                <w:sz w:val="24"/>
                <w:szCs w:val="24"/>
              </w:rPr>
              <w:t>a</w:t>
            </w:r>
            <w:r w:rsidRPr="00201D7E">
              <w:rPr>
                <w:color w:val="EE0000"/>
                <w:sz w:val="24"/>
                <w:szCs w:val="24"/>
              </w:rPr>
              <w:t xml:space="preserve"> fost folosită corect</w:t>
            </w:r>
            <w:r>
              <w:rPr>
                <w:color w:val="EE0000"/>
                <w:sz w:val="24"/>
                <w:szCs w:val="24"/>
              </w:rPr>
              <w:t xml:space="preserve"> a</w:t>
            </w:r>
            <w:r w:rsidR="00224A65" w:rsidRPr="00201D7E">
              <w:rPr>
                <w:color w:val="EE0000"/>
                <w:sz w:val="24"/>
                <w:szCs w:val="24"/>
              </w:rPr>
              <w:t>luzia la o denumire legală</w:t>
            </w:r>
            <w:r w:rsidR="00C246A6" w:rsidRPr="00201D7E">
              <w:rPr>
                <w:color w:val="EE0000"/>
                <w:sz w:val="24"/>
                <w:szCs w:val="24"/>
              </w:rPr>
              <w:t xml:space="preserve">, astfel încât să nu se scrie în </w:t>
            </w:r>
            <w:proofErr w:type="spellStart"/>
            <w:r w:rsidR="00C246A6" w:rsidRPr="00201D7E">
              <w:rPr>
                <w:color w:val="EE0000"/>
                <w:sz w:val="24"/>
                <w:szCs w:val="24"/>
              </w:rPr>
              <w:t>acelaşi</w:t>
            </w:r>
            <w:proofErr w:type="spellEnd"/>
            <w:r w:rsidR="00C246A6" w:rsidRPr="00201D7E">
              <w:rPr>
                <w:color w:val="EE0000"/>
                <w:sz w:val="24"/>
                <w:szCs w:val="24"/>
              </w:rPr>
              <w:t xml:space="preserve"> rând cu denumirea </w:t>
            </w:r>
            <w:r w:rsidR="00044CFD" w:rsidRPr="00201D7E">
              <w:rPr>
                <w:color w:val="EE0000"/>
                <w:sz w:val="24"/>
                <w:szCs w:val="24"/>
              </w:rPr>
              <w:t xml:space="preserve">legală a </w:t>
            </w:r>
            <w:r w:rsidR="00C246A6" w:rsidRPr="00201D7E">
              <w:rPr>
                <w:color w:val="EE0000"/>
                <w:sz w:val="24"/>
                <w:szCs w:val="24"/>
              </w:rPr>
              <w:t xml:space="preserve">băuturii spirtoase, iar caracterele utilizate </w:t>
            </w:r>
            <w:r w:rsidR="00FE78BF" w:rsidRPr="00201D7E">
              <w:rPr>
                <w:color w:val="EE0000"/>
                <w:sz w:val="24"/>
                <w:szCs w:val="24"/>
              </w:rPr>
              <w:t>să fie</w:t>
            </w:r>
            <w:r w:rsidR="00C246A6" w:rsidRPr="00201D7E">
              <w:rPr>
                <w:color w:val="EE0000"/>
                <w:sz w:val="24"/>
                <w:szCs w:val="24"/>
              </w:rPr>
              <w:t xml:space="preserve"> </w:t>
            </w:r>
            <w:r w:rsidR="0099751E" w:rsidRPr="00201D7E">
              <w:rPr>
                <w:color w:val="EE0000"/>
                <w:sz w:val="24"/>
                <w:szCs w:val="24"/>
              </w:rPr>
              <w:t>de</w:t>
            </w:r>
            <w:r w:rsidR="00C246A6" w:rsidRPr="00201D7E">
              <w:rPr>
                <w:color w:val="EE0000"/>
                <w:sz w:val="24"/>
                <w:szCs w:val="24"/>
              </w:rPr>
              <w:t xml:space="preserve"> dimensiuni ce nu </w:t>
            </w:r>
            <w:proofErr w:type="spellStart"/>
            <w:r w:rsidR="00C246A6" w:rsidRPr="00201D7E">
              <w:rPr>
                <w:color w:val="EE0000"/>
                <w:sz w:val="24"/>
                <w:szCs w:val="24"/>
              </w:rPr>
              <w:t>depăşesc</w:t>
            </w:r>
            <w:proofErr w:type="spellEnd"/>
            <w:r w:rsidR="00C246A6" w:rsidRPr="00201D7E">
              <w:rPr>
                <w:color w:val="EE0000"/>
                <w:sz w:val="24"/>
                <w:szCs w:val="24"/>
              </w:rPr>
              <w:t xml:space="preserve"> jumătate din dimensiunile caracterelor utilizate pentru denumirea băuturii </w:t>
            </w:r>
            <w:r w:rsidR="00FE78BF" w:rsidRPr="00201D7E">
              <w:rPr>
                <w:color w:val="EE0000"/>
                <w:sz w:val="24"/>
                <w:szCs w:val="24"/>
              </w:rPr>
              <w:t>spirtoase</w:t>
            </w:r>
            <w:r w:rsidR="00044CFD" w:rsidRPr="00201D7E">
              <w:rPr>
                <w:color w:val="EE0000"/>
                <w:sz w:val="24"/>
                <w:szCs w:val="24"/>
              </w:rPr>
              <w:t xml:space="preserve"> </w:t>
            </w:r>
            <w:r w:rsidR="00FE78BF" w:rsidRPr="00201D7E">
              <w:rPr>
                <w:color w:val="EE0000"/>
                <w:sz w:val="24"/>
                <w:szCs w:val="24"/>
              </w:rPr>
              <w:t>și</w:t>
            </w:r>
            <w:r w:rsidR="00044CFD" w:rsidRPr="00201D7E">
              <w:rPr>
                <w:color w:val="EE0000"/>
                <w:sz w:val="24"/>
                <w:szCs w:val="24"/>
              </w:rPr>
              <w:t xml:space="preserve"> să</w:t>
            </w:r>
            <w:r w:rsidR="00C246A6" w:rsidRPr="00201D7E">
              <w:rPr>
                <w:color w:val="EE0000"/>
                <w:sz w:val="24"/>
                <w:szCs w:val="24"/>
              </w:rPr>
              <w:t xml:space="preserve"> </w:t>
            </w:r>
            <w:r w:rsidR="00C246A6" w:rsidRPr="00201D7E">
              <w:rPr>
                <w:color w:val="EE0000"/>
                <w:sz w:val="24"/>
                <w:szCs w:val="24"/>
              </w:rPr>
              <w:lastRenderedPageBreak/>
              <w:t>apar</w:t>
            </w:r>
            <w:r w:rsidR="00044CFD" w:rsidRPr="00201D7E">
              <w:rPr>
                <w:color w:val="EE0000"/>
                <w:sz w:val="24"/>
                <w:szCs w:val="24"/>
              </w:rPr>
              <w:t>ă</w:t>
            </w:r>
            <w:r w:rsidR="00C246A6" w:rsidRPr="00201D7E">
              <w:rPr>
                <w:color w:val="EE0000"/>
                <w:sz w:val="24"/>
                <w:szCs w:val="24"/>
              </w:rPr>
              <w:t xml:space="preserve"> în </w:t>
            </w:r>
            <w:proofErr w:type="spellStart"/>
            <w:r w:rsidR="00C246A6" w:rsidRPr="00201D7E">
              <w:rPr>
                <w:color w:val="EE0000"/>
                <w:sz w:val="24"/>
                <w:szCs w:val="24"/>
              </w:rPr>
              <w:t>acelaşi</w:t>
            </w:r>
            <w:proofErr w:type="spellEnd"/>
            <w:r w:rsidR="00C246A6" w:rsidRPr="00201D7E">
              <w:rPr>
                <w:color w:val="EE0000"/>
                <w:sz w:val="24"/>
                <w:szCs w:val="24"/>
              </w:rPr>
              <w:t xml:space="preserve"> câmp vizual</w:t>
            </w:r>
            <w:r w:rsidR="00044CFD" w:rsidRPr="00201D7E">
              <w:rPr>
                <w:color w:val="EE0000"/>
                <w:sz w:val="24"/>
                <w:szCs w:val="24"/>
              </w:rPr>
              <w:t>?</w:t>
            </w:r>
          </w:p>
        </w:tc>
        <w:tc>
          <w:tcPr>
            <w:tcW w:w="2126" w:type="dxa"/>
          </w:tcPr>
          <w:p w14:paraId="0B2AE17D" w14:textId="0B6AEB7C" w:rsidR="00C246A6" w:rsidRPr="00201D7E" w:rsidRDefault="00FE78BF" w:rsidP="00A5162F">
            <w:pPr>
              <w:pStyle w:val="TableParagraph"/>
              <w:spacing w:line="266" w:lineRule="exact"/>
              <w:ind w:left="107"/>
              <w:rPr>
                <w:color w:val="EE0000"/>
              </w:rPr>
            </w:pPr>
            <w:r w:rsidRPr="00201D7E">
              <w:rPr>
                <w:color w:val="EE0000"/>
              </w:rPr>
              <w:lastRenderedPageBreak/>
              <w:t>Pct. 48 din Regulamentul aprobat prin HG nr. 589/2023</w:t>
            </w:r>
          </w:p>
        </w:tc>
        <w:tc>
          <w:tcPr>
            <w:tcW w:w="567" w:type="dxa"/>
          </w:tcPr>
          <w:p w14:paraId="071928D1" w14:textId="77777777" w:rsidR="00C246A6" w:rsidRDefault="00C246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B3F9A70" w14:textId="77777777" w:rsidR="00C246A6" w:rsidRDefault="00C246A6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214A397" w14:textId="77777777" w:rsidR="00C246A6" w:rsidRDefault="00C246A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CD496B8" w14:textId="77777777" w:rsidR="00C246A6" w:rsidRDefault="00C246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32A6F9E6" w14:textId="0C2F560F" w:rsidR="00C246A6" w:rsidRPr="00873D52" w:rsidRDefault="00FE78BF" w:rsidP="004E4BC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34BF7" w14:paraId="7E393DA9" w14:textId="77777777" w:rsidTr="0099751E">
        <w:trPr>
          <w:trHeight w:val="551"/>
        </w:trPr>
        <w:tc>
          <w:tcPr>
            <w:tcW w:w="568" w:type="dxa"/>
            <w:vAlign w:val="center"/>
          </w:tcPr>
          <w:p w14:paraId="433D1F1D" w14:textId="77777777" w:rsidR="00C34BF7" w:rsidRPr="00873D52" w:rsidRDefault="00C34BF7" w:rsidP="005156D0">
            <w:pPr>
              <w:pStyle w:val="TableParagraph"/>
              <w:numPr>
                <w:ilvl w:val="0"/>
                <w:numId w:val="14"/>
              </w:numPr>
              <w:ind w:left="406" w:hanging="28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ADF6B43" w14:textId="022B6C8E" w:rsidR="00C34BF7" w:rsidRPr="00CF62CE" w:rsidRDefault="00201D7E" w:rsidP="00201D7E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201D7E">
              <w:rPr>
                <w:color w:val="EE0000"/>
                <w:sz w:val="24"/>
                <w:szCs w:val="24"/>
              </w:rPr>
              <w:t>Este respectată cerința de a indica pe etichet</w:t>
            </w:r>
            <w:r w:rsidR="00CE0E1F">
              <w:rPr>
                <w:color w:val="EE0000"/>
                <w:sz w:val="24"/>
                <w:szCs w:val="24"/>
              </w:rPr>
              <w:t>a băuturii spirtoase</w:t>
            </w:r>
            <w:r w:rsidRPr="00201D7E">
              <w:rPr>
                <w:color w:val="EE0000"/>
                <w:sz w:val="24"/>
                <w:szCs w:val="24"/>
              </w:rPr>
              <w:t xml:space="preserve"> fiecare ingredient alcoolizat, exprimat în procente (%) în volum de alcool anhidru al ingredientului pe care îl prezintă în volumul total de alcool anhidru</w:t>
            </w:r>
            <w:r w:rsidR="00CE0E1F">
              <w:rPr>
                <w:color w:val="EE0000"/>
                <w:sz w:val="24"/>
                <w:szCs w:val="24"/>
              </w:rPr>
              <w:t>?</w:t>
            </w:r>
          </w:p>
        </w:tc>
        <w:tc>
          <w:tcPr>
            <w:tcW w:w="2126" w:type="dxa"/>
          </w:tcPr>
          <w:p w14:paraId="0822A702" w14:textId="62C5457C" w:rsidR="00C34BF7" w:rsidRDefault="00201D7E" w:rsidP="00A5162F">
            <w:pPr>
              <w:pStyle w:val="TableParagraph"/>
              <w:spacing w:line="266" w:lineRule="exact"/>
              <w:ind w:left="107"/>
            </w:pPr>
            <w:r w:rsidRPr="00201D7E">
              <w:rPr>
                <w:color w:val="EE0000"/>
              </w:rPr>
              <w:t>Pct. 59 din Regulamentul aprobat prin HG nr. 589/2023</w:t>
            </w:r>
          </w:p>
        </w:tc>
        <w:tc>
          <w:tcPr>
            <w:tcW w:w="567" w:type="dxa"/>
          </w:tcPr>
          <w:p w14:paraId="346DBE03" w14:textId="77777777" w:rsidR="00C34BF7" w:rsidRDefault="00C34BF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11F3B19" w14:textId="77777777" w:rsidR="00C34BF7" w:rsidRDefault="00C34BF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62B2F42" w14:textId="77777777" w:rsidR="00C34BF7" w:rsidRDefault="00C34BF7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1C0D682" w14:textId="77777777" w:rsidR="00C34BF7" w:rsidRDefault="00C34BF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6DF229C4" w14:textId="77777777" w:rsidR="00C34BF7" w:rsidRDefault="00C34BF7" w:rsidP="004E4BC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F1969" w14:paraId="1E8FF25B" w14:textId="77777777" w:rsidTr="00257A89">
        <w:trPr>
          <w:trHeight w:val="1112"/>
        </w:trPr>
        <w:tc>
          <w:tcPr>
            <w:tcW w:w="568" w:type="dxa"/>
            <w:vAlign w:val="center"/>
          </w:tcPr>
          <w:p w14:paraId="6CF56DE3" w14:textId="02E1874E" w:rsidR="00C113A6" w:rsidRPr="00873D52" w:rsidRDefault="00C113A6" w:rsidP="005156D0">
            <w:pPr>
              <w:pStyle w:val="TableParagraph"/>
              <w:numPr>
                <w:ilvl w:val="0"/>
                <w:numId w:val="14"/>
              </w:numPr>
              <w:ind w:left="406" w:hanging="28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E85944E" w14:textId="67788ED3" w:rsidR="00C113A6" w:rsidRPr="00CF62CE" w:rsidRDefault="00C113A6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CF62CE">
              <w:rPr>
                <w:sz w:val="24"/>
                <w:szCs w:val="24"/>
              </w:rPr>
              <w:t>La etichetarea producției alcoolice, termenii compuși s</w:t>
            </w:r>
            <w:r w:rsidR="00A5162F" w:rsidRPr="00CF62CE">
              <w:rPr>
                <w:sz w:val="24"/>
                <w:szCs w:val="24"/>
              </w:rPr>
              <w:t>unt</w:t>
            </w:r>
            <w:r w:rsidRPr="00CF62CE">
              <w:rPr>
                <w:sz w:val="24"/>
                <w:szCs w:val="24"/>
              </w:rPr>
              <w:t xml:space="preserve"> înscri</w:t>
            </w:r>
            <w:r w:rsidR="00A5162F" w:rsidRPr="00CF62CE">
              <w:rPr>
                <w:sz w:val="24"/>
                <w:szCs w:val="24"/>
              </w:rPr>
              <w:t>și</w:t>
            </w:r>
            <w:r w:rsidRPr="00CF62CE">
              <w:rPr>
                <w:sz w:val="24"/>
                <w:szCs w:val="24"/>
              </w:rPr>
              <w:t xml:space="preserve"> cu caractere uniforme, de același tip, culoare și dimensiune ce nu sunt întrerupți de niciun element de text sau de nici</w:t>
            </w:r>
            <w:r w:rsidR="00E00DF9" w:rsidRPr="00CF62CE">
              <w:rPr>
                <w:sz w:val="24"/>
                <w:szCs w:val="24"/>
              </w:rPr>
              <w:t xml:space="preserve"> </w:t>
            </w:r>
            <w:r w:rsidRPr="00CF62CE">
              <w:rPr>
                <w:sz w:val="24"/>
                <w:szCs w:val="24"/>
              </w:rPr>
              <w:t>o imagine care nu face parte din aceștia</w:t>
            </w:r>
            <w:r w:rsidR="00A5162F" w:rsidRPr="00CF62CE">
              <w:rPr>
                <w:sz w:val="24"/>
                <w:szCs w:val="24"/>
              </w:rPr>
              <w:t>?</w:t>
            </w:r>
          </w:p>
        </w:tc>
        <w:tc>
          <w:tcPr>
            <w:tcW w:w="2126" w:type="dxa"/>
          </w:tcPr>
          <w:p w14:paraId="05972B1D" w14:textId="5B150C34" w:rsidR="00C113A6" w:rsidRPr="00F852C4" w:rsidRDefault="00C113A6">
            <w:pPr>
              <w:pStyle w:val="TableParagraph"/>
              <w:spacing w:line="266" w:lineRule="exact"/>
              <w:ind w:left="107"/>
            </w:pPr>
            <w:r w:rsidRPr="00F852C4">
              <w:t xml:space="preserve">Pct. 44 </w:t>
            </w:r>
            <w:r w:rsidR="00391C8C" w:rsidRPr="00F852C4">
              <w:t xml:space="preserve">din </w:t>
            </w:r>
            <w:r w:rsidR="00CF62CE" w:rsidRPr="00CF62CE">
              <w:t xml:space="preserve">Regulamentul aprobat prin </w:t>
            </w:r>
            <w:r w:rsidR="00A54836" w:rsidRPr="00F852C4">
              <w:t>HG 589/2023</w:t>
            </w:r>
          </w:p>
        </w:tc>
        <w:tc>
          <w:tcPr>
            <w:tcW w:w="567" w:type="dxa"/>
          </w:tcPr>
          <w:p w14:paraId="135DA28C" w14:textId="77777777" w:rsidR="00C113A6" w:rsidRDefault="00C113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A319261" w14:textId="77777777" w:rsidR="00C113A6" w:rsidRDefault="00C113A6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AC94B96" w14:textId="77777777" w:rsidR="00C113A6" w:rsidRDefault="00C113A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76583C0" w14:textId="77777777" w:rsidR="00C113A6" w:rsidRDefault="00C113A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C7C1073" w14:textId="2EB0A857" w:rsidR="00C113A6" w:rsidRPr="00873D52" w:rsidRDefault="0045252D" w:rsidP="004E4BC9">
            <w:pPr>
              <w:pStyle w:val="TableParagraph"/>
              <w:jc w:val="center"/>
              <w:rPr>
                <w:sz w:val="24"/>
                <w:szCs w:val="24"/>
              </w:rPr>
            </w:pPr>
            <w:r w:rsidRPr="00873D52">
              <w:rPr>
                <w:sz w:val="24"/>
                <w:szCs w:val="24"/>
              </w:rPr>
              <w:t>15</w:t>
            </w:r>
          </w:p>
        </w:tc>
      </w:tr>
      <w:tr w:rsidR="00FE78BF" w14:paraId="0060F894" w14:textId="77777777" w:rsidTr="00FE78BF">
        <w:trPr>
          <w:trHeight w:val="947"/>
        </w:trPr>
        <w:tc>
          <w:tcPr>
            <w:tcW w:w="568" w:type="dxa"/>
            <w:vAlign w:val="center"/>
          </w:tcPr>
          <w:p w14:paraId="2C2F98AD" w14:textId="77777777" w:rsidR="00FE78BF" w:rsidRPr="00873D52" w:rsidRDefault="00FE78BF" w:rsidP="005156D0">
            <w:pPr>
              <w:pStyle w:val="TableParagraph"/>
              <w:numPr>
                <w:ilvl w:val="0"/>
                <w:numId w:val="14"/>
              </w:numPr>
              <w:ind w:left="406" w:hanging="28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900E463" w14:textId="294623E3" w:rsidR="00FE78BF" w:rsidRPr="00CF62CE" w:rsidRDefault="00FE78BF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CF62CE">
              <w:rPr>
                <w:color w:val="EE0000"/>
                <w:sz w:val="24"/>
                <w:szCs w:val="24"/>
              </w:rPr>
              <w:t xml:space="preserve">Este </w:t>
            </w:r>
            <w:r w:rsidR="00CF62CE">
              <w:rPr>
                <w:color w:val="EE0000"/>
                <w:sz w:val="24"/>
                <w:szCs w:val="24"/>
              </w:rPr>
              <w:t xml:space="preserve">respectată cerința de a </w:t>
            </w:r>
            <w:r w:rsidRPr="00CF62CE">
              <w:rPr>
                <w:color w:val="EE0000"/>
                <w:sz w:val="24"/>
                <w:szCs w:val="24"/>
              </w:rPr>
              <w:t>indica pe eticheta lichiorurilor suplimentar concentrația în masă a zaharurilor</w:t>
            </w:r>
            <w:r w:rsidR="00DB63B2">
              <w:rPr>
                <w:color w:val="EE0000"/>
                <w:sz w:val="24"/>
                <w:szCs w:val="24"/>
              </w:rPr>
              <w:t>, exprimată</w:t>
            </w:r>
            <w:r w:rsidRPr="00CF62CE">
              <w:rPr>
                <w:color w:val="EE0000"/>
                <w:sz w:val="24"/>
                <w:szCs w:val="24"/>
              </w:rPr>
              <w:t xml:space="preserve"> în grame pe decimetru cub (g/dm</w:t>
            </w:r>
            <w:r w:rsidRPr="00CF62CE">
              <w:rPr>
                <w:color w:val="EE0000"/>
                <w:sz w:val="24"/>
                <w:szCs w:val="24"/>
                <w:vertAlign w:val="superscript"/>
              </w:rPr>
              <w:t>3</w:t>
            </w:r>
            <w:r w:rsidRPr="00CF62CE">
              <w:rPr>
                <w:color w:val="EE0000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72468500" w14:textId="211712E1" w:rsidR="00FE78BF" w:rsidRDefault="00FE78BF" w:rsidP="0088218C">
            <w:pPr>
              <w:pStyle w:val="TableParagraph"/>
              <w:spacing w:line="266" w:lineRule="exact"/>
              <w:ind w:left="107"/>
              <w:rPr>
                <w:color w:val="C00000"/>
              </w:rPr>
            </w:pPr>
            <w:r w:rsidRPr="00FE78BF">
              <w:rPr>
                <w:color w:val="C00000"/>
              </w:rPr>
              <w:t xml:space="preserve">Pct. </w:t>
            </w:r>
            <w:r>
              <w:rPr>
                <w:color w:val="C00000"/>
              </w:rPr>
              <w:t>69</w:t>
            </w:r>
            <w:r w:rsidRPr="00FE78BF">
              <w:rPr>
                <w:color w:val="C00000"/>
              </w:rPr>
              <w:t xml:space="preserve"> din Regulamentul aprobat prin HG nr. 589/2023</w:t>
            </w:r>
          </w:p>
        </w:tc>
        <w:tc>
          <w:tcPr>
            <w:tcW w:w="567" w:type="dxa"/>
          </w:tcPr>
          <w:p w14:paraId="16694571" w14:textId="77777777" w:rsidR="00FE78BF" w:rsidRDefault="00FE78BF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F99BE04" w14:textId="77777777" w:rsidR="00FE78BF" w:rsidRDefault="00FE78BF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81B819C" w14:textId="77777777" w:rsidR="00FE78BF" w:rsidRDefault="00FE78B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42481590" w14:textId="77777777" w:rsidR="00FE78BF" w:rsidRDefault="00FE78BF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6270119F" w14:textId="38AD31F6" w:rsidR="00FE78BF" w:rsidRPr="00873D52" w:rsidRDefault="00CF62CE" w:rsidP="004E4BC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F1969" w14:paraId="5465F9AC" w14:textId="77777777" w:rsidTr="00257A89">
        <w:trPr>
          <w:trHeight w:val="1118"/>
        </w:trPr>
        <w:tc>
          <w:tcPr>
            <w:tcW w:w="568" w:type="dxa"/>
            <w:vAlign w:val="center"/>
          </w:tcPr>
          <w:p w14:paraId="27A0B3D5" w14:textId="7433B72A" w:rsidR="003E65D3" w:rsidRPr="00873D52" w:rsidRDefault="003E65D3" w:rsidP="005156D0">
            <w:pPr>
              <w:pStyle w:val="TableParagraph"/>
              <w:numPr>
                <w:ilvl w:val="0"/>
                <w:numId w:val="14"/>
              </w:numPr>
              <w:ind w:left="406" w:hanging="28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B1FC03A" w14:textId="144AEBA7" w:rsidR="003E65D3" w:rsidRPr="00CF62CE" w:rsidRDefault="007349AE" w:rsidP="00A5162F">
            <w:pPr>
              <w:pStyle w:val="TableParagraph"/>
              <w:spacing w:line="244" w:lineRule="exact"/>
              <w:ind w:left="107"/>
              <w:rPr>
                <w:color w:val="FF0000"/>
                <w:sz w:val="24"/>
                <w:szCs w:val="24"/>
              </w:rPr>
            </w:pPr>
            <w:r w:rsidRPr="00CF62CE">
              <w:rPr>
                <w:sz w:val="24"/>
                <w:szCs w:val="24"/>
              </w:rPr>
              <w:t>B</w:t>
            </w:r>
            <w:r w:rsidR="00A5162F" w:rsidRPr="00CF62CE">
              <w:rPr>
                <w:sz w:val="24"/>
                <w:szCs w:val="24"/>
              </w:rPr>
              <w:t xml:space="preserve">ăuturilor spirtoase comercializate sunt  îmbuteliate în ambalaje permise? </w:t>
            </w:r>
            <w:r w:rsidR="00A5162F" w:rsidRPr="00CF62CE">
              <w:rPr>
                <w:i/>
                <w:iCs/>
                <w:sz w:val="24"/>
                <w:szCs w:val="24"/>
              </w:rPr>
              <w:t>(</w:t>
            </w:r>
            <w:r w:rsidR="003E65D3" w:rsidRPr="00CF62CE">
              <w:rPr>
                <w:i/>
                <w:iCs/>
                <w:sz w:val="24"/>
                <w:szCs w:val="24"/>
              </w:rPr>
              <w:t xml:space="preserve">Utilizarea ambalajelor din </w:t>
            </w:r>
            <w:proofErr w:type="spellStart"/>
            <w:r w:rsidR="003E65D3" w:rsidRPr="00CF62CE">
              <w:rPr>
                <w:i/>
                <w:iCs/>
                <w:sz w:val="24"/>
                <w:szCs w:val="24"/>
              </w:rPr>
              <w:t>polietilentereftalat</w:t>
            </w:r>
            <w:proofErr w:type="spellEnd"/>
            <w:r w:rsidR="003E65D3" w:rsidRPr="00CF62CE">
              <w:rPr>
                <w:i/>
                <w:iCs/>
                <w:sz w:val="24"/>
                <w:szCs w:val="24"/>
              </w:rPr>
              <w:t xml:space="preserve"> (PET) </w:t>
            </w:r>
            <w:r w:rsidR="00A5162F" w:rsidRPr="00CF62CE">
              <w:rPr>
                <w:i/>
                <w:iCs/>
                <w:sz w:val="24"/>
                <w:szCs w:val="24"/>
              </w:rPr>
              <w:t xml:space="preserve">este </w:t>
            </w:r>
            <w:r w:rsidR="003E65D3" w:rsidRPr="00CF62CE">
              <w:rPr>
                <w:i/>
                <w:iCs/>
                <w:sz w:val="24"/>
                <w:szCs w:val="24"/>
              </w:rPr>
              <w:t>interzi</w:t>
            </w:r>
            <w:r w:rsidR="00A5162F" w:rsidRPr="00CF62CE">
              <w:rPr>
                <w:i/>
                <w:iCs/>
                <w:sz w:val="24"/>
                <w:szCs w:val="24"/>
              </w:rPr>
              <w:t>să</w:t>
            </w:r>
            <w:r w:rsidR="00A5162F" w:rsidRPr="00CF62CE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6C1E66B5" w14:textId="1EC00E5E" w:rsidR="003E65D3" w:rsidRPr="00CF62CE" w:rsidRDefault="006546B6">
            <w:pPr>
              <w:pStyle w:val="TableParagraph"/>
              <w:spacing w:line="266" w:lineRule="exact"/>
              <w:ind w:left="107"/>
            </w:pPr>
            <w:r w:rsidRPr="00CF62CE">
              <w:t>Pct. 73</w:t>
            </w:r>
            <w:r w:rsidR="00A5162F" w:rsidRPr="00CF62CE">
              <w:t xml:space="preserve"> din </w:t>
            </w:r>
            <w:r w:rsidR="00CF62CE" w:rsidRPr="00CF62CE">
              <w:t xml:space="preserve">Regulamentul aprobat prin </w:t>
            </w:r>
            <w:r w:rsidR="00A5162F" w:rsidRPr="00CF62CE">
              <w:t>HG 589/2023</w:t>
            </w:r>
          </w:p>
        </w:tc>
        <w:tc>
          <w:tcPr>
            <w:tcW w:w="567" w:type="dxa"/>
          </w:tcPr>
          <w:p w14:paraId="65570E56" w14:textId="77777777" w:rsidR="003E65D3" w:rsidRDefault="003E65D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7CDD853" w14:textId="77777777" w:rsidR="003E65D3" w:rsidRDefault="003E65D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EF0D540" w14:textId="77777777" w:rsidR="003E65D3" w:rsidRDefault="003E65D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4831BDB5" w14:textId="77777777" w:rsidR="003E65D3" w:rsidRDefault="003E65D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3747B134" w14:textId="57E181BE" w:rsidR="003E65D3" w:rsidRPr="00873D52" w:rsidRDefault="0045252D" w:rsidP="004E4BC9">
            <w:pPr>
              <w:pStyle w:val="TableParagraph"/>
              <w:jc w:val="center"/>
              <w:rPr>
                <w:sz w:val="24"/>
                <w:szCs w:val="24"/>
              </w:rPr>
            </w:pPr>
            <w:r w:rsidRPr="00873D52">
              <w:rPr>
                <w:sz w:val="24"/>
                <w:szCs w:val="24"/>
              </w:rPr>
              <w:t>20</w:t>
            </w:r>
          </w:p>
        </w:tc>
      </w:tr>
      <w:tr w:rsidR="00CF1969" w14:paraId="566CDC7C" w14:textId="77777777" w:rsidTr="00CD2755">
        <w:trPr>
          <w:trHeight w:val="414"/>
        </w:trPr>
        <w:tc>
          <w:tcPr>
            <w:tcW w:w="568" w:type="dxa"/>
            <w:vAlign w:val="center"/>
          </w:tcPr>
          <w:p w14:paraId="2A5F2BE6" w14:textId="64EBAC97" w:rsidR="00490DC1" w:rsidRPr="00873D52" w:rsidRDefault="00490DC1" w:rsidP="005156D0">
            <w:pPr>
              <w:pStyle w:val="TableParagraph"/>
              <w:numPr>
                <w:ilvl w:val="0"/>
                <w:numId w:val="14"/>
              </w:numPr>
              <w:spacing w:line="266" w:lineRule="exact"/>
              <w:ind w:left="406" w:hanging="28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4247A6E" w14:textId="66BB7EAB" w:rsidR="00534184" w:rsidRPr="00CD2755" w:rsidRDefault="00DB63B2" w:rsidP="00DB63B2">
            <w:pPr>
              <w:pStyle w:val="TableParagraph"/>
              <w:ind w:left="107"/>
              <w:rPr>
                <w:color w:val="C00000"/>
                <w:sz w:val="23"/>
                <w:szCs w:val="23"/>
              </w:rPr>
            </w:pPr>
            <w:r w:rsidRPr="00DB63B2">
              <w:rPr>
                <w:color w:val="C00000"/>
                <w:sz w:val="23"/>
                <w:szCs w:val="23"/>
              </w:rPr>
              <w:t>Produsele vitivinicole respectă regulile de etichetare, astfel încât, pe etichetă sau pe ambalajul de desfacere, să fie prezentată în mod obligatoriu următoarea informație:</w:t>
            </w:r>
          </w:p>
          <w:p w14:paraId="19B0F392" w14:textId="2E022C72" w:rsidR="00490DC1" w:rsidRPr="00CD2755" w:rsidRDefault="00551769" w:rsidP="00CD2755">
            <w:pPr>
              <w:pStyle w:val="TableParagraph"/>
              <w:numPr>
                <w:ilvl w:val="0"/>
                <w:numId w:val="7"/>
              </w:numPr>
              <w:tabs>
                <w:tab w:val="left" w:pos="334"/>
              </w:tabs>
              <w:ind w:firstLine="0"/>
              <w:rPr>
                <w:color w:val="000000" w:themeColor="text1"/>
                <w:sz w:val="23"/>
                <w:szCs w:val="23"/>
              </w:rPr>
            </w:pPr>
            <w:r w:rsidRPr="00CD2755">
              <w:rPr>
                <w:color w:val="000000" w:themeColor="text1"/>
                <w:sz w:val="23"/>
                <w:szCs w:val="23"/>
              </w:rPr>
              <w:t>denumirea sub care se</w:t>
            </w:r>
            <w:r w:rsidRPr="00CD2755">
              <w:rPr>
                <w:color w:val="000000" w:themeColor="text1"/>
                <w:spacing w:val="1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comercializează</w:t>
            </w:r>
            <w:r w:rsidRPr="00CD2755">
              <w:rPr>
                <w:color w:val="000000" w:themeColor="text1"/>
                <w:spacing w:val="-13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produs</w:t>
            </w:r>
            <w:r w:rsidR="00606C4E" w:rsidRPr="00CD2755">
              <w:rPr>
                <w:color w:val="000000" w:themeColor="text1"/>
                <w:sz w:val="23"/>
                <w:szCs w:val="23"/>
              </w:rPr>
              <w:t>ul</w:t>
            </w:r>
            <w:r w:rsidRPr="00CD2755">
              <w:rPr>
                <w:color w:val="000000" w:themeColor="text1"/>
                <w:sz w:val="23"/>
                <w:szCs w:val="23"/>
              </w:rPr>
              <w:t>;</w:t>
            </w:r>
          </w:p>
          <w:p w14:paraId="347CE315" w14:textId="15110876" w:rsidR="00490DC1" w:rsidRPr="00CD2755" w:rsidRDefault="00551769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spacing w:line="252" w:lineRule="exact"/>
              <w:ind w:left="346" w:hanging="240"/>
              <w:rPr>
                <w:color w:val="000000" w:themeColor="text1"/>
                <w:sz w:val="23"/>
                <w:szCs w:val="23"/>
              </w:rPr>
            </w:pPr>
            <w:r w:rsidRPr="00CD2755">
              <w:rPr>
                <w:color w:val="000000" w:themeColor="text1"/>
                <w:sz w:val="23"/>
                <w:szCs w:val="23"/>
              </w:rPr>
              <w:t>denumirea</w:t>
            </w:r>
            <w:r w:rsidRPr="00CD2755">
              <w:rPr>
                <w:color w:val="000000" w:themeColor="text1"/>
                <w:spacing w:val="-3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categoriei</w:t>
            </w:r>
            <w:r w:rsidRPr="00CD2755">
              <w:rPr>
                <w:color w:val="000000" w:themeColor="text1"/>
                <w:spacing w:val="-2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produsului,</w:t>
            </w:r>
          </w:p>
          <w:p w14:paraId="497E4985" w14:textId="2104DA2A" w:rsidR="00A40B2B" w:rsidRPr="00904A33" w:rsidRDefault="00A40B2B" w:rsidP="00A40B2B">
            <w:pPr>
              <w:pStyle w:val="TableParagraph"/>
              <w:tabs>
                <w:tab w:val="left" w:pos="347"/>
              </w:tabs>
              <w:spacing w:line="252" w:lineRule="exact"/>
              <w:ind w:left="106"/>
              <w:rPr>
                <w:color w:val="EE0000"/>
                <w:sz w:val="23"/>
                <w:szCs w:val="23"/>
              </w:rPr>
            </w:pPr>
            <w:r w:rsidRPr="00904A33">
              <w:rPr>
                <w:color w:val="EE0000"/>
                <w:sz w:val="23"/>
                <w:szCs w:val="23"/>
              </w:rPr>
              <w:t>b</w:t>
            </w:r>
            <w:r w:rsidRPr="00904A33">
              <w:rPr>
                <w:color w:val="EE0000"/>
                <w:sz w:val="23"/>
                <w:szCs w:val="23"/>
                <w:vertAlign w:val="superscript"/>
              </w:rPr>
              <w:t>1</w:t>
            </w:r>
            <w:r w:rsidRPr="00904A33">
              <w:rPr>
                <w:color w:val="EE0000"/>
                <w:sz w:val="23"/>
                <w:szCs w:val="23"/>
              </w:rPr>
              <w:t>) termenul „dezalcoolizat” sau „parțial dezalcoolizat” pentru vinurile care au fost supuse unui tratament de dezalcoolizare</w:t>
            </w:r>
            <w:r w:rsidR="00904A33" w:rsidRPr="00904A33">
              <w:rPr>
                <w:color w:val="EE0000"/>
                <w:sz w:val="23"/>
                <w:szCs w:val="23"/>
              </w:rPr>
              <w:t>,</w:t>
            </w:r>
            <w:r w:rsidR="00904A33" w:rsidRPr="00904A33">
              <w:rPr>
                <w:color w:val="EE0000"/>
              </w:rPr>
              <w:t xml:space="preserve"> (</w:t>
            </w:r>
            <w:r w:rsidR="00904A33" w:rsidRPr="00904A33">
              <w:rPr>
                <w:color w:val="EE0000"/>
                <w:sz w:val="23"/>
                <w:szCs w:val="23"/>
              </w:rPr>
              <w:t xml:space="preserve">cu </w:t>
            </w:r>
            <w:proofErr w:type="spellStart"/>
            <w:r w:rsidR="00904A33" w:rsidRPr="00904A33">
              <w:rPr>
                <w:color w:val="EE0000"/>
                <w:sz w:val="23"/>
                <w:szCs w:val="23"/>
              </w:rPr>
              <w:t>menţiunea</w:t>
            </w:r>
            <w:proofErr w:type="spellEnd"/>
            <w:r w:rsidR="00904A33" w:rsidRPr="00904A33">
              <w:rPr>
                <w:color w:val="EE0000"/>
                <w:sz w:val="23"/>
                <w:szCs w:val="23"/>
              </w:rPr>
              <w:t xml:space="preserve"> "poate </w:t>
            </w:r>
            <w:proofErr w:type="spellStart"/>
            <w:r w:rsidR="00904A33" w:rsidRPr="00904A33">
              <w:rPr>
                <w:color w:val="EE0000"/>
                <w:sz w:val="23"/>
                <w:szCs w:val="23"/>
              </w:rPr>
              <w:t>conţine</w:t>
            </w:r>
            <w:proofErr w:type="spellEnd"/>
            <w:r w:rsidR="00904A33" w:rsidRPr="00904A33">
              <w:rPr>
                <w:color w:val="EE0000"/>
                <w:sz w:val="23"/>
                <w:szCs w:val="23"/>
              </w:rPr>
              <w:t xml:space="preserve"> maximum 0,5 % vol. – pentru vinul total dezalcoolizat)</w:t>
            </w:r>
            <w:r w:rsidR="00DB63B2" w:rsidRPr="00904A33">
              <w:rPr>
                <w:color w:val="EE0000"/>
                <w:sz w:val="23"/>
                <w:szCs w:val="23"/>
              </w:rPr>
              <w:t>;</w:t>
            </w:r>
          </w:p>
          <w:p w14:paraId="36207B90" w14:textId="77777777" w:rsidR="00490DC1" w:rsidRPr="00CD2755" w:rsidRDefault="00551769" w:rsidP="00CD2755">
            <w:pPr>
              <w:pStyle w:val="TableParagraph"/>
              <w:numPr>
                <w:ilvl w:val="0"/>
                <w:numId w:val="7"/>
              </w:numPr>
              <w:tabs>
                <w:tab w:val="left" w:pos="334"/>
              </w:tabs>
              <w:ind w:firstLine="0"/>
              <w:rPr>
                <w:color w:val="000000" w:themeColor="text1"/>
                <w:sz w:val="23"/>
                <w:szCs w:val="23"/>
              </w:rPr>
            </w:pPr>
            <w:r w:rsidRPr="00CD2755">
              <w:rPr>
                <w:color w:val="000000" w:themeColor="text1"/>
                <w:sz w:val="23"/>
                <w:szCs w:val="23"/>
              </w:rPr>
              <w:t xml:space="preserve">denumirea </w:t>
            </w:r>
            <w:proofErr w:type="spellStart"/>
            <w:r w:rsidRPr="00CD2755">
              <w:rPr>
                <w:color w:val="000000" w:themeColor="text1"/>
                <w:sz w:val="23"/>
                <w:szCs w:val="23"/>
              </w:rPr>
              <w:t>indicaţiei</w:t>
            </w:r>
            <w:proofErr w:type="spellEnd"/>
            <w:r w:rsidRPr="00CD2755">
              <w:rPr>
                <w:color w:val="000000" w:themeColor="text1"/>
                <w:sz w:val="23"/>
                <w:szCs w:val="23"/>
              </w:rPr>
              <w:t xml:space="preserve"> geografice</w:t>
            </w:r>
            <w:r w:rsidRPr="00CD2755">
              <w:rPr>
                <w:color w:val="000000" w:themeColor="text1"/>
                <w:spacing w:val="1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protejate</w:t>
            </w:r>
            <w:r w:rsidRPr="00CD2755">
              <w:rPr>
                <w:color w:val="000000" w:themeColor="text1"/>
                <w:spacing w:val="-3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sau,</w:t>
            </w:r>
            <w:r w:rsidRPr="00CD2755">
              <w:rPr>
                <w:color w:val="000000" w:themeColor="text1"/>
                <w:spacing w:val="-3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după</w:t>
            </w:r>
            <w:r w:rsidRPr="00CD2755">
              <w:rPr>
                <w:color w:val="000000" w:themeColor="text1"/>
                <w:spacing w:val="-3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caz,</w:t>
            </w:r>
            <w:r w:rsidRPr="00CD2755">
              <w:rPr>
                <w:color w:val="000000" w:themeColor="text1"/>
                <w:spacing w:val="-3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a</w:t>
            </w:r>
            <w:r w:rsidRPr="00CD2755">
              <w:rPr>
                <w:color w:val="000000" w:themeColor="text1"/>
                <w:spacing w:val="-3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denumirii</w:t>
            </w:r>
            <w:r w:rsidRPr="00CD2755">
              <w:rPr>
                <w:color w:val="000000" w:themeColor="text1"/>
                <w:spacing w:val="-3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de</w:t>
            </w:r>
            <w:r w:rsidRPr="00CD2755">
              <w:rPr>
                <w:color w:val="000000" w:themeColor="text1"/>
                <w:spacing w:val="-52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origine</w:t>
            </w:r>
            <w:r w:rsidRPr="00CD2755">
              <w:rPr>
                <w:color w:val="000000" w:themeColor="text1"/>
                <w:spacing w:val="-1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protejate;</w:t>
            </w:r>
          </w:p>
          <w:p w14:paraId="17312279" w14:textId="77777777" w:rsidR="00490DC1" w:rsidRPr="00CD2755" w:rsidRDefault="00551769" w:rsidP="00CD2755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ind w:right="-6" w:firstLine="0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CD2755">
              <w:rPr>
                <w:color w:val="000000" w:themeColor="text1"/>
                <w:sz w:val="23"/>
                <w:szCs w:val="23"/>
              </w:rPr>
              <w:t>menţiunea</w:t>
            </w:r>
            <w:proofErr w:type="spellEnd"/>
            <w:r w:rsidRPr="00CD2755">
              <w:rPr>
                <w:color w:val="000000" w:themeColor="text1"/>
                <w:sz w:val="23"/>
                <w:szCs w:val="23"/>
              </w:rPr>
              <w:t xml:space="preserve"> „</w:t>
            </w:r>
            <w:proofErr w:type="spellStart"/>
            <w:r w:rsidRPr="00CD2755">
              <w:rPr>
                <w:color w:val="000000" w:themeColor="text1"/>
                <w:sz w:val="23"/>
                <w:szCs w:val="23"/>
              </w:rPr>
              <w:t>indicaţie</w:t>
            </w:r>
            <w:proofErr w:type="spellEnd"/>
            <w:r w:rsidRPr="00CD2755">
              <w:rPr>
                <w:color w:val="000000" w:themeColor="text1"/>
                <w:sz w:val="23"/>
                <w:szCs w:val="23"/>
              </w:rPr>
              <w:t xml:space="preserve"> geografică</w:t>
            </w:r>
            <w:r w:rsidRPr="00CD2755">
              <w:rPr>
                <w:color w:val="000000" w:themeColor="text1"/>
                <w:spacing w:val="1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protejată” sau „denumire de origine</w:t>
            </w:r>
            <w:r w:rsidRPr="00CD2755">
              <w:rPr>
                <w:color w:val="000000" w:themeColor="text1"/>
                <w:spacing w:val="-53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protejată”;</w:t>
            </w:r>
          </w:p>
          <w:p w14:paraId="530449A8" w14:textId="3A971F54" w:rsidR="00490DC1" w:rsidRPr="00CD2755" w:rsidRDefault="00551769" w:rsidP="00CD2755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ind w:firstLine="55"/>
              <w:rPr>
                <w:color w:val="000000" w:themeColor="text1"/>
                <w:sz w:val="23"/>
                <w:szCs w:val="23"/>
              </w:rPr>
            </w:pPr>
            <w:r w:rsidRPr="00CD2755">
              <w:rPr>
                <w:color w:val="000000" w:themeColor="text1"/>
                <w:sz w:val="23"/>
                <w:szCs w:val="23"/>
              </w:rPr>
              <w:t xml:space="preserve">denumirea </w:t>
            </w:r>
            <w:proofErr w:type="spellStart"/>
            <w:r w:rsidRPr="00CD2755">
              <w:rPr>
                <w:color w:val="000000" w:themeColor="text1"/>
                <w:sz w:val="23"/>
                <w:szCs w:val="23"/>
              </w:rPr>
              <w:t>şi</w:t>
            </w:r>
            <w:proofErr w:type="spellEnd"/>
            <w:r w:rsidRPr="00CD2755">
              <w:rPr>
                <w:color w:val="000000" w:themeColor="text1"/>
                <w:sz w:val="23"/>
                <w:szCs w:val="23"/>
              </w:rPr>
              <w:t xml:space="preserve"> adresa </w:t>
            </w:r>
            <w:proofErr w:type="spellStart"/>
            <w:r w:rsidR="00AD1689" w:rsidRPr="00CD2755">
              <w:rPr>
                <w:color w:val="000000" w:themeColor="text1"/>
                <w:sz w:val="23"/>
                <w:szCs w:val="23"/>
              </w:rPr>
              <w:t>îmbuteliato</w:t>
            </w:r>
            <w:r w:rsidR="00CD2755" w:rsidRPr="00CD2755">
              <w:rPr>
                <w:color w:val="000000" w:themeColor="text1"/>
                <w:sz w:val="23"/>
                <w:szCs w:val="23"/>
              </w:rPr>
              <w:t>-</w:t>
            </w:r>
            <w:r w:rsidR="00AD1689" w:rsidRPr="00CD2755">
              <w:rPr>
                <w:color w:val="000000" w:themeColor="text1"/>
                <w:sz w:val="23"/>
                <w:szCs w:val="23"/>
              </w:rPr>
              <w:t>rului</w:t>
            </w:r>
            <w:proofErr w:type="spellEnd"/>
            <w:r w:rsidRPr="00CD2755">
              <w:rPr>
                <w:color w:val="000000" w:themeColor="text1"/>
                <w:sz w:val="23"/>
                <w:szCs w:val="23"/>
              </w:rPr>
              <w:t>,</w:t>
            </w:r>
            <w:r w:rsidRPr="00CD2755">
              <w:rPr>
                <w:color w:val="000000" w:themeColor="text1"/>
                <w:spacing w:val="-52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 xml:space="preserve">producătorului </w:t>
            </w:r>
            <w:proofErr w:type="spellStart"/>
            <w:r w:rsidRPr="00CD2755">
              <w:rPr>
                <w:color w:val="000000" w:themeColor="text1"/>
                <w:sz w:val="23"/>
                <w:szCs w:val="23"/>
              </w:rPr>
              <w:t>şi</w:t>
            </w:r>
            <w:proofErr w:type="spellEnd"/>
            <w:r w:rsidRPr="00CD2755">
              <w:rPr>
                <w:color w:val="000000" w:themeColor="text1"/>
                <w:sz w:val="23"/>
                <w:szCs w:val="23"/>
              </w:rPr>
              <w:t xml:space="preserve"> ale distribui</w:t>
            </w:r>
            <w:r w:rsidR="00CD2755" w:rsidRPr="00CD2755">
              <w:rPr>
                <w:color w:val="000000" w:themeColor="text1"/>
                <w:sz w:val="23"/>
                <w:szCs w:val="23"/>
              </w:rPr>
              <w:t>-</w:t>
            </w:r>
            <w:r w:rsidRPr="00CD2755">
              <w:rPr>
                <w:color w:val="000000" w:themeColor="text1"/>
                <w:sz w:val="23"/>
                <w:szCs w:val="23"/>
              </w:rPr>
              <w:t>torului,</w:t>
            </w:r>
            <w:r w:rsidRPr="00CD2755">
              <w:rPr>
                <w:color w:val="000000" w:themeColor="text1"/>
                <w:spacing w:val="1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după</w:t>
            </w:r>
            <w:r w:rsidRPr="00CD2755">
              <w:rPr>
                <w:color w:val="000000" w:themeColor="text1"/>
                <w:spacing w:val="-1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caz, ale importatorului;</w:t>
            </w:r>
          </w:p>
          <w:p w14:paraId="668A99BB" w14:textId="77777777" w:rsidR="00490DC1" w:rsidRPr="00CD2755" w:rsidRDefault="00551769" w:rsidP="00CD2755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ind w:right="-6" w:firstLine="0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CD2755">
              <w:rPr>
                <w:color w:val="000000" w:themeColor="text1"/>
                <w:sz w:val="23"/>
                <w:szCs w:val="23"/>
              </w:rPr>
              <w:t>concentraţia</w:t>
            </w:r>
            <w:proofErr w:type="spellEnd"/>
            <w:r w:rsidRPr="00CD2755">
              <w:rPr>
                <w:color w:val="000000" w:themeColor="text1"/>
                <w:sz w:val="23"/>
                <w:szCs w:val="23"/>
              </w:rPr>
              <w:t xml:space="preserve"> alcoolică – valoarea</w:t>
            </w:r>
            <w:r w:rsidRPr="00CD2755">
              <w:rPr>
                <w:color w:val="000000" w:themeColor="text1"/>
                <w:spacing w:val="1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 xml:space="preserve">(cifra) urmată de „% vol.” </w:t>
            </w:r>
            <w:proofErr w:type="spellStart"/>
            <w:r w:rsidRPr="00CD2755">
              <w:rPr>
                <w:color w:val="000000" w:themeColor="text1"/>
                <w:sz w:val="23"/>
                <w:szCs w:val="23"/>
              </w:rPr>
              <w:t>şi</w:t>
            </w:r>
            <w:proofErr w:type="spellEnd"/>
            <w:r w:rsidRPr="00CD2755">
              <w:rPr>
                <w:color w:val="000000" w:themeColor="text1"/>
                <w:sz w:val="23"/>
                <w:szCs w:val="23"/>
              </w:rPr>
              <w:t xml:space="preserve"> precedată</w:t>
            </w:r>
            <w:r w:rsidRPr="00CD2755">
              <w:rPr>
                <w:color w:val="000000" w:themeColor="text1"/>
                <w:spacing w:val="-53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de</w:t>
            </w:r>
            <w:r w:rsidRPr="00CD2755">
              <w:rPr>
                <w:color w:val="000000" w:themeColor="text1"/>
                <w:spacing w:val="-2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„</w:t>
            </w:r>
            <w:proofErr w:type="spellStart"/>
            <w:r w:rsidRPr="00CD2755">
              <w:rPr>
                <w:color w:val="000000" w:themeColor="text1"/>
                <w:sz w:val="23"/>
                <w:szCs w:val="23"/>
              </w:rPr>
              <w:t>alc</w:t>
            </w:r>
            <w:proofErr w:type="spellEnd"/>
            <w:r w:rsidRPr="00CD2755">
              <w:rPr>
                <w:color w:val="000000" w:themeColor="text1"/>
                <w:sz w:val="23"/>
                <w:szCs w:val="23"/>
              </w:rPr>
              <w:t>.”;</w:t>
            </w:r>
          </w:p>
          <w:p w14:paraId="1050EBD4" w14:textId="5E8ED899" w:rsidR="00043C8F" w:rsidRPr="00CD2755" w:rsidRDefault="00043C8F" w:rsidP="00043C8F">
            <w:pPr>
              <w:pStyle w:val="TableParagraph"/>
              <w:ind w:left="107" w:right="507"/>
              <w:rPr>
                <w:color w:val="000000" w:themeColor="text1"/>
                <w:sz w:val="23"/>
                <w:szCs w:val="23"/>
              </w:rPr>
            </w:pPr>
            <w:r w:rsidRPr="00CD2755">
              <w:rPr>
                <w:color w:val="000000" w:themeColor="text1"/>
                <w:sz w:val="23"/>
                <w:szCs w:val="23"/>
              </w:rPr>
              <w:t xml:space="preserve">g) </w:t>
            </w:r>
            <w:r w:rsidR="00551769" w:rsidRPr="00CD2755">
              <w:rPr>
                <w:color w:val="000000" w:themeColor="text1"/>
                <w:sz w:val="23"/>
                <w:szCs w:val="23"/>
              </w:rPr>
              <w:t>categoria</w:t>
            </w:r>
            <w:r w:rsidR="00551769" w:rsidRPr="00CD2755">
              <w:rPr>
                <w:color w:val="000000" w:themeColor="text1"/>
                <w:spacing w:val="-2"/>
                <w:sz w:val="23"/>
                <w:szCs w:val="23"/>
              </w:rPr>
              <w:t xml:space="preserve"> </w:t>
            </w:r>
            <w:r w:rsidR="00551769" w:rsidRPr="00CD2755">
              <w:rPr>
                <w:color w:val="000000" w:themeColor="text1"/>
                <w:sz w:val="23"/>
                <w:szCs w:val="23"/>
              </w:rPr>
              <w:t>produsului</w:t>
            </w:r>
            <w:r w:rsidR="00551769" w:rsidRPr="00CD2755">
              <w:rPr>
                <w:color w:val="000000" w:themeColor="text1"/>
                <w:spacing w:val="-2"/>
                <w:sz w:val="23"/>
                <w:szCs w:val="23"/>
              </w:rPr>
              <w:t xml:space="preserve"> </w:t>
            </w:r>
            <w:r w:rsidR="00551769" w:rsidRPr="00CD2755">
              <w:rPr>
                <w:color w:val="000000" w:themeColor="text1"/>
                <w:sz w:val="23"/>
                <w:szCs w:val="23"/>
              </w:rPr>
              <w:t>în</w:t>
            </w:r>
            <w:r w:rsidR="00551769" w:rsidRPr="00CD2755">
              <w:rPr>
                <w:color w:val="000000" w:themeColor="text1"/>
                <w:spacing w:val="-1"/>
                <w:sz w:val="23"/>
                <w:szCs w:val="23"/>
              </w:rPr>
              <w:t xml:space="preserve"> </w:t>
            </w:r>
            <w:proofErr w:type="spellStart"/>
            <w:r w:rsidR="00551769" w:rsidRPr="00CD2755">
              <w:rPr>
                <w:color w:val="000000" w:themeColor="text1"/>
                <w:sz w:val="23"/>
                <w:szCs w:val="23"/>
              </w:rPr>
              <w:t>funcţie</w:t>
            </w:r>
            <w:proofErr w:type="spellEnd"/>
            <w:r w:rsidR="00551769" w:rsidRPr="00CD2755">
              <w:rPr>
                <w:color w:val="000000" w:themeColor="text1"/>
                <w:spacing w:val="-2"/>
                <w:sz w:val="23"/>
                <w:szCs w:val="23"/>
              </w:rPr>
              <w:t xml:space="preserve"> </w:t>
            </w:r>
            <w:r w:rsidR="00551769" w:rsidRPr="00CD2755">
              <w:rPr>
                <w:color w:val="000000" w:themeColor="text1"/>
                <w:sz w:val="23"/>
                <w:szCs w:val="23"/>
              </w:rPr>
              <w:t>de</w:t>
            </w:r>
            <w:r w:rsidRPr="00CD2755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CD2755">
              <w:rPr>
                <w:color w:val="000000" w:themeColor="text1"/>
                <w:sz w:val="23"/>
                <w:szCs w:val="23"/>
              </w:rPr>
              <w:t>concentraţia</w:t>
            </w:r>
            <w:proofErr w:type="spellEnd"/>
            <w:r w:rsidRPr="00CD2755">
              <w:rPr>
                <w:color w:val="000000" w:themeColor="text1"/>
                <w:sz w:val="23"/>
                <w:szCs w:val="23"/>
              </w:rPr>
              <w:t xml:space="preserve"> în masă a zaharurilor </w:t>
            </w:r>
            <w:proofErr w:type="spellStart"/>
            <w:r w:rsidRPr="00CD2755">
              <w:rPr>
                <w:color w:val="000000" w:themeColor="text1"/>
                <w:sz w:val="23"/>
                <w:szCs w:val="23"/>
              </w:rPr>
              <w:t>ş</w:t>
            </w:r>
            <w:r w:rsidR="00CD2755" w:rsidRPr="00CD2755">
              <w:rPr>
                <w:color w:val="000000" w:themeColor="text1"/>
                <w:sz w:val="23"/>
                <w:szCs w:val="23"/>
              </w:rPr>
              <w:t>i</w:t>
            </w:r>
            <w:proofErr w:type="spellEnd"/>
            <w:r w:rsidR="00CD2755" w:rsidRPr="00CD2755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valoarea</w:t>
            </w:r>
            <w:r w:rsidRPr="00CD2755">
              <w:rPr>
                <w:color w:val="000000" w:themeColor="text1"/>
                <w:spacing w:val="-1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ei, pentru:</w:t>
            </w:r>
          </w:p>
          <w:p w14:paraId="0B73E9A1" w14:textId="77777777" w:rsidR="00043C8F" w:rsidRPr="00CD2755" w:rsidRDefault="00043C8F" w:rsidP="00043C8F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spacing w:line="252" w:lineRule="exact"/>
              <w:ind w:left="235"/>
              <w:rPr>
                <w:color w:val="000000" w:themeColor="text1"/>
                <w:sz w:val="23"/>
                <w:szCs w:val="23"/>
              </w:rPr>
            </w:pPr>
            <w:r w:rsidRPr="00CD2755">
              <w:rPr>
                <w:color w:val="000000" w:themeColor="text1"/>
                <w:sz w:val="23"/>
                <w:szCs w:val="23"/>
              </w:rPr>
              <w:t>vinuri</w:t>
            </w:r>
            <w:r w:rsidRPr="00CD2755">
              <w:rPr>
                <w:color w:val="000000" w:themeColor="text1"/>
                <w:spacing w:val="-4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spumante,</w:t>
            </w:r>
          </w:p>
          <w:p w14:paraId="78D66F25" w14:textId="77777777" w:rsidR="00043C8F" w:rsidRPr="00CD2755" w:rsidRDefault="00043C8F" w:rsidP="00043C8F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ind w:left="235"/>
              <w:rPr>
                <w:color w:val="000000" w:themeColor="text1"/>
                <w:sz w:val="23"/>
                <w:szCs w:val="23"/>
              </w:rPr>
            </w:pPr>
            <w:r w:rsidRPr="00CD2755">
              <w:rPr>
                <w:color w:val="000000" w:themeColor="text1"/>
                <w:sz w:val="23"/>
                <w:szCs w:val="23"/>
              </w:rPr>
              <w:t>vinuri</w:t>
            </w:r>
            <w:r w:rsidRPr="00CD2755">
              <w:rPr>
                <w:color w:val="000000" w:themeColor="text1"/>
                <w:spacing w:val="52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spumante</w:t>
            </w:r>
            <w:r w:rsidRPr="00CD2755">
              <w:rPr>
                <w:color w:val="000000" w:themeColor="text1"/>
                <w:spacing w:val="-1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de</w:t>
            </w:r>
            <w:r w:rsidRPr="00CD2755">
              <w:rPr>
                <w:color w:val="000000" w:themeColor="text1"/>
                <w:spacing w:val="-1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calitate,</w:t>
            </w:r>
          </w:p>
          <w:p w14:paraId="5572DE58" w14:textId="29185E12" w:rsidR="00043C8F" w:rsidRPr="00CD2755" w:rsidRDefault="00043C8F" w:rsidP="00043C8F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ind w:right="652" w:firstLine="0"/>
              <w:rPr>
                <w:color w:val="000000" w:themeColor="text1"/>
                <w:sz w:val="23"/>
                <w:szCs w:val="23"/>
              </w:rPr>
            </w:pPr>
            <w:r w:rsidRPr="00CD2755">
              <w:rPr>
                <w:color w:val="000000" w:themeColor="text1"/>
                <w:sz w:val="23"/>
                <w:szCs w:val="23"/>
              </w:rPr>
              <w:t>vinuri spumante de calitate de tip</w:t>
            </w:r>
            <w:r w:rsidR="00CD2755" w:rsidRPr="00CD2755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pacing w:val="-52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aromat,</w:t>
            </w:r>
          </w:p>
          <w:p w14:paraId="32C8B235" w14:textId="77777777" w:rsidR="00043C8F" w:rsidRPr="00CD2755" w:rsidRDefault="00043C8F" w:rsidP="00043C8F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ind w:left="235"/>
              <w:rPr>
                <w:color w:val="000000" w:themeColor="text1"/>
                <w:sz w:val="23"/>
                <w:szCs w:val="23"/>
              </w:rPr>
            </w:pPr>
            <w:r w:rsidRPr="00CD2755">
              <w:rPr>
                <w:color w:val="000000" w:themeColor="text1"/>
                <w:sz w:val="23"/>
                <w:szCs w:val="23"/>
              </w:rPr>
              <w:lastRenderedPageBreak/>
              <w:t>vinuri</w:t>
            </w:r>
            <w:r w:rsidRPr="00CD2755">
              <w:rPr>
                <w:color w:val="000000" w:themeColor="text1"/>
                <w:spacing w:val="-2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spumoase,</w:t>
            </w:r>
          </w:p>
          <w:p w14:paraId="586965BB" w14:textId="77777777" w:rsidR="00043C8F" w:rsidRPr="00CD2755" w:rsidRDefault="00043C8F" w:rsidP="00043C8F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spacing w:line="252" w:lineRule="exact"/>
              <w:ind w:left="235"/>
              <w:rPr>
                <w:color w:val="000000" w:themeColor="text1"/>
                <w:sz w:val="23"/>
                <w:szCs w:val="23"/>
              </w:rPr>
            </w:pPr>
            <w:r w:rsidRPr="00CD2755">
              <w:rPr>
                <w:color w:val="000000" w:themeColor="text1"/>
                <w:sz w:val="23"/>
                <w:szCs w:val="23"/>
              </w:rPr>
              <w:t>vinuri</w:t>
            </w:r>
            <w:r w:rsidRPr="00CD2755">
              <w:rPr>
                <w:color w:val="000000" w:themeColor="text1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CD2755">
              <w:rPr>
                <w:color w:val="000000" w:themeColor="text1"/>
                <w:sz w:val="23"/>
                <w:szCs w:val="23"/>
              </w:rPr>
              <w:t>perlante</w:t>
            </w:r>
            <w:proofErr w:type="spellEnd"/>
            <w:r w:rsidRPr="00CD2755">
              <w:rPr>
                <w:color w:val="000000" w:themeColor="text1"/>
                <w:sz w:val="23"/>
                <w:szCs w:val="23"/>
              </w:rPr>
              <w:t>,</w:t>
            </w:r>
          </w:p>
          <w:p w14:paraId="5E70A5E7" w14:textId="77777777" w:rsidR="00043C8F" w:rsidRPr="00CD2755" w:rsidRDefault="00043C8F" w:rsidP="00043C8F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spacing w:line="252" w:lineRule="exact"/>
              <w:ind w:left="235"/>
              <w:rPr>
                <w:color w:val="000000" w:themeColor="text1"/>
                <w:sz w:val="23"/>
                <w:szCs w:val="23"/>
              </w:rPr>
            </w:pPr>
            <w:r w:rsidRPr="00CD2755">
              <w:rPr>
                <w:color w:val="000000" w:themeColor="text1"/>
                <w:sz w:val="23"/>
                <w:szCs w:val="23"/>
              </w:rPr>
              <w:t>vinuri</w:t>
            </w:r>
            <w:r w:rsidRPr="00CD2755">
              <w:rPr>
                <w:color w:val="000000" w:themeColor="text1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CD2755">
              <w:rPr>
                <w:color w:val="000000" w:themeColor="text1"/>
                <w:sz w:val="23"/>
                <w:szCs w:val="23"/>
              </w:rPr>
              <w:t>petiante</w:t>
            </w:r>
            <w:proofErr w:type="spellEnd"/>
            <w:r w:rsidRPr="00CD2755">
              <w:rPr>
                <w:color w:val="000000" w:themeColor="text1"/>
                <w:sz w:val="23"/>
                <w:szCs w:val="23"/>
              </w:rPr>
              <w:t>;</w:t>
            </w:r>
          </w:p>
          <w:p w14:paraId="22996922" w14:textId="530FFC9E" w:rsidR="00043C8F" w:rsidRPr="00CD2755" w:rsidRDefault="00043C8F" w:rsidP="00CD2755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right="-6" w:firstLine="0"/>
              <w:rPr>
                <w:color w:val="000000" w:themeColor="text1"/>
                <w:sz w:val="23"/>
                <w:szCs w:val="23"/>
              </w:rPr>
            </w:pPr>
            <w:r w:rsidRPr="00CD2755">
              <w:rPr>
                <w:color w:val="000000" w:themeColor="text1"/>
                <w:sz w:val="23"/>
                <w:szCs w:val="23"/>
              </w:rPr>
              <w:t xml:space="preserve">volumul nominal al produsului </w:t>
            </w:r>
            <w:r w:rsidR="00BB14CB" w:rsidRPr="00CD2755">
              <w:rPr>
                <w:color w:val="000000" w:themeColor="text1"/>
                <w:sz w:val="23"/>
                <w:szCs w:val="23"/>
              </w:rPr>
              <w:t xml:space="preserve">exprimat  </w:t>
            </w:r>
            <w:r w:rsidRPr="00CD2755">
              <w:rPr>
                <w:color w:val="000000" w:themeColor="text1"/>
                <w:sz w:val="23"/>
                <w:szCs w:val="23"/>
              </w:rPr>
              <w:t>în</w:t>
            </w:r>
            <w:r w:rsidRPr="00CD2755">
              <w:rPr>
                <w:color w:val="000000" w:themeColor="text1"/>
                <w:spacing w:val="1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decimetri cubi (dm</w:t>
            </w:r>
            <w:r w:rsidRPr="00CD2755">
              <w:rPr>
                <w:color w:val="000000" w:themeColor="text1"/>
                <w:sz w:val="23"/>
                <w:szCs w:val="23"/>
                <w:vertAlign w:val="superscript"/>
              </w:rPr>
              <w:t>3</w:t>
            </w:r>
            <w:r w:rsidRPr="00CD2755">
              <w:rPr>
                <w:color w:val="000000" w:themeColor="text1"/>
                <w:sz w:val="23"/>
                <w:szCs w:val="23"/>
              </w:rPr>
              <w:t>), litri (l), centimetri</w:t>
            </w:r>
            <w:r w:rsidRPr="00CD2755">
              <w:rPr>
                <w:color w:val="000000" w:themeColor="text1"/>
                <w:spacing w:val="-52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cubi</w:t>
            </w:r>
            <w:r w:rsidRPr="00CD2755">
              <w:rPr>
                <w:color w:val="000000" w:themeColor="text1"/>
                <w:spacing w:val="-1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(cm</w:t>
            </w:r>
            <w:r w:rsidRPr="00CD2755">
              <w:rPr>
                <w:color w:val="000000" w:themeColor="text1"/>
                <w:sz w:val="23"/>
                <w:szCs w:val="23"/>
                <w:vertAlign w:val="superscript"/>
              </w:rPr>
              <w:t>3</w:t>
            </w:r>
            <w:r w:rsidRPr="00CD2755">
              <w:rPr>
                <w:color w:val="000000" w:themeColor="text1"/>
                <w:sz w:val="23"/>
                <w:szCs w:val="23"/>
              </w:rPr>
              <w:t>) sau</w:t>
            </w:r>
            <w:r w:rsidRPr="00CD2755">
              <w:rPr>
                <w:color w:val="000000" w:themeColor="text1"/>
                <w:spacing w:val="-1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mililitri (ml);</w:t>
            </w:r>
          </w:p>
          <w:p w14:paraId="72630B80" w14:textId="44EC6A9F" w:rsidR="00043C8F" w:rsidRPr="00CD2755" w:rsidRDefault="00043C8F" w:rsidP="00CD2755">
            <w:pPr>
              <w:pStyle w:val="TableParagraph"/>
              <w:numPr>
                <w:ilvl w:val="0"/>
                <w:numId w:val="5"/>
              </w:numPr>
              <w:tabs>
                <w:tab w:val="left" w:pos="298"/>
                <w:tab w:val="left" w:pos="3115"/>
              </w:tabs>
              <w:ind w:right="531" w:firstLine="0"/>
              <w:rPr>
                <w:color w:val="000000" w:themeColor="text1"/>
                <w:sz w:val="23"/>
                <w:szCs w:val="23"/>
              </w:rPr>
            </w:pPr>
            <w:r w:rsidRPr="00CD2755">
              <w:rPr>
                <w:color w:val="000000" w:themeColor="text1"/>
                <w:sz w:val="23"/>
                <w:szCs w:val="23"/>
              </w:rPr>
              <w:t>Mențiunea “Fabricat în Republica</w:t>
            </w:r>
            <w:r w:rsidRPr="00CD2755">
              <w:rPr>
                <w:color w:val="000000" w:themeColor="text1"/>
                <w:spacing w:val="-53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Moldova” sau „Produs în Republica</w:t>
            </w:r>
            <w:r w:rsidRPr="00CD2755">
              <w:rPr>
                <w:color w:val="000000" w:themeColor="text1"/>
                <w:spacing w:val="-53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Moldova</w:t>
            </w:r>
            <w:r w:rsidR="00CD2755" w:rsidRPr="00CD2755">
              <w:rPr>
                <w:color w:val="000000" w:themeColor="text1"/>
                <w:sz w:val="23"/>
                <w:szCs w:val="23"/>
              </w:rPr>
              <w:t>”</w:t>
            </w:r>
          </w:p>
          <w:p w14:paraId="5E808933" w14:textId="77777777" w:rsidR="001453D7" w:rsidRPr="00CD2755" w:rsidRDefault="00043C8F" w:rsidP="00043C8F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line="252" w:lineRule="exact"/>
              <w:ind w:left="352" w:hanging="191"/>
              <w:rPr>
                <w:color w:val="000000" w:themeColor="text1"/>
                <w:sz w:val="23"/>
                <w:szCs w:val="23"/>
              </w:rPr>
            </w:pPr>
            <w:r w:rsidRPr="00CD2755">
              <w:rPr>
                <w:color w:val="000000" w:themeColor="text1"/>
                <w:sz w:val="23"/>
                <w:szCs w:val="23"/>
              </w:rPr>
              <w:t>data</w:t>
            </w:r>
            <w:r w:rsidRPr="00CD2755">
              <w:rPr>
                <w:color w:val="000000" w:themeColor="text1"/>
                <w:spacing w:val="-1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de</w:t>
            </w:r>
            <w:r w:rsidRPr="00CD2755">
              <w:rPr>
                <w:color w:val="000000" w:themeColor="text1"/>
                <w:spacing w:val="-1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ambalare</w:t>
            </w:r>
            <w:r w:rsidRPr="00CD2755">
              <w:rPr>
                <w:color w:val="000000" w:themeColor="text1"/>
                <w:spacing w:val="-2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(ziua,</w:t>
            </w:r>
            <w:r w:rsidRPr="00CD2755">
              <w:rPr>
                <w:color w:val="000000" w:themeColor="text1"/>
                <w:spacing w:val="-1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luna,</w:t>
            </w:r>
            <w:r w:rsidRPr="00CD2755">
              <w:rPr>
                <w:color w:val="000000" w:themeColor="text1"/>
                <w:spacing w:val="-1"/>
                <w:sz w:val="23"/>
                <w:szCs w:val="23"/>
              </w:rPr>
              <w:t xml:space="preserve"> </w:t>
            </w:r>
            <w:r w:rsidRPr="00CD2755">
              <w:rPr>
                <w:color w:val="000000" w:themeColor="text1"/>
                <w:sz w:val="23"/>
                <w:szCs w:val="23"/>
              </w:rPr>
              <w:t>anul);</w:t>
            </w:r>
          </w:p>
          <w:p w14:paraId="02C1F7ED" w14:textId="4F64AFE0" w:rsidR="001453D7" w:rsidRPr="00CD2755" w:rsidRDefault="001453D7" w:rsidP="001453D7">
            <w:pPr>
              <w:pStyle w:val="TableParagraph"/>
              <w:tabs>
                <w:tab w:val="left" w:pos="353"/>
              </w:tabs>
              <w:spacing w:line="252" w:lineRule="exact"/>
              <w:ind w:left="161"/>
              <w:rPr>
                <w:color w:val="FF0000"/>
                <w:sz w:val="23"/>
                <w:szCs w:val="23"/>
              </w:rPr>
            </w:pPr>
            <w:r w:rsidRPr="00CD2755">
              <w:rPr>
                <w:rFonts w:ascii="Georgia" w:hAnsi="Georgia"/>
                <w:color w:val="FF0000"/>
                <w:sz w:val="23"/>
                <w:szCs w:val="23"/>
                <w:shd w:val="clear" w:color="auto" w:fill="FFFFFF"/>
              </w:rPr>
              <w:t xml:space="preserve"> </w:t>
            </w:r>
            <w:r w:rsidRPr="00CD2755">
              <w:rPr>
                <w:color w:val="FF0000"/>
                <w:sz w:val="23"/>
                <w:szCs w:val="23"/>
              </w:rPr>
              <w:t>j</w:t>
            </w:r>
            <w:r w:rsidRPr="00CD2755">
              <w:rPr>
                <w:color w:val="FF0000"/>
                <w:sz w:val="23"/>
                <w:szCs w:val="23"/>
                <w:vertAlign w:val="superscript"/>
              </w:rPr>
              <w:t>1</w:t>
            </w:r>
            <w:r w:rsidRPr="00CD2755">
              <w:rPr>
                <w:color w:val="FF0000"/>
                <w:sz w:val="23"/>
                <w:szCs w:val="23"/>
              </w:rPr>
              <w:t>) data durabilității minime – pentru produsele vitivinicole care au fost supuse unui tratament de, cu o concentrație alcoolică dobândită de până la 10% vol.;</w:t>
            </w:r>
          </w:p>
          <w:p w14:paraId="5D676867" w14:textId="77777777" w:rsidR="00043C8F" w:rsidRPr="00CD2755" w:rsidRDefault="00043C8F" w:rsidP="00043C8F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ind w:right="408" w:firstLine="0"/>
              <w:rPr>
                <w:sz w:val="23"/>
                <w:szCs w:val="23"/>
              </w:rPr>
            </w:pPr>
            <w:proofErr w:type="spellStart"/>
            <w:r w:rsidRPr="00CD2755">
              <w:rPr>
                <w:sz w:val="23"/>
                <w:szCs w:val="23"/>
              </w:rPr>
              <w:t>menţiunea</w:t>
            </w:r>
            <w:proofErr w:type="spellEnd"/>
            <w:r w:rsidRPr="00CD2755">
              <w:rPr>
                <w:sz w:val="23"/>
                <w:szCs w:val="23"/>
              </w:rPr>
              <w:t xml:space="preserve"> „</w:t>
            </w:r>
            <w:proofErr w:type="spellStart"/>
            <w:r w:rsidRPr="00CD2755">
              <w:rPr>
                <w:sz w:val="23"/>
                <w:szCs w:val="23"/>
              </w:rPr>
              <w:t>conţine</w:t>
            </w:r>
            <w:proofErr w:type="spellEnd"/>
            <w:r w:rsidRPr="00CD2755">
              <w:rPr>
                <w:sz w:val="23"/>
                <w:szCs w:val="23"/>
              </w:rPr>
              <w:t xml:space="preserve"> </w:t>
            </w:r>
            <w:proofErr w:type="spellStart"/>
            <w:r w:rsidRPr="00CD2755">
              <w:rPr>
                <w:sz w:val="23"/>
                <w:szCs w:val="23"/>
              </w:rPr>
              <w:t>sulfiţi</w:t>
            </w:r>
            <w:proofErr w:type="spellEnd"/>
            <w:r w:rsidRPr="00CD2755">
              <w:rPr>
                <w:sz w:val="23"/>
                <w:szCs w:val="23"/>
              </w:rPr>
              <w:t>” sau</w:t>
            </w:r>
            <w:r w:rsidRPr="00CD2755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 w:rsidRPr="00CD2755">
              <w:rPr>
                <w:sz w:val="23"/>
                <w:szCs w:val="23"/>
              </w:rPr>
              <w:t>menţiunea</w:t>
            </w:r>
            <w:proofErr w:type="spellEnd"/>
            <w:r w:rsidRPr="00CD2755">
              <w:rPr>
                <w:sz w:val="23"/>
                <w:szCs w:val="23"/>
              </w:rPr>
              <w:t xml:space="preserve"> „</w:t>
            </w:r>
            <w:proofErr w:type="spellStart"/>
            <w:r w:rsidRPr="00CD2755">
              <w:rPr>
                <w:sz w:val="23"/>
                <w:szCs w:val="23"/>
              </w:rPr>
              <w:t>conţine</w:t>
            </w:r>
            <w:proofErr w:type="spellEnd"/>
            <w:r w:rsidRPr="00CD2755">
              <w:rPr>
                <w:sz w:val="23"/>
                <w:szCs w:val="23"/>
              </w:rPr>
              <w:t xml:space="preserve"> dioxid de sulf”</w:t>
            </w:r>
            <w:r w:rsidRPr="00CD2755">
              <w:rPr>
                <w:spacing w:val="1"/>
                <w:sz w:val="23"/>
                <w:szCs w:val="23"/>
              </w:rPr>
              <w:t xml:space="preserve"> </w:t>
            </w:r>
            <w:r w:rsidRPr="00CD2755">
              <w:rPr>
                <w:sz w:val="23"/>
                <w:szCs w:val="23"/>
              </w:rPr>
              <w:t>–</w:t>
            </w:r>
            <w:r w:rsidRPr="00CD2755">
              <w:rPr>
                <w:spacing w:val="-53"/>
                <w:sz w:val="23"/>
                <w:szCs w:val="23"/>
              </w:rPr>
              <w:t xml:space="preserve"> </w:t>
            </w:r>
            <w:r w:rsidRPr="00CD2755">
              <w:rPr>
                <w:sz w:val="23"/>
                <w:szCs w:val="23"/>
              </w:rPr>
              <w:t>pentru</w:t>
            </w:r>
            <w:r w:rsidRPr="00CD2755">
              <w:rPr>
                <w:spacing w:val="-1"/>
                <w:sz w:val="23"/>
                <w:szCs w:val="23"/>
              </w:rPr>
              <w:t xml:space="preserve"> </w:t>
            </w:r>
            <w:r w:rsidRPr="00CD2755">
              <w:rPr>
                <w:sz w:val="23"/>
                <w:szCs w:val="23"/>
              </w:rPr>
              <w:t>vinuri;</w:t>
            </w:r>
          </w:p>
          <w:p w14:paraId="631D17EC" w14:textId="6F8258E7" w:rsidR="00043C8F" w:rsidRPr="00CD2755" w:rsidRDefault="00043C8F" w:rsidP="00904A33">
            <w:pPr>
              <w:pStyle w:val="TableParagraph"/>
              <w:numPr>
                <w:ilvl w:val="0"/>
                <w:numId w:val="5"/>
              </w:numPr>
              <w:tabs>
                <w:tab w:val="left" w:pos="138"/>
              </w:tabs>
              <w:spacing w:line="252" w:lineRule="exact"/>
              <w:ind w:left="296" w:hanging="190"/>
              <w:rPr>
                <w:color w:val="FF0000"/>
                <w:sz w:val="23"/>
                <w:szCs w:val="23"/>
              </w:rPr>
            </w:pPr>
            <w:r w:rsidRPr="00CD2755">
              <w:rPr>
                <w:color w:val="FF0000"/>
                <w:sz w:val="23"/>
                <w:szCs w:val="23"/>
              </w:rPr>
              <w:t>lista</w:t>
            </w:r>
            <w:r w:rsidRPr="00CD2755">
              <w:rPr>
                <w:color w:val="FF0000"/>
                <w:spacing w:val="-2"/>
                <w:sz w:val="23"/>
                <w:szCs w:val="23"/>
              </w:rPr>
              <w:t xml:space="preserve"> </w:t>
            </w:r>
            <w:r w:rsidRPr="00CD2755">
              <w:rPr>
                <w:color w:val="FF0000"/>
                <w:sz w:val="23"/>
                <w:szCs w:val="23"/>
              </w:rPr>
              <w:t>de</w:t>
            </w:r>
            <w:r w:rsidRPr="00CD2755">
              <w:rPr>
                <w:color w:val="FF0000"/>
                <w:spacing w:val="-1"/>
                <w:sz w:val="23"/>
                <w:szCs w:val="23"/>
              </w:rPr>
              <w:t xml:space="preserve"> </w:t>
            </w:r>
            <w:r w:rsidRPr="00CD2755">
              <w:rPr>
                <w:color w:val="FF0000"/>
                <w:sz w:val="23"/>
                <w:szCs w:val="23"/>
              </w:rPr>
              <w:t>ingrediente</w:t>
            </w:r>
            <w:r w:rsidR="00904A33">
              <w:t xml:space="preserve"> </w:t>
            </w:r>
            <w:proofErr w:type="spellStart"/>
            <w:r w:rsidR="00904A33" w:rsidRPr="00904A33">
              <w:rPr>
                <w:color w:val="FF0000"/>
                <w:sz w:val="23"/>
                <w:szCs w:val="23"/>
              </w:rPr>
              <w:t>ingrediente</w:t>
            </w:r>
            <w:proofErr w:type="spellEnd"/>
            <w:r w:rsidR="00904A33" w:rsidRPr="00904A33">
              <w:rPr>
                <w:color w:val="FF0000"/>
                <w:sz w:val="23"/>
                <w:szCs w:val="23"/>
              </w:rPr>
              <w:t xml:space="preserve"> (ingredientul sau adjuvant tehnologic figurează direct pe ambalaj sau pe eticheta aplicată </w:t>
            </w:r>
            <w:proofErr w:type="spellStart"/>
            <w:r w:rsidR="00904A33" w:rsidRPr="00904A33">
              <w:rPr>
                <w:color w:val="FF0000"/>
                <w:sz w:val="23"/>
                <w:szCs w:val="23"/>
              </w:rPr>
              <w:t>şi</w:t>
            </w:r>
            <w:proofErr w:type="spellEnd"/>
            <w:r w:rsidR="00904A33" w:rsidRPr="00904A33">
              <w:rPr>
                <w:color w:val="FF0000"/>
                <w:sz w:val="23"/>
                <w:szCs w:val="23"/>
              </w:rPr>
              <w:t xml:space="preserve"> cuprinde cuvântul "</w:t>
            </w:r>
            <w:proofErr w:type="spellStart"/>
            <w:r w:rsidR="00904A33" w:rsidRPr="00904A33">
              <w:rPr>
                <w:color w:val="FF0000"/>
                <w:sz w:val="23"/>
                <w:szCs w:val="23"/>
              </w:rPr>
              <w:t>conţine</w:t>
            </w:r>
            <w:proofErr w:type="spellEnd"/>
            <w:r w:rsidR="00904A33" w:rsidRPr="00904A33">
              <w:rPr>
                <w:color w:val="FF0000"/>
                <w:sz w:val="23"/>
                <w:szCs w:val="23"/>
              </w:rPr>
              <w:t xml:space="preserve">" urmat de numele </w:t>
            </w:r>
            <w:proofErr w:type="spellStart"/>
            <w:r w:rsidR="00904A33" w:rsidRPr="00904A33">
              <w:rPr>
                <w:color w:val="FF0000"/>
                <w:sz w:val="23"/>
                <w:szCs w:val="23"/>
              </w:rPr>
              <w:t>substanţei</w:t>
            </w:r>
            <w:proofErr w:type="spellEnd"/>
            <w:r w:rsidR="00904A33" w:rsidRPr="00904A33">
              <w:rPr>
                <w:color w:val="FF0000"/>
                <w:sz w:val="23"/>
                <w:szCs w:val="23"/>
              </w:rPr>
              <w:t xml:space="preserve"> sau al produsului)</w:t>
            </w:r>
            <w:r w:rsidRPr="00CD2755">
              <w:rPr>
                <w:color w:val="FF0000"/>
                <w:sz w:val="23"/>
                <w:szCs w:val="23"/>
              </w:rPr>
              <w:t>,</w:t>
            </w:r>
          </w:p>
          <w:p w14:paraId="7B8B3903" w14:textId="45EF6E4E" w:rsidR="003D3E0C" w:rsidRPr="00CD2755" w:rsidRDefault="00043C8F" w:rsidP="003D3E0C">
            <w:pPr>
              <w:pStyle w:val="TableParagraph"/>
              <w:tabs>
                <w:tab w:val="left" w:pos="407"/>
              </w:tabs>
              <w:ind w:left="107" w:right="516"/>
              <w:rPr>
                <w:sz w:val="23"/>
                <w:szCs w:val="23"/>
              </w:rPr>
            </w:pPr>
            <w:r w:rsidRPr="00CD2755">
              <w:rPr>
                <w:color w:val="FF0000"/>
                <w:sz w:val="23"/>
                <w:szCs w:val="23"/>
              </w:rPr>
              <w:t>l</w:t>
            </w:r>
            <w:r w:rsidRPr="00CD2755">
              <w:rPr>
                <w:color w:val="FF0000"/>
                <w:sz w:val="23"/>
                <w:szCs w:val="23"/>
                <w:vertAlign w:val="superscript"/>
              </w:rPr>
              <w:t>1</w:t>
            </w:r>
            <w:r w:rsidRPr="00CD2755">
              <w:rPr>
                <w:color w:val="FF0000"/>
                <w:sz w:val="23"/>
                <w:szCs w:val="23"/>
              </w:rPr>
              <w:t>) declarația nutrițională</w:t>
            </w:r>
            <w:r w:rsidR="00904A33">
              <w:rPr>
                <w:color w:val="FF0000"/>
                <w:sz w:val="23"/>
                <w:szCs w:val="23"/>
              </w:rPr>
              <w:t>;</w:t>
            </w:r>
            <w:r w:rsidRPr="00CD2755">
              <w:rPr>
                <w:color w:val="FF0000"/>
                <w:sz w:val="23"/>
                <w:szCs w:val="23"/>
              </w:rPr>
              <w:t xml:space="preserve"> </w:t>
            </w:r>
          </w:p>
          <w:p w14:paraId="1E1DA3F7" w14:textId="3CC33333" w:rsidR="00043C8F" w:rsidRPr="00CD2755" w:rsidRDefault="003D3E0C" w:rsidP="00847B6F">
            <w:pPr>
              <w:pStyle w:val="TableParagraph"/>
              <w:tabs>
                <w:tab w:val="left" w:pos="407"/>
              </w:tabs>
              <w:ind w:left="107" w:right="-152"/>
              <w:rPr>
                <w:sz w:val="23"/>
                <w:szCs w:val="23"/>
              </w:rPr>
            </w:pPr>
            <w:r w:rsidRPr="00CD2755">
              <w:rPr>
                <w:sz w:val="23"/>
                <w:szCs w:val="23"/>
              </w:rPr>
              <w:t>m)</w:t>
            </w:r>
            <w:r w:rsidR="00CD2755" w:rsidRPr="00CD2755">
              <w:rPr>
                <w:sz w:val="23"/>
                <w:szCs w:val="23"/>
              </w:rPr>
              <w:t xml:space="preserve"> </w:t>
            </w:r>
            <w:r w:rsidR="00043C8F" w:rsidRPr="00CD2755">
              <w:rPr>
                <w:sz w:val="23"/>
                <w:szCs w:val="23"/>
              </w:rPr>
              <w:t>numărul de identificare a lotului,</w:t>
            </w:r>
            <w:r w:rsidR="00043C8F" w:rsidRPr="00CD2755">
              <w:rPr>
                <w:spacing w:val="-52"/>
                <w:sz w:val="23"/>
                <w:szCs w:val="23"/>
              </w:rPr>
              <w:t xml:space="preserve"> </w:t>
            </w:r>
            <w:r w:rsidR="00043C8F" w:rsidRPr="00CD2755">
              <w:rPr>
                <w:sz w:val="23"/>
                <w:szCs w:val="23"/>
              </w:rPr>
              <w:t>precedat</w:t>
            </w:r>
            <w:r w:rsidR="00043C8F" w:rsidRPr="00CD2755">
              <w:rPr>
                <w:spacing w:val="-1"/>
                <w:sz w:val="23"/>
                <w:szCs w:val="23"/>
              </w:rPr>
              <w:t xml:space="preserve"> </w:t>
            </w:r>
            <w:r w:rsidR="00043C8F" w:rsidRPr="00CD2755">
              <w:rPr>
                <w:sz w:val="23"/>
                <w:szCs w:val="23"/>
              </w:rPr>
              <w:t xml:space="preserve">de </w:t>
            </w:r>
            <w:proofErr w:type="spellStart"/>
            <w:r w:rsidR="00043C8F" w:rsidRPr="00CD2755">
              <w:rPr>
                <w:sz w:val="23"/>
                <w:szCs w:val="23"/>
              </w:rPr>
              <w:t>menţiunea</w:t>
            </w:r>
            <w:proofErr w:type="spellEnd"/>
            <w:r w:rsidR="00043C8F" w:rsidRPr="00CD2755">
              <w:rPr>
                <w:spacing w:val="1"/>
                <w:sz w:val="23"/>
                <w:szCs w:val="23"/>
              </w:rPr>
              <w:t xml:space="preserve"> </w:t>
            </w:r>
            <w:r w:rsidR="00043C8F" w:rsidRPr="00CD2755">
              <w:rPr>
                <w:sz w:val="23"/>
                <w:szCs w:val="23"/>
              </w:rPr>
              <w:t>„L”;</w:t>
            </w:r>
          </w:p>
          <w:p w14:paraId="042BD36D" w14:textId="1B94076D" w:rsidR="00043C8F" w:rsidRPr="00CD2755" w:rsidRDefault="003D3E0C" w:rsidP="00CD2755">
            <w:pPr>
              <w:pStyle w:val="TableParagraph"/>
              <w:tabs>
                <w:tab w:val="left" w:pos="346"/>
              </w:tabs>
              <w:ind w:left="107" w:right="294"/>
              <w:rPr>
                <w:sz w:val="23"/>
                <w:szCs w:val="23"/>
              </w:rPr>
            </w:pPr>
            <w:r w:rsidRPr="00CD2755">
              <w:rPr>
                <w:sz w:val="23"/>
                <w:szCs w:val="23"/>
              </w:rPr>
              <w:t>n)</w:t>
            </w:r>
            <w:r w:rsidR="00CD2755" w:rsidRPr="00CD2755">
              <w:rPr>
                <w:sz w:val="23"/>
                <w:szCs w:val="23"/>
              </w:rPr>
              <w:t xml:space="preserve"> </w:t>
            </w:r>
            <w:r w:rsidR="00043C8F" w:rsidRPr="00CD2755">
              <w:rPr>
                <w:sz w:val="23"/>
                <w:szCs w:val="23"/>
              </w:rPr>
              <w:t xml:space="preserve">culoarea, după caz (alb, roz, </w:t>
            </w:r>
            <w:proofErr w:type="spellStart"/>
            <w:r w:rsidR="00043C8F" w:rsidRPr="00CD2755">
              <w:rPr>
                <w:sz w:val="23"/>
                <w:szCs w:val="23"/>
              </w:rPr>
              <w:t>roşu</w:t>
            </w:r>
            <w:proofErr w:type="spellEnd"/>
            <w:r w:rsidR="00043C8F" w:rsidRPr="00CD2755">
              <w:rPr>
                <w:sz w:val="23"/>
                <w:szCs w:val="23"/>
              </w:rPr>
              <w:t xml:space="preserve"> –</w:t>
            </w:r>
            <w:r w:rsidR="00043C8F" w:rsidRPr="00CD2755">
              <w:rPr>
                <w:spacing w:val="1"/>
                <w:sz w:val="23"/>
                <w:szCs w:val="23"/>
              </w:rPr>
              <w:t xml:space="preserve"> </w:t>
            </w:r>
            <w:r w:rsidR="00043C8F" w:rsidRPr="00CD2755">
              <w:rPr>
                <w:sz w:val="23"/>
                <w:szCs w:val="23"/>
              </w:rPr>
              <w:t>pentru</w:t>
            </w:r>
            <w:r w:rsidR="00043C8F" w:rsidRPr="00CD2755">
              <w:rPr>
                <w:spacing w:val="-3"/>
                <w:sz w:val="23"/>
                <w:szCs w:val="23"/>
              </w:rPr>
              <w:t xml:space="preserve"> </w:t>
            </w:r>
            <w:r w:rsidR="00043C8F" w:rsidRPr="00CD2755">
              <w:rPr>
                <w:sz w:val="23"/>
                <w:szCs w:val="23"/>
              </w:rPr>
              <w:t>vinurile</w:t>
            </w:r>
            <w:r w:rsidR="00043C8F" w:rsidRPr="00CD2755">
              <w:rPr>
                <w:spacing w:val="-3"/>
                <w:sz w:val="23"/>
                <w:szCs w:val="23"/>
              </w:rPr>
              <w:t xml:space="preserve"> </w:t>
            </w:r>
            <w:r w:rsidR="00043C8F" w:rsidRPr="00CD2755">
              <w:rPr>
                <w:sz w:val="23"/>
                <w:szCs w:val="23"/>
              </w:rPr>
              <w:t>spumante,</w:t>
            </w:r>
            <w:r w:rsidR="00043C8F" w:rsidRPr="00CD2755">
              <w:rPr>
                <w:spacing w:val="-3"/>
                <w:sz w:val="23"/>
                <w:szCs w:val="23"/>
              </w:rPr>
              <w:t xml:space="preserve"> </w:t>
            </w:r>
            <w:r w:rsidR="00043C8F" w:rsidRPr="00CD2755">
              <w:rPr>
                <w:sz w:val="23"/>
                <w:szCs w:val="23"/>
              </w:rPr>
              <w:t>spumante</w:t>
            </w:r>
            <w:r w:rsidR="00043C8F" w:rsidRPr="00CD2755">
              <w:rPr>
                <w:spacing w:val="-3"/>
                <w:sz w:val="23"/>
                <w:szCs w:val="23"/>
              </w:rPr>
              <w:t xml:space="preserve"> </w:t>
            </w:r>
            <w:r w:rsidR="00043C8F" w:rsidRPr="00CD2755">
              <w:rPr>
                <w:sz w:val="23"/>
                <w:szCs w:val="23"/>
              </w:rPr>
              <w:t>de</w:t>
            </w:r>
            <w:r w:rsidR="00CD2755" w:rsidRPr="00CD2755">
              <w:rPr>
                <w:sz w:val="23"/>
                <w:szCs w:val="23"/>
              </w:rPr>
              <w:t xml:space="preserve"> </w:t>
            </w:r>
            <w:r w:rsidR="00043C8F" w:rsidRPr="00CD2755">
              <w:rPr>
                <w:spacing w:val="-52"/>
                <w:sz w:val="23"/>
                <w:szCs w:val="23"/>
              </w:rPr>
              <w:t xml:space="preserve"> </w:t>
            </w:r>
            <w:r w:rsidR="00043C8F" w:rsidRPr="00CD2755">
              <w:rPr>
                <w:sz w:val="23"/>
                <w:szCs w:val="23"/>
              </w:rPr>
              <w:t>calitate,</w:t>
            </w:r>
            <w:r w:rsidR="00043C8F" w:rsidRPr="00CD2755">
              <w:rPr>
                <w:spacing w:val="-1"/>
                <w:sz w:val="23"/>
                <w:szCs w:val="23"/>
              </w:rPr>
              <w:t xml:space="preserve"> </w:t>
            </w:r>
            <w:r w:rsidR="00043C8F" w:rsidRPr="00CD2755">
              <w:rPr>
                <w:sz w:val="23"/>
                <w:szCs w:val="23"/>
              </w:rPr>
              <w:t>spumante de calitate</w:t>
            </w:r>
            <w:r w:rsidR="00043C8F" w:rsidRPr="00CD2755">
              <w:rPr>
                <w:spacing w:val="-2"/>
                <w:sz w:val="23"/>
                <w:szCs w:val="23"/>
              </w:rPr>
              <w:t xml:space="preserve"> </w:t>
            </w:r>
            <w:r w:rsidR="00043C8F" w:rsidRPr="00CD2755">
              <w:rPr>
                <w:sz w:val="23"/>
                <w:szCs w:val="23"/>
              </w:rPr>
              <w:t>de tip</w:t>
            </w:r>
            <w:r w:rsidR="00CD2755" w:rsidRPr="00CD2755">
              <w:rPr>
                <w:sz w:val="23"/>
                <w:szCs w:val="23"/>
              </w:rPr>
              <w:t xml:space="preserve"> </w:t>
            </w:r>
            <w:r w:rsidR="00043C8F" w:rsidRPr="00CD2755">
              <w:rPr>
                <w:sz w:val="23"/>
                <w:szCs w:val="23"/>
              </w:rPr>
              <w:t>aromat,</w:t>
            </w:r>
            <w:r w:rsidR="00043C8F" w:rsidRPr="00CD2755">
              <w:rPr>
                <w:spacing w:val="-2"/>
                <w:sz w:val="23"/>
                <w:szCs w:val="23"/>
              </w:rPr>
              <w:t xml:space="preserve"> </w:t>
            </w:r>
            <w:r w:rsidR="00043C8F" w:rsidRPr="00CD2755">
              <w:rPr>
                <w:sz w:val="23"/>
                <w:szCs w:val="23"/>
              </w:rPr>
              <w:t>spumoase,</w:t>
            </w:r>
            <w:r w:rsidR="00043C8F" w:rsidRPr="00CD2755">
              <w:rPr>
                <w:spacing w:val="-1"/>
                <w:sz w:val="23"/>
                <w:szCs w:val="23"/>
              </w:rPr>
              <w:t xml:space="preserve"> </w:t>
            </w:r>
            <w:proofErr w:type="spellStart"/>
            <w:r w:rsidR="00043C8F" w:rsidRPr="00CD2755">
              <w:rPr>
                <w:sz w:val="23"/>
                <w:szCs w:val="23"/>
              </w:rPr>
              <w:t>perlante</w:t>
            </w:r>
            <w:proofErr w:type="spellEnd"/>
            <w:r w:rsidR="00043C8F" w:rsidRPr="00CD2755">
              <w:rPr>
                <w:sz w:val="23"/>
                <w:szCs w:val="23"/>
              </w:rPr>
              <w:t>,</w:t>
            </w:r>
            <w:r w:rsidR="00043C8F" w:rsidRPr="00CD2755">
              <w:rPr>
                <w:spacing w:val="-1"/>
                <w:sz w:val="23"/>
                <w:szCs w:val="23"/>
              </w:rPr>
              <w:t xml:space="preserve"> </w:t>
            </w:r>
            <w:proofErr w:type="spellStart"/>
            <w:r w:rsidR="00043C8F" w:rsidRPr="00CD2755">
              <w:rPr>
                <w:sz w:val="23"/>
                <w:szCs w:val="23"/>
              </w:rPr>
              <w:t>petiant</w:t>
            </w:r>
            <w:r w:rsidR="00CD2755" w:rsidRPr="00CD2755">
              <w:rPr>
                <w:sz w:val="23"/>
                <w:szCs w:val="23"/>
              </w:rPr>
              <w:t>e</w:t>
            </w:r>
            <w:proofErr w:type="spellEnd"/>
            <w:r w:rsidR="00CD2755" w:rsidRPr="00CD2755">
              <w:rPr>
                <w:sz w:val="23"/>
                <w:szCs w:val="23"/>
              </w:rPr>
              <w:t>;</w:t>
            </w:r>
          </w:p>
          <w:p w14:paraId="205AA9C8" w14:textId="7B81FD68" w:rsidR="00043C8F" w:rsidRPr="00CD2755" w:rsidRDefault="00043C8F" w:rsidP="00043C8F">
            <w:pPr>
              <w:pStyle w:val="TableParagraph"/>
              <w:spacing w:line="243" w:lineRule="exact"/>
              <w:ind w:left="107"/>
              <w:rPr>
                <w:sz w:val="23"/>
                <w:szCs w:val="23"/>
              </w:rPr>
            </w:pPr>
            <w:r w:rsidRPr="00CD2755">
              <w:rPr>
                <w:sz w:val="23"/>
                <w:szCs w:val="23"/>
              </w:rPr>
              <w:t>o) mențiunea „Alcoolul poate dăuna copilului nenăscut” și/sau pictograma respectivă, conform anexei</w:t>
            </w:r>
            <w:r w:rsidR="00CD2755" w:rsidRPr="00CD2755">
              <w:rPr>
                <w:sz w:val="23"/>
                <w:szCs w:val="23"/>
              </w:rPr>
              <w:t xml:space="preserve"> </w:t>
            </w:r>
            <w:r w:rsidR="00CD2755" w:rsidRPr="00CD2755">
              <w:rPr>
                <w:color w:val="EE0000"/>
                <w:sz w:val="23"/>
                <w:szCs w:val="23"/>
              </w:rPr>
              <w:t>la lege</w:t>
            </w:r>
            <w:r w:rsidRPr="00CD2755">
              <w:rPr>
                <w:sz w:val="23"/>
                <w:szCs w:val="23"/>
              </w:rPr>
              <w:t>;</w:t>
            </w:r>
          </w:p>
          <w:p w14:paraId="51302570" w14:textId="0617AA33" w:rsidR="00043C8F" w:rsidRPr="00CD2755" w:rsidRDefault="00043C8F" w:rsidP="00043C8F">
            <w:pPr>
              <w:pStyle w:val="TableParagraph"/>
              <w:spacing w:line="243" w:lineRule="exact"/>
              <w:ind w:left="107"/>
              <w:rPr>
                <w:sz w:val="23"/>
                <w:szCs w:val="23"/>
              </w:rPr>
            </w:pPr>
            <w:r w:rsidRPr="00CD2755">
              <w:rPr>
                <w:sz w:val="23"/>
                <w:szCs w:val="23"/>
              </w:rPr>
              <w:t>p) mențiunea „Nu oferiți alcool minorilor” și/sau pictograma respectivă, conform anexei</w:t>
            </w:r>
            <w:r w:rsidR="00CD2755" w:rsidRPr="00CD2755">
              <w:rPr>
                <w:sz w:val="23"/>
                <w:szCs w:val="23"/>
              </w:rPr>
              <w:t xml:space="preserve"> </w:t>
            </w:r>
            <w:r w:rsidR="00CD2755" w:rsidRPr="00CD2755">
              <w:rPr>
                <w:color w:val="EE0000"/>
                <w:sz w:val="23"/>
                <w:szCs w:val="23"/>
              </w:rPr>
              <w:t>la lege</w:t>
            </w:r>
            <w:r w:rsidRPr="00CD2755">
              <w:rPr>
                <w:sz w:val="23"/>
                <w:szCs w:val="23"/>
              </w:rPr>
              <w:t>;</w:t>
            </w:r>
          </w:p>
          <w:p w14:paraId="3F1913FA" w14:textId="146176EB" w:rsidR="00043C8F" w:rsidRPr="00CD2755" w:rsidRDefault="00043C8F" w:rsidP="00043C8F">
            <w:pPr>
              <w:pStyle w:val="TableParagraph"/>
              <w:spacing w:line="243" w:lineRule="exact"/>
              <w:ind w:left="107"/>
              <w:rPr>
                <w:sz w:val="23"/>
                <w:szCs w:val="23"/>
              </w:rPr>
            </w:pPr>
            <w:r w:rsidRPr="00CD2755">
              <w:rPr>
                <w:sz w:val="23"/>
                <w:szCs w:val="23"/>
              </w:rPr>
              <w:t>q) mențiunea „Alcoolul încetinește viteza de reacție – nu consuma alcool dacă conduci vehicule” și/sau pictograma respectivă, conform anexei</w:t>
            </w:r>
            <w:r w:rsidR="00CD2755" w:rsidRPr="00CD2755">
              <w:rPr>
                <w:color w:val="EE0000"/>
                <w:sz w:val="23"/>
                <w:szCs w:val="23"/>
              </w:rPr>
              <w:t xml:space="preserve"> la lege</w:t>
            </w:r>
            <w:r w:rsidRPr="00CD2755">
              <w:rPr>
                <w:sz w:val="23"/>
                <w:szCs w:val="23"/>
              </w:rPr>
              <w:t>;</w:t>
            </w:r>
          </w:p>
          <w:p w14:paraId="7B085A01" w14:textId="77777777" w:rsidR="00E27A68" w:rsidRPr="00CD2755" w:rsidRDefault="00043C8F" w:rsidP="00E27A68">
            <w:pPr>
              <w:pStyle w:val="TableParagraph"/>
              <w:spacing w:line="243" w:lineRule="exact"/>
              <w:ind w:left="107"/>
              <w:rPr>
                <w:sz w:val="23"/>
                <w:szCs w:val="23"/>
              </w:rPr>
            </w:pPr>
            <w:r w:rsidRPr="00CD2755">
              <w:rPr>
                <w:sz w:val="23"/>
                <w:szCs w:val="23"/>
              </w:rPr>
              <w:t>r) mențiunea „Al</w:t>
            </w:r>
            <w:r w:rsidR="00E27A68" w:rsidRPr="00CD2755">
              <w:rPr>
                <w:sz w:val="23"/>
                <w:szCs w:val="23"/>
              </w:rPr>
              <w:t>coolul poate cauza dependență”;</w:t>
            </w:r>
          </w:p>
          <w:p w14:paraId="6E3883C1" w14:textId="0A71C397" w:rsidR="00490DC1" w:rsidRPr="00CD2755" w:rsidRDefault="00043C8F" w:rsidP="00E27A68">
            <w:pPr>
              <w:pStyle w:val="TableParagraph"/>
              <w:spacing w:line="243" w:lineRule="exact"/>
              <w:ind w:left="107"/>
              <w:rPr>
                <w:sz w:val="23"/>
                <w:szCs w:val="23"/>
              </w:rPr>
            </w:pPr>
            <w:r w:rsidRPr="00CD2755">
              <w:rPr>
                <w:sz w:val="23"/>
                <w:szCs w:val="23"/>
              </w:rPr>
              <w:t>s) codul de bare și codul QR (dacă sunt înregistrate).</w:t>
            </w:r>
          </w:p>
        </w:tc>
        <w:tc>
          <w:tcPr>
            <w:tcW w:w="2126" w:type="dxa"/>
          </w:tcPr>
          <w:p w14:paraId="695C63ED" w14:textId="5FD0B10F" w:rsidR="00904A33" w:rsidRPr="00F852C4" w:rsidRDefault="00551769" w:rsidP="00904A33">
            <w:pPr>
              <w:pStyle w:val="TableParagraph"/>
              <w:ind w:left="139" w:right="20"/>
            </w:pPr>
            <w:r w:rsidRPr="00F852C4">
              <w:lastRenderedPageBreak/>
              <w:t>Art. 25 alin. (3) lit.</w:t>
            </w:r>
            <w:r w:rsidRPr="00F852C4">
              <w:rPr>
                <w:spacing w:val="-52"/>
              </w:rPr>
              <w:t xml:space="preserve"> </w:t>
            </w:r>
            <w:r w:rsidRPr="00F852C4">
              <w:t>a)-</w:t>
            </w:r>
            <w:r w:rsidR="004E1789" w:rsidRPr="004E1789">
              <w:rPr>
                <w:color w:val="FF0000"/>
              </w:rPr>
              <w:t>s</w:t>
            </w:r>
            <w:r w:rsidRPr="004E1789">
              <w:rPr>
                <w:color w:val="FF0000"/>
              </w:rPr>
              <w:t xml:space="preserve">) </w:t>
            </w:r>
            <w:r w:rsidRPr="00F852C4">
              <w:t>din Legea nr.</w:t>
            </w:r>
            <w:r w:rsidRPr="00F852C4">
              <w:rPr>
                <w:spacing w:val="-52"/>
              </w:rPr>
              <w:t xml:space="preserve"> </w:t>
            </w:r>
            <w:r w:rsidRPr="00F852C4">
              <w:t>57/2006;</w:t>
            </w:r>
            <w:r w:rsidR="00904A33">
              <w:t xml:space="preserve"> </w:t>
            </w:r>
            <w:r w:rsidRPr="00F852C4">
              <w:t>Anexa</w:t>
            </w:r>
            <w:r w:rsidRPr="00F852C4">
              <w:rPr>
                <w:spacing w:val="-6"/>
              </w:rPr>
              <w:t xml:space="preserve"> </w:t>
            </w:r>
            <w:r w:rsidRPr="00F852C4">
              <w:t>nr.</w:t>
            </w:r>
            <w:r w:rsidRPr="00F852C4">
              <w:rPr>
                <w:spacing w:val="-5"/>
              </w:rPr>
              <w:t xml:space="preserve"> </w:t>
            </w:r>
            <w:r w:rsidRPr="00F852C4">
              <w:t>1</w:t>
            </w:r>
            <w:r w:rsidRPr="00F852C4">
              <w:rPr>
                <w:spacing w:val="-6"/>
              </w:rPr>
              <w:t xml:space="preserve"> </w:t>
            </w:r>
            <w:r w:rsidRPr="00F852C4">
              <w:t>la</w:t>
            </w:r>
            <w:r w:rsidRPr="00F852C4">
              <w:rPr>
                <w:spacing w:val="-52"/>
              </w:rPr>
              <w:t xml:space="preserve"> </w:t>
            </w:r>
            <w:r w:rsidRPr="00F852C4">
              <w:t>Legea</w:t>
            </w:r>
            <w:r w:rsidRPr="00F852C4">
              <w:rPr>
                <w:spacing w:val="-1"/>
              </w:rPr>
              <w:t xml:space="preserve"> </w:t>
            </w:r>
            <w:r w:rsidRPr="00F852C4">
              <w:t>nr.</w:t>
            </w:r>
            <w:r w:rsidR="00904A33">
              <w:t xml:space="preserve"> </w:t>
            </w:r>
            <w:r w:rsidRPr="00F852C4">
              <w:t>279/2017</w:t>
            </w:r>
            <w:r w:rsidR="00904A33">
              <w:t xml:space="preserve">; </w:t>
            </w:r>
            <w:r w:rsidRPr="00F852C4">
              <w:t>Pct. 148</w:t>
            </w:r>
            <w:r w:rsidR="00904A33">
              <w:t xml:space="preserve"> </w:t>
            </w:r>
            <w:r w:rsidRPr="00F852C4">
              <w:t>din</w:t>
            </w:r>
            <w:r w:rsidRPr="00F852C4">
              <w:rPr>
                <w:spacing w:val="-52"/>
              </w:rPr>
              <w:t xml:space="preserve"> </w:t>
            </w:r>
            <w:r w:rsidRPr="00F852C4">
              <w:t>Regulamentul</w:t>
            </w:r>
            <w:r w:rsidRPr="00F852C4">
              <w:rPr>
                <w:spacing w:val="1"/>
              </w:rPr>
              <w:t xml:space="preserve"> </w:t>
            </w:r>
            <w:r w:rsidRPr="00F852C4">
              <w:t>aprobat prin HG</w:t>
            </w:r>
            <w:r w:rsidR="00904A33">
              <w:t xml:space="preserve"> </w:t>
            </w:r>
            <w:r w:rsidRPr="00F852C4">
              <w:rPr>
                <w:spacing w:val="-52"/>
              </w:rPr>
              <w:t xml:space="preserve"> </w:t>
            </w:r>
            <w:r w:rsidRPr="00F852C4">
              <w:t>nr.</w:t>
            </w:r>
            <w:r w:rsidRPr="00F852C4">
              <w:rPr>
                <w:spacing w:val="-2"/>
              </w:rPr>
              <w:t xml:space="preserve"> </w:t>
            </w:r>
            <w:r w:rsidRPr="00F852C4">
              <w:t>356/2015</w:t>
            </w:r>
            <w:r w:rsidR="00904A33">
              <w:t xml:space="preserve">; </w:t>
            </w:r>
            <w:r w:rsidR="00904A33" w:rsidRPr="00904A33">
              <w:t>pct. 23 alin. (7) lit</w:t>
            </w:r>
            <w:r w:rsidR="00904A33">
              <w:t>.</w:t>
            </w:r>
            <w:r w:rsidR="00904A33" w:rsidRPr="00904A33">
              <w:t xml:space="preserve"> c) din Regulamentul aprobat prin HG nr. 741/2017</w:t>
            </w:r>
          </w:p>
        </w:tc>
        <w:tc>
          <w:tcPr>
            <w:tcW w:w="567" w:type="dxa"/>
          </w:tcPr>
          <w:p w14:paraId="18725E01" w14:textId="77777777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68D1D35" w14:textId="77777777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EA67A15" w14:textId="77777777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73A64CF8" w14:textId="77777777" w:rsidR="00490DC1" w:rsidRDefault="00490DC1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5BD337B" w14:textId="77777777" w:rsidR="00490DC1" w:rsidRPr="00873D52" w:rsidRDefault="00551769" w:rsidP="004E4BC9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873D52">
              <w:rPr>
                <w:sz w:val="24"/>
                <w:szCs w:val="24"/>
              </w:rPr>
              <w:t>20</w:t>
            </w:r>
          </w:p>
        </w:tc>
      </w:tr>
      <w:tr w:rsidR="00BF7898" w14:paraId="1E8469D3" w14:textId="77777777" w:rsidTr="00CD2755">
        <w:trPr>
          <w:trHeight w:val="414"/>
        </w:trPr>
        <w:tc>
          <w:tcPr>
            <w:tcW w:w="568" w:type="dxa"/>
            <w:vAlign w:val="center"/>
          </w:tcPr>
          <w:p w14:paraId="7F500894" w14:textId="77777777" w:rsidR="00BF7898" w:rsidRPr="00873D52" w:rsidRDefault="00BF7898" w:rsidP="005156D0">
            <w:pPr>
              <w:pStyle w:val="TableParagraph"/>
              <w:numPr>
                <w:ilvl w:val="0"/>
                <w:numId w:val="14"/>
              </w:numPr>
              <w:spacing w:line="266" w:lineRule="exact"/>
              <w:ind w:left="406" w:hanging="28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46856EC" w14:textId="77777777" w:rsidR="00B777E8" w:rsidRPr="00B777E8" w:rsidRDefault="00B777E8" w:rsidP="00B777E8">
            <w:pPr>
              <w:pStyle w:val="TableParagraph"/>
              <w:ind w:left="107" w:right="141"/>
              <w:rPr>
                <w:color w:val="C00000"/>
                <w:sz w:val="23"/>
                <w:szCs w:val="23"/>
              </w:rPr>
            </w:pPr>
            <w:r w:rsidRPr="00B777E8">
              <w:rPr>
                <w:color w:val="C00000"/>
                <w:sz w:val="23"/>
                <w:szCs w:val="23"/>
              </w:rPr>
              <w:t xml:space="preserve">Produsele vitivinicole respectă modul de prezentare a indicațiilor obligatorii pe etichetă sau pe ambalajul de desfacere, astfel încât,  pe etichetă sau pe ambalajul de desfacere se </w:t>
            </w:r>
            <w:proofErr w:type="spellStart"/>
            <w:r w:rsidRPr="00B777E8">
              <w:rPr>
                <w:color w:val="C00000"/>
                <w:sz w:val="23"/>
                <w:szCs w:val="23"/>
              </w:rPr>
              <w:t>se</w:t>
            </w:r>
            <w:proofErr w:type="spellEnd"/>
            <w:r w:rsidRPr="00B777E8">
              <w:rPr>
                <w:color w:val="C00000"/>
                <w:sz w:val="23"/>
                <w:szCs w:val="23"/>
              </w:rPr>
              <w:t xml:space="preserve"> expună în </w:t>
            </w:r>
            <w:proofErr w:type="spellStart"/>
            <w:r w:rsidRPr="00B777E8">
              <w:rPr>
                <w:color w:val="C00000"/>
                <w:sz w:val="23"/>
                <w:szCs w:val="23"/>
              </w:rPr>
              <w:t>acelaşi</w:t>
            </w:r>
            <w:proofErr w:type="spellEnd"/>
            <w:r w:rsidRPr="00B777E8">
              <w:rPr>
                <w:color w:val="C00000"/>
                <w:sz w:val="23"/>
                <w:szCs w:val="23"/>
              </w:rPr>
              <w:t xml:space="preserve"> </w:t>
            </w:r>
            <w:proofErr w:type="spellStart"/>
            <w:r w:rsidRPr="00B777E8">
              <w:rPr>
                <w:color w:val="C00000"/>
                <w:sz w:val="23"/>
                <w:szCs w:val="23"/>
              </w:rPr>
              <w:t>cîmp</w:t>
            </w:r>
            <w:proofErr w:type="spellEnd"/>
            <w:r w:rsidRPr="00B777E8">
              <w:rPr>
                <w:color w:val="C00000"/>
                <w:sz w:val="23"/>
                <w:szCs w:val="23"/>
              </w:rPr>
              <w:t xml:space="preserve"> vizual pe recipient, ca să poată fi citite simultan, fără a fi necesară </w:t>
            </w:r>
            <w:r w:rsidRPr="00B777E8">
              <w:rPr>
                <w:color w:val="C00000"/>
                <w:sz w:val="23"/>
                <w:szCs w:val="23"/>
              </w:rPr>
              <w:lastRenderedPageBreak/>
              <w:t>întoarcerea ambalajului:</w:t>
            </w:r>
          </w:p>
          <w:p w14:paraId="21DB65D7" w14:textId="77777777" w:rsidR="00B777E8" w:rsidRPr="00B777E8" w:rsidRDefault="00B777E8" w:rsidP="00E60E30">
            <w:pPr>
              <w:pStyle w:val="TableParagraph"/>
              <w:tabs>
                <w:tab w:val="left" w:pos="280"/>
              </w:tabs>
              <w:ind w:left="107" w:right="141"/>
              <w:rPr>
                <w:color w:val="C00000"/>
                <w:sz w:val="23"/>
                <w:szCs w:val="23"/>
              </w:rPr>
            </w:pPr>
            <w:r w:rsidRPr="00B777E8">
              <w:rPr>
                <w:color w:val="C00000"/>
                <w:sz w:val="23"/>
                <w:szCs w:val="23"/>
              </w:rPr>
              <w:t>-</w:t>
            </w:r>
            <w:r w:rsidRPr="00B777E8">
              <w:rPr>
                <w:color w:val="C00000"/>
                <w:sz w:val="23"/>
                <w:szCs w:val="23"/>
              </w:rPr>
              <w:tab/>
              <w:t>denumirea sau marca sub care este comercializat produsul;</w:t>
            </w:r>
          </w:p>
          <w:p w14:paraId="78DEB53B" w14:textId="6425860E" w:rsidR="00B777E8" w:rsidRPr="00B777E8" w:rsidRDefault="00B777E8" w:rsidP="00E60E30">
            <w:pPr>
              <w:pStyle w:val="TableParagraph"/>
              <w:tabs>
                <w:tab w:val="left" w:pos="280"/>
              </w:tabs>
              <w:ind w:left="107" w:right="141"/>
              <w:rPr>
                <w:color w:val="C00000"/>
                <w:sz w:val="23"/>
                <w:szCs w:val="23"/>
              </w:rPr>
            </w:pPr>
            <w:r w:rsidRPr="00B777E8">
              <w:rPr>
                <w:color w:val="C00000"/>
                <w:sz w:val="23"/>
                <w:szCs w:val="23"/>
              </w:rPr>
              <w:t>-</w:t>
            </w:r>
            <w:r w:rsidRPr="00B777E8">
              <w:rPr>
                <w:color w:val="C00000"/>
                <w:sz w:val="23"/>
                <w:szCs w:val="23"/>
              </w:rPr>
              <w:tab/>
              <w:t>denumirea categoriei de produs;</w:t>
            </w:r>
          </w:p>
          <w:p w14:paraId="12DB8741" w14:textId="77777777" w:rsidR="00B777E8" w:rsidRPr="00B777E8" w:rsidRDefault="00B777E8" w:rsidP="00E60E30">
            <w:pPr>
              <w:pStyle w:val="TableParagraph"/>
              <w:tabs>
                <w:tab w:val="left" w:pos="280"/>
              </w:tabs>
              <w:ind w:left="107" w:right="141"/>
              <w:rPr>
                <w:color w:val="C00000"/>
                <w:sz w:val="23"/>
                <w:szCs w:val="23"/>
              </w:rPr>
            </w:pPr>
            <w:r w:rsidRPr="00B777E8">
              <w:rPr>
                <w:color w:val="C00000"/>
                <w:sz w:val="23"/>
                <w:szCs w:val="23"/>
              </w:rPr>
              <w:t>-</w:t>
            </w:r>
            <w:r w:rsidRPr="00B777E8">
              <w:rPr>
                <w:color w:val="C00000"/>
                <w:sz w:val="23"/>
                <w:szCs w:val="23"/>
              </w:rPr>
              <w:tab/>
              <w:t xml:space="preserve">denumirea </w:t>
            </w:r>
            <w:proofErr w:type="spellStart"/>
            <w:r w:rsidRPr="00B777E8">
              <w:rPr>
                <w:color w:val="C00000"/>
                <w:sz w:val="23"/>
                <w:szCs w:val="23"/>
              </w:rPr>
              <w:t>indicaţiei</w:t>
            </w:r>
            <w:proofErr w:type="spellEnd"/>
            <w:r w:rsidRPr="00B777E8">
              <w:rPr>
                <w:color w:val="C00000"/>
                <w:sz w:val="23"/>
                <w:szCs w:val="23"/>
              </w:rPr>
              <w:t xml:space="preserve"> geografice protejate sau denumirea de origine protejată;</w:t>
            </w:r>
          </w:p>
          <w:p w14:paraId="0AE094F8" w14:textId="77777777" w:rsidR="00B777E8" w:rsidRPr="00B777E8" w:rsidRDefault="00B777E8" w:rsidP="00E60E30">
            <w:pPr>
              <w:pStyle w:val="TableParagraph"/>
              <w:tabs>
                <w:tab w:val="left" w:pos="280"/>
              </w:tabs>
              <w:ind w:left="107" w:right="141"/>
              <w:rPr>
                <w:color w:val="C00000"/>
                <w:sz w:val="23"/>
                <w:szCs w:val="23"/>
              </w:rPr>
            </w:pPr>
            <w:r w:rsidRPr="00B777E8">
              <w:rPr>
                <w:color w:val="C00000"/>
                <w:sz w:val="23"/>
                <w:szCs w:val="23"/>
              </w:rPr>
              <w:t>-</w:t>
            </w:r>
            <w:r w:rsidRPr="00B777E8">
              <w:rPr>
                <w:color w:val="C00000"/>
                <w:sz w:val="23"/>
                <w:szCs w:val="23"/>
              </w:rPr>
              <w:tab/>
            </w:r>
            <w:proofErr w:type="spellStart"/>
            <w:r w:rsidRPr="00B777E8">
              <w:rPr>
                <w:color w:val="C00000"/>
                <w:sz w:val="23"/>
                <w:szCs w:val="23"/>
              </w:rPr>
              <w:t>menţiunile</w:t>
            </w:r>
            <w:proofErr w:type="spellEnd"/>
            <w:r w:rsidRPr="00B777E8">
              <w:rPr>
                <w:color w:val="C00000"/>
                <w:sz w:val="23"/>
                <w:szCs w:val="23"/>
              </w:rPr>
              <w:t xml:space="preserve"> "denumire de origine protejată" sau "</w:t>
            </w:r>
            <w:proofErr w:type="spellStart"/>
            <w:r w:rsidRPr="00B777E8">
              <w:rPr>
                <w:color w:val="C00000"/>
                <w:sz w:val="23"/>
                <w:szCs w:val="23"/>
              </w:rPr>
              <w:t>indicaţie</w:t>
            </w:r>
            <w:proofErr w:type="spellEnd"/>
            <w:r w:rsidRPr="00B777E8">
              <w:rPr>
                <w:color w:val="C00000"/>
                <w:sz w:val="23"/>
                <w:szCs w:val="23"/>
              </w:rPr>
              <w:t xml:space="preserve"> geografică protejată";</w:t>
            </w:r>
          </w:p>
          <w:p w14:paraId="64BFA517" w14:textId="77777777" w:rsidR="00B777E8" w:rsidRPr="00B777E8" w:rsidRDefault="00B777E8" w:rsidP="00E60E30">
            <w:pPr>
              <w:pStyle w:val="TableParagraph"/>
              <w:tabs>
                <w:tab w:val="left" w:pos="280"/>
              </w:tabs>
              <w:ind w:left="107" w:right="141"/>
              <w:rPr>
                <w:color w:val="C00000"/>
                <w:sz w:val="23"/>
                <w:szCs w:val="23"/>
              </w:rPr>
            </w:pPr>
            <w:r w:rsidRPr="00B777E8">
              <w:rPr>
                <w:color w:val="C00000"/>
                <w:sz w:val="23"/>
                <w:szCs w:val="23"/>
              </w:rPr>
              <w:t>-</w:t>
            </w:r>
            <w:r w:rsidRPr="00B777E8">
              <w:rPr>
                <w:color w:val="C00000"/>
                <w:sz w:val="23"/>
                <w:szCs w:val="23"/>
              </w:rPr>
              <w:tab/>
            </w:r>
            <w:proofErr w:type="spellStart"/>
            <w:r w:rsidRPr="00B777E8">
              <w:rPr>
                <w:color w:val="C00000"/>
                <w:sz w:val="23"/>
                <w:szCs w:val="23"/>
              </w:rPr>
              <w:t>concentraţia</w:t>
            </w:r>
            <w:proofErr w:type="spellEnd"/>
            <w:r w:rsidRPr="00B777E8">
              <w:rPr>
                <w:color w:val="C00000"/>
                <w:sz w:val="23"/>
                <w:szCs w:val="23"/>
              </w:rPr>
              <w:t xml:space="preserve"> alcoolică;</w:t>
            </w:r>
          </w:p>
          <w:p w14:paraId="272D49A2" w14:textId="77777777" w:rsidR="00B777E8" w:rsidRPr="00B777E8" w:rsidRDefault="00B777E8" w:rsidP="00E60E30">
            <w:pPr>
              <w:pStyle w:val="TableParagraph"/>
              <w:tabs>
                <w:tab w:val="left" w:pos="280"/>
              </w:tabs>
              <w:ind w:left="107" w:right="141"/>
              <w:rPr>
                <w:color w:val="C00000"/>
                <w:sz w:val="23"/>
                <w:szCs w:val="23"/>
              </w:rPr>
            </w:pPr>
            <w:r w:rsidRPr="00B777E8">
              <w:rPr>
                <w:color w:val="C00000"/>
                <w:sz w:val="23"/>
                <w:szCs w:val="23"/>
              </w:rPr>
              <w:t>-</w:t>
            </w:r>
            <w:r w:rsidRPr="00B777E8">
              <w:rPr>
                <w:color w:val="C00000"/>
                <w:sz w:val="23"/>
                <w:szCs w:val="23"/>
              </w:rPr>
              <w:tab/>
              <w:t xml:space="preserve">categoria produsului în </w:t>
            </w:r>
            <w:proofErr w:type="spellStart"/>
            <w:r w:rsidRPr="00B777E8">
              <w:rPr>
                <w:color w:val="C00000"/>
                <w:sz w:val="23"/>
                <w:szCs w:val="23"/>
              </w:rPr>
              <w:t>funcţie</w:t>
            </w:r>
            <w:proofErr w:type="spellEnd"/>
            <w:r w:rsidRPr="00B777E8">
              <w:rPr>
                <w:color w:val="C00000"/>
                <w:sz w:val="23"/>
                <w:szCs w:val="23"/>
              </w:rPr>
              <w:t xml:space="preserve"> de </w:t>
            </w:r>
            <w:proofErr w:type="spellStart"/>
            <w:r w:rsidRPr="00B777E8">
              <w:rPr>
                <w:color w:val="C00000"/>
                <w:sz w:val="23"/>
                <w:szCs w:val="23"/>
              </w:rPr>
              <w:t>concentraţia</w:t>
            </w:r>
            <w:proofErr w:type="spellEnd"/>
            <w:r w:rsidRPr="00B777E8">
              <w:rPr>
                <w:color w:val="C00000"/>
                <w:sz w:val="23"/>
                <w:szCs w:val="23"/>
              </w:rPr>
              <w:t xml:space="preserve"> în masă a zaharurilor;</w:t>
            </w:r>
          </w:p>
          <w:p w14:paraId="0F6EA35F" w14:textId="77777777" w:rsidR="00B777E8" w:rsidRPr="00B777E8" w:rsidRDefault="00B777E8" w:rsidP="00E60E30">
            <w:pPr>
              <w:pStyle w:val="TableParagraph"/>
              <w:tabs>
                <w:tab w:val="left" w:pos="280"/>
              </w:tabs>
              <w:ind w:left="107" w:right="141"/>
              <w:rPr>
                <w:color w:val="C00000"/>
                <w:sz w:val="23"/>
                <w:szCs w:val="23"/>
              </w:rPr>
            </w:pPr>
            <w:r w:rsidRPr="00B777E8">
              <w:rPr>
                <w:color w:val="C00000"/>
                <w:sz w:val="23"/>
                <w:szCs w:val="23"/>
              </w:rPr>
              <w:t>-</w:t>
            </w:r>
            <w:r w:rsidRPr="00B777E8">
              <w:rPr>
                <w:color w:val="C00000"/>
                <w:sz w:val="23"/>
                <w:szCs w:val="23"/>
              </w:rPr>
              <w:tab/>
              <w:t>volumul nominal al produsului;</w:t>
            </w:r>
          </w:p>
          <w:p w14:paraId="227E2CFC" w14:textId="77777777" w:rsidR="00B777E8" w:rsidRPr="00B777E8" w:rsidRDefault="00B777E8" w:rsidP="00E60E30">
            <w:pPr>
              <w:pStyle w:val="TableParagraph"/>
              <w:tabs>
                <w:tab w:val="left" w:pos="280"/>
              </w:tabs>
              <w:ind w:left="107" w:right="141"/>
              <w:rPr>
                <w:color w:val="C00000"/>
                <w:sz w:val="23"/>
                <w:szCs w:val="23"/>
              </w:rPr>
            </w:pPr>
            <w:r w:rsidRPr="00B777E8">
              <w:rPr>
                <w:color w:val="C00000"/>
                <w:sz w:val="23"/>
                <w:szCs w:val="23"/>
              </w:rPr>
              <w:t>-</w:t>
            </w:r>
            <w:r w:rsidRPr="00B777E8">
              <w:rPr>
                <w:color w:val="C00000"/>
                <w:sz w:val="23"/>
                <w:szCs w:val="23"/>
              </w:rPr>
              <w:tab/>
            </w:r>
            <w:proofErr w:type="spellStart"/>
            <w:r w:rsidRPr="00B777E8">
              <w:rPr>
                <w:color w:val="C00000"/>
                <w:sz w:val="23"/>
                <w:szCs w:val="23"/>
              </w:rPr>
              <w:t>ţara</w:t>
            </w:r>
            <w:proofErr w:type="spellEnd"/>
            <w:r w:rsidRPr="00B777E8">
              <w:rPr>
                <w:color w:val="C00000"/>
                <w:sz w:val="23"/>
                <w:szCs w:val="23"/>
              </w:rPr>
              <w:t xml:space="preserve"> de origine a produsului;</w:t>
            </w:r>
          </w:p>
          <w:p w14:paraId="3C6602B6" w14:textId="5D907F3C" w:rsidR="00BF7898" w:rsidRPr="00CD2755" w:rsidRDefault="00B777E8" w:rsidP="00E60E30">
            <w:pPr>
              <w:pStyle w:val="TableParagraph"/>
              <w:tabs>
                <w:tab w:val="left" w:pos="280"/>
              </w:tabs>
              <w:ind w:left="107" w:right="141"/>
              <w:rPr>
                <w:color w:val="C00000"/>
                <w:sz w:val="23"/>
                <w:szCs w:val="23"/>
              </w:rPr>
            </w:pPr>
            <w:r w:rsidRPr="00B777E8">
              <w:rPr>
                <w:color w:val="C00000"/>
                <w:sz w:val="23"/>
                <w:szCs w:val="23"/>
              </w:rPr>
              <w:t>-</w:t>
            </w:r>
            <w:r w:rsidRPr="00B777E8">
              <w:rPr>
                <w:color w:val="C00000"/>
                <w:sz w:val="23"/>
                <w:szCs w:val="23"/>
              </w:rPr>
              <w:tab/>
              <w:t>îmbuteliatorul sau, în cazul vinului spumant, al vinului spumos, al vinului spumant de calitate sau al vinului spumant de calitate de tip aromat, numele producătorului sau al vânzătorului/distribuitorului?</w:t>
            </w:r>
          </w:p>
        </w:tc>
        <w:tc>
          <w:tcPr>
            <w:tcW w:w="2126" w:type="dxa"/>
          </w:tcPr>
          <w:p w14:paraId="3082DE27" w14:textId="5149A630" w:rsidR="00BF7898" w:rsidRPr="00BF7898" w:rsidRDefault="00BF7898" w:rsidP="00BF7898">
            <w:pPr>
              <w:pStyle w:val="TableParagraph"/>
              <w:ind w:left="139" w:right="20"/>
            </w:pPr>
            <w:r w:rsidRPr="00BF7898">
              <w:rPr>
                <w:color w:val="C00000"/>
              </w:rPr>
              <w:lastRenderedPageBreak/>
              <w:t>Art. 11 din Legea nr. 279/2017; Pct. 148</w:t>
            </w:r>
            <w:r w:rsidR="002E257C">
              <w:rPr>
                <w:color w:val="C00000"/>
              </w:rPr>
              <w:t xml:space="preserve"> (1)</w:t>
            </w:r>
            <w:r w:rsidRPr="00BF7898">
              <w:rPr>
                <w:color w:val="C00000"/>
              </w:rPr>
              <w:t xml:space="preserve"> din Regulamentul aprobat prin HG nr. 356/2015;  pct. 23 din Regulamentul aprobat prin HG nr. 741/2017</w:t>
            </w:r>
          </w:p>
        </w:tc>
        <w:tc>
          <w:tcPr>
            <w:tcW w:w="567" w:type="dxa"/>
          </w:tcPr>
          <w:p w14:paraId="2791566F" w14:textId="77777777" w:rsidR="00BF7898" w:rsidRDefault="00BF78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DADB91E" w14:textId="77777777" w:rsidR="00BF7898" w:rsidRDefault="00BF7898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CA370BD" w14:textId="77777777" w:rsidR="00BF7898" w:rsidRDefault="00BF78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528EF63" w14:textId="77777777" w:rsidR="00BF7898" w:rsidRDefault="00BF78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0E744B96" w14:textId="77777777" w:rsidR="00BF7898" w:rsidRPr="00873D52" w:rsidRDefault="00BF7898" w:rsidP="004E4BC9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</w:tr>
      <w:tr w:rsidR="004E4BC9" w14:paraId="3A495457" w14:textId="77777777" w:rsidTr="00D510C1">
        <w:trPr>
          <w:trHeight w:val="2115"/>
        </w:trPr>
        <w:tc>
          <w:tcPr>
            <w:tcW w:w="568" w:type="dxa"/>
            <w:vAlign w:val="center"/>
          </w:tcPr>
          <w:p w14:paraId="11AAEFFE" w14:textId="0BBFA82E" w:rsidR="005C5887" w:rsidRPr="00873D52" w:rsidRDefault="005C5887" w:rsidP="005156D0">
            <w:pPr>
              <w:pStyle w:val="TableParagraph"/>
              <w:numPr>
                <w:ilvl w:val="0"/>
                <w:numId w:val="14"/>
              </w:numPr>
              <w:tabs>
                <w:tab w:val="left" w:pos="406"/>
                <w:tab w:val="left" w:pos="542"/>
              </w:tabs>
              <w:spacing w:line="266" w:lineRule="exact"/>
              <w:ind w:hanging="947"/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626CB28" w14:textId="3F555845" w:rsidR="00527A40" w:rsidRPr="00FD53BA" w:rsidRDefault="00527A40" w:rsidP="00527A40">
            <w:pPr>
              <w:pStyle w:val="TableParagraph"/>
              <w:ind w:left="107" w:right="126"/>
              <w:rPr>
                <w:color w:val="EE0000"/>
              </w:rPr>
            </w:pPr>
            <w:r w:rsidRPr="00FD53BA">
              <w:rPr>
                <w:color w:val="EE0000"/>
              </w:rPr>
              <w:t>Berea și băuturile pe bază de bere suplimentar mențiunilor specificate la întreb</w:t>
            </w:r>
            <w:r w:rsidR="00FD53BA">
              <w:rPr>
                <w:color w:val="EE0000"/>
              </w:rPr>
              <w:t>ările</w:t>
            </w:r>
            <w:r w:rsidRPr="00FD53BA">
              <w:rPr>
                <w:color w:val="EE0000"/>
              </w:rPr>
              <w:t xml:space="preserve"> 13</w:t>
            </w:r>
            <w:r w:rsidR="00FD53BA">
              <w:rPr>
                <w:color w:val="EE0000"/>
              </w:rPr>
              <w:t xml:space="preserve"> și 14, este completată cu</w:t>
            </w:r>
            <w:r w:rsidRPr="00FD53BA">
              <w:rPr>
                <w:color w:val="EE0000"/>
              </w:rPr>
              <w:t xml:space="preserve"> următoarele mențiuni obligatorii: </w:t>
            </w:r>
          </w:p>
          <w:p w14:paraId="2A2A7C88" w14:textId="498EB23C" w:rsidR="005C5887" w:rsidRPr="00C636C9" w:rsidRDefault="00527A40" w:rsidP="00FD53BA">
            <w:pPr>
              <w:pStyle w:val="TableParagraph"/>
              <w:ind w:left="107"/>
              <w:rPr>
                <w:bCs/>
                <w:color w:val="FF0000"/>
              </w:rPr>
            </w:pPr>
            <w:r>
              <w:rPr>
                <w:color w:val="C00000"/>
              </w:rPr>
              <w:t xml:space="preserve"> - </w:t>
            </w:r>
            <w:r w:rsidR="005C5887" w:rsidRPr="00C636C9">
              <w:rPr>
                <w:bCs/>
                <w:color w:val="FF0000"/>
              </w:rPr>
              <w:t xml:space="preserve">categoria produsului (bere; </w:t>
            </w:r>
            <w:proofErr w:type="spellStart"/>
            <w:r w:rsidR="005C5887" w:rsidRPr="00C636C9">
              <w:rPr>
                <w:bCs/>
                <w:color w:val="FF0000"/>
                <w:lang w:val="en-US"/>
              </w:rPr>
              <w:t>bere</w:t>
            </w:r>
            <w:proofErr w:type="spellEnd"/>
            <w:r w:rsidR="005C5887" w:rsidRPr="00C636C9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="005C5887" w:rsidRPr="00C636C9">
              <w:rPr>
                <w:bCs/>
                <w:color w:val="FF0000"/>
                <w:lang w:val="en-US"/>
              </w:rPr>
              <w:t>specială</w:t>
            </w:r>
            <w:proofErr w:type="spellEnd"/>
            <w:r w:rsidR="005C5887" w:rsidRPr="00C636C9">
              <w:rPr>
                <w:bCs/>
                <w:color w:val="FF0000"/>
                <w:lang w:val="en-US"/>
              </w:rPr>
              <w:t>;</w:t>
            </w:r>
            <w:r w:rsidR="005C5887" w:rsidRPr="00C636C9">
              <w:rPr>
                <w:bCs/>
                <w:color w:val="FF0000"/>
              </w:rPr>
              <w:t xml:space="preserve"> </w:t>
            </w:r>
            <w:proofErr w:type="spellStart"/>
            <w:r w:rsidR="005C5887" w:rsidRPr="00C636C9">
              <w:rPr>
                <w:bCs/>
                <w:color w:val="FF0000"/>
                <w:lang w:val="en-US"/>
              </w:rPr>
              <w:t>bere</w:t>
            </w:r>
            <w:proofErr w:type="spellEnd"/>
            <w:r w:rsidR="005C5887" w:rsidRPr="00C636C9">
              <w:rPr>
                <w:bCs/>
                <w:color w:val="FF0000"/>
                <w:lang w:val="en-US"/>
              </w:rPr>
              <w:t xml:space="preserve"> din cereale;</w:t>
            </w:r>
            <w:r w:rsidR="005C5887" w:rsidRPr="00C636C9">
              <w:rPr>
                <w:bCs/>
                <w:color w:val="FF0000"/>
              </w:rPr>
              <w:t xml:space="preserve"> </w:t>
            </w:r>
            <w:proofErr w:type="spellStart"/>
            <w:r w:rsidR="005C5887" w:rsidRPr="00C636C9">
              <w:rPr>
                <w:bCs/>
                <w:color w:val="FF0000"/>
                <w:lang w:val="en-US"/>
              </w:rPr>
              <w:t>băutură</w:t>
            </w:r>
            <w:proofErr w:type="spellEnd"/>
            <w:r w:rsidR="005C5887" w:rsidRPr="00C636C9">
              <w:rPr>
                <w:bCs/>
                <w:color w:val="FF0000"/>
                <w:lang w:val="en-US"/>
              </w:rPr>
              <w:t xml:space="preserve"> pe </w:t>
            </w:r>
            <w:proofErr w:type="spellStart"/>
            <w:r w:rsidR="005C5887" w:rsidRPr="00C636C9">
              <w:rPr>
                <w:bCs/>
                <w:color w:val="FF0000"/>
                <w:lang w:val="en-US"/>
              </w:rPr>
              <w:t>bază</w:t>
            </w:r>
            <w:proofErr w:type="spellEnd"/>
            <w:r w:rsidR="005C5887" w:rsidRPr="00C636C9">
              <w:rPr>
                <w:bCs/>
                <w:color w:val="FF0000"/>
                <w:lang w:val="en-US"/>
              </w:rPr>
              <w:t xml:space="preserve"> de </w:t>
            </w:r>
            <w:proofErr w:type="spellStart"/>
            <w:r w:rsidR="005C5887" w:rsidRPr="00C636C9">
              <w:rPr>
                <w:bCs/>
                <w:color w:val="FF0000"/>
                <w:lang w:val="en-US"/>
              </w:rPr>
              <w:t>bere</w:t>
            </w:r>
            <w:proofErr w:type="spellEnd"/>
            <w:r w:rsidR="005C5887" w:rsidRPr="00C636C9">
              <w:rPr>
                <w:bCs/>
                <w:color w:val="FF0000"/>
                <w:lang w:val="en-US"/>
              </w:rPr>
              <w:t>.)</w:t>
            </w:r>
            <w:r>
              <w:rPr>
                <w:bCs/>
                <w:color w:val="FF0000"/>
                <w:lang w:val="en-US"/>
              </w:rPr>
              <w:t>:</w:t>
            </w:r>
          </w:p>
          <w:p w14:paraId="5CD5C6FA" w14:textId="117967AA" w:rsidR="005C5887" w:rsidRPr="00C636C9" w:rsidRDefault="005C5887" w:rsidP="00FD53BA">
            <w:pPr>
              <w:pStyle w:val="TableParagraph"/>
              <w:tabs>
                <w:tab w:val="left" w:pos="249"/>
              </w:tabs>
              <w:ind w:left="107"/>
              <w:rPr>
                <w:bCs/>
                <w:color w:val="FF0000"/>
              </w:rPr>
            </w:pPr>
            <w:r w:rsidRPr="00C636C9">
              <w:rPr>
                <w:bCs/>
                <w:color w:val="FF0000"/>
              </w:rPr>
              <w:t>-</w:t>
            </w:r>
            <w:proofErr w:type="spellStart"/>
            <w:r w:rsidRPr="00C636C9">
              <w:rPr>
                <w:bCs/>
                <w:color w:val="FF0000"/>
              </w:rPr>
              <w:t>inscripţia</w:t>
            </w:r>
            <w:proofErr w:type="spellEnd"/>
            <w:r w:rsidRPr="00C636C9">
              <w:rPr>
                <w:bCs/>
                <w:color w:val="FF0000"/>
              </w:rPr>
              <w:t xml:space="preserve"> „fără alcool” pentru</w:t>
            </w:r>
            <w:r w:rsidR="002E257C">
              <w:rPr>
                <w:bCs/>
                <w:color w:val="FF0000"/>
              </w:rPr>
              <w:t xml:space="preserve"> </w:t>
            </w:r>
            <w:r w:rsidRPr="00C636C9">
              <w:rPr>
                <w:bCs/>
                <w:color w:val="FF0000"/>
                <w:spacing w:val="-57"/>
              </w:rPr>
              <w:t xml:space="preserve"> </w:t>
            </w:r>
            <w:r w:rsidRPr="00C636C9">
              <w:rPr>
                <w:bCs/>
                <w:color w:val="FF0000"/>
              </w:rPr>
              <w:t>produsele ce nu conțin alcool</w:t>
            </w:r>
            <w:r w:rsidR="00527A40">
              <w:rPr>
                <w:bCs/>
                <w:color w:val="FF0000"/>
              </w:rPr>
              <w:t xml:space="preserve">, precedate de </w:t>
            </w:r>
            <w:r w:rsidRPr="00C636C9">
              <w:rPr>
                <w:bCs/>
                <w:color w:val="FF0000"/>
              </w:rPr>
              <w:t>inscripția „0% vol.”, cu mențiunea „Poate conține maximum 0,5% vol.”</w:t>
            </w:r>
            <w:r w:rsidR="00527A40">
              <w:rPr>
                <w:bCs/>
                <w:color w:val="FF0000"/>
              </w:rPr>
              <w:t>;</w:t>
            </w:r>
          </w:p>
          <w:p w14:paraId="103F58E3" w14:textId="77777777" w:rsidR="005C5887" w:rsidRPr="00C636C9" w:rsidRDefault="005C5887" w:rsidP="00FD53BA">
            <w:pPr>
              <w:pStyle w:val="TableParagraph"/>
              <w:tabs>
                <w:tab w:val="left" w:pos="249"/>
              </w:tabs>
              <w:ind w:left="107"/>
              <w:rPr>
                <w:bCs/>
                <w:color w:val="FF0000"/>
              </w:rPr>
            </w:pPr>
            <w:r w:rsidRPr="00C636C9">
              <w:rPr>
                <w:bCs/>
                <w:color w:val="FF0000"/>
              </w:rPr>
              <w:t>-</w:t>
            </w:r>
            <w:r w:rsidRPr="00C636C9">
              <w:rPr>
                <w:rFonts w:ascii="Georgia" w:hAnsi="Georgia"/>
                <w:bCs/>
                <w:color w:val="FF0000"/>
                <w:sz w:val="24"/>
                <w:szCs w:val="24"/>
              </w:rPr>
              <w:t xml:space="preserve"> </w:t>
            </w:r>
            <w:r w:rsidRPr="00C636C9">
              <w:rPr>
                <w:bCs/>
                <w:color w:val="FF0000"/>
              </w:rPr>
              <w:t xml:space="preserve">conținutul în extract al mustului de bere, exprimat în procente, cu excepția berii fără alcool, a berii speciale </w:t>
            </w:r>
            <w:proofErr w:type="spellStart"/>
            <w:r w:rsidRPr="00C636C9">
              <w:rPr>
                <w:bCs/>
                <w:color w:val="FF0000"/>
              </w:rPr>
              <w:t>şi</w:t>
            </w:r>
            <w:proofErr w:type="spellEnd"/>
            <w:r w:rsidRPr="00C636C9">
              <w:rPr>
                <w:bCs/>
                <w:color w:val="FF0000"/>
              </w:rPr>
              <w:t xml:space="preserve"> a băuturilor pe bază de bere;</w:t>
            </w:r>
          </w:p>
          <w:p w14:paraId="6941BDCD" w14:textId="77777777" w:rsidR="005C5887" w:rsidRPr="00C636C9" w:rsidRDefault="005C5887" w:rsidP="00FD53BA">
            <w:pPr>
              <w:pStyle w:val="TableParagraph"/>
              <w:tabs>
                <w:tab w:val="left" w:pos="249"/>
              </w:tabs>
              <w:ind w:left="107"/>
              <w:rPr>
                <w:bCs/>
                <w:color w:val="FF0000"/>
                <w:lang w:val="en-US"/>
              </w:rPr>
            </w:pPr>
            <w:r w:rsidRPr="00C636C9">
              <w:rPr>
                <w:bCs/>
                <w:color w:val="FF0000"/>
                <w:lang w:val="en-US"/>
              </w:rPr>
              <w:t xml:space="preserve">-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inscripția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„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nefiltrată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”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pentru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berea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nefiltrată</w:t>
            </w:r>
            <w:proofErr w:type="spellEnd"/>
            <w:r w:rsidRPr="00C636C9">
              <w:rPr>
                <w:bCs/>
                <w:color w:val="FF0000"/>
                <w:lang w:val="en-US"/>
              </w:rPr>
              <w:t>;</w:t>
            </w:r>
          </w:p>
          <w:p w14:paraId="1A1B4A4D" w14:textId="77777777" w:rsidR="005C5887" w:rsidRPr="00C636C9" w:rsidRDefault="005C5887" w:rsidP="00FD53BA">
            <w:pPr>
              <w:pStyle w:val="TableParagraph"/>
              <w:tabs>
                <w:tab w:val="left" w:pos="249"/>
              </w:tabs>
              <w:ind w:left="107"/>
              <w:rPr>
                <w:bCs/>
                <w:color w:val="FF0000"/>
                <w:lang w:val="en-US"/>
              </w:rPr>
            </w:pPr>
            <w:r w:rsidRPr="00C636C9">
              <w:rPr>
                <w:bCs/>
                <w:color w:val="FF0000"/>
                <w:lang w:val="en-US"/>
              </w:rPr>
              <w:t xml:space="preserve">-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inscripția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„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pasteurizată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”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pentru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berea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pasteurizată</w:t>
            </w:r>
            <w:proofErr w:type="spellEnd"/>
            <w:r w:rsidRPr="00C636C9">
              <w:rPr>
                <w:bCs/>
                <w:color w:val="FF0000"/>
                <w:lang w:val="en-US"/>
              </w:rPr>
              <w:t>;</w:t>
            </w:r>
          </w:p>
          <w:p w14:paraId="23FE23DF" w14:textId="77777777" w:rsidR="005C5887" w:rsidRPr="00C636C9" w:rsidRDefault="005C5887" w:rsidP="00FD53BA">
            <w:pPr>
              <w:pStyle w:val="TableParagraph"/>
              <w:tabs>
                <w:tab w:val="left" w:pos="249"/>
              </w:tabs>
              <w:ind w:left="107"/>
              <w:rPr>
                <w:bCs/>
                <w:color w:val="FF0000"/>
                <w:lang w:val="en-US"/>
              </w:rPr>
            </w:pPr>
            <w:r w:rsidRPr="00C636C9">
              <w:rPr>
                <w:bCs/>
                <w:color w:val="FF0000"/>
                <w:lang w:val="en-US"/>
              </w:rPr>
              <w:t xml:space="preserve">-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inscripția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„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nepasteurizată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”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pentru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berea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nepasteurizată</w:t>
            </w:r>
            <w:proofErr w:type="spellEnd"/>
            <w:r w:rsidRPr="00C636C9">
              <w:rPr>
                <w:bCs/>
                <w:color w:val="FF0000"/>
                <w:lang w:val="en-US"/>
              </w:rPr>
              <w:t>;</w:t>
            </w:r>
          </w:p>
          <w:p w14:paraId="67B2E8D1" w14:textId="77777777" w:rsidR="005C5887" w:rsidRPr="00C636C9" w:rsidRDefault="005C5887" w:rsidP="00FD53BA">
            <w:pPr>
              <w:pStyle w:val="TableParagraph"/>
              <w:tabs>
                <w:tab w:val="left" w:pos="249"/>
              </w:tabs>
              <w:ind w:left="107"/>
              <w:rPr>
                <w:bCs/>
                <w:color w:val="FF0000"/>
                <w:lang w:val="en-US"/>
              </w:rPr>
            </w:pPr>
            <w:r w:rsidRPr="00C636C9">
              <w:rPr>
                <w:bCs/>
                <w:color w:val="FF0000"/>
                <w:lang w:val="en-US"/>
              </w:rPr>
              <w:t xml:space="preserve">-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categoria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berii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,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în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funcție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de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intensitatea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culorii</w:t>
            </w:r>
            <w:proofErr w:type="spellEnd"/>
            <w:r w:rsidRPr="00C636C9">
              <w:rPr>
                <w:bCs/>
                <w:color w:val="FF0000"/>
                <w:lang w:val="en-US"/>
              </w:rPr>
              <w:t>, (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brună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sau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blondă</w:t>
            </w:r>
            <w:proofErr w:type="spellEnd"/>
            <w:r w:rsidRPr="00C636C9">
              <w:rPr>
                <w:bCs/>
                <w:color w:val="FF0000"/>
                <w:lang w:val="en-US"/>
              </w:rPr>
              <w:t>)</w:t>
            </w:r>
          </w:p>
          <w:p w14:paraId="559A8CB7" w14:textId="77777777" w:rsidR="005C5887" w:rsidRPr="00C636C9" w:rsidRDefault="005C5887" w:rsidP="00FD53BA">
            <w:pPr>
              <w:pStyle w:val="TableParagraph"/>
              <w:tabs>
                <w:tab w:val="left" w:pos="249"/>
              </w:tabs>
              <w:ind w:left="107"/>
              <w:rPr>
                <w:bCs/>
                <w:color w:val="FF0000"/>
                <w:lang w:val="en-US"/>
              </w:rPr>
            </w:pPr>
            <w:r w:rsidRPr="00C636C9">
              <w:rPr>
                <w:bCs/>
                <w:color w:val="FF0000"/>
                <w:lang w:val="en-US"/>
              </w:rPr>
              <w:t>-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pentru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produsele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încadrate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în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categoria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„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bere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din cereale”,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cuvântul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„cereale” se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substituie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cu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denumirea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tipurilor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de cereale din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componența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berii</w:t>
            </w:r>
            <w:proofErr w:type="spellEnd"/>
            <w:r w:rsidRPr="00C636C9">
              <w:rPr>
                <w:bCs/>
                <w:color w:val="FF0000"/>
                <w:lang w:val="en-US"/>
              </w:rPr>
              <w:t>;</w:t>
            </w:r>
          </w:p>
          <w:p w14:paraId="65C58D4A" w14:textId="464D66DF" w:rsidR="005C5887" w:rsidRDefault="005C5887" w:rsidP="00FD53BA">
            <w:pPr>
              <w:pStyle w:val="TableParagraph"/>
              <w:tabs>
                <w:tab w:val="left" w:pos="249"/>
              </w:tabs>
              <w:ind w:left="107"/>
            </w:pPr>
            <w:proofErr w:type="spellStart"/>
            <w:r w:rsidRPr="00C636C9">
              <w:rPr>
                <w:bCs/>
                <w:color w:val="FF0000"/>
                <w:lang w:val="en-US"/>
              </w:rPr>
              <w:t>condițiile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de </w:t>
            </w:r>
            <w:proofErr w:type="spellStart"/>
            <w:r w:rsidRPr="00C636C9">
              <w:rPr>
                <w:bCs/>
                <w:color w:val="FF0000"/>
                <w:lang w:val="en-US"/>
              </w:rPr>
              <w:t>păstrare</w:t>
            </w:r>
            <w:proofErr w:type="spellEnd"/>
            <w:r w:rsidRPr="00C636C9">
              <w:rPr>
                <w:bCs/>
                <w:color w:val="FF0000"/>
                <w:lang w:val="en-US"/>
              </w:rPr>
              <w:t xml:space="preserve"> a </w:t>
            </w:r>
            <w:proofErr w:type="spellStart"/>
            <w:r w:rsidR="00FD53BA">
              <w:rPr>
                <w:bCs/>
                <w:color w:val="FF0000"/>
                <w:lang w:val="en-US"/>
              </w:rPr>
              <w:t>berii</w:t>
            </w:r>
            <w:proofErr w:type="spellEnd"/>
            <w:r w:rsidR="00FD53BA">
              <w:rPr>
                <w:bCs/>
                <w:color w:val="FF0000"/>
                <w:lang w:val="en-US"/>
              </w:rPr>
              <w:t>?</w:t>
            </w:r>
          </w:p>
        </w:tc>
        <w:tc>
          <w:tcPr>
            <w:tcW w:w="2126" w:type="dxa"/>
          </w:tcPr>
          <w:p w14:paraId="0463AA68" w14:textId="7D50A617" w:rsidR="005C5887" w:rsidRPr="005C5887" w:rsidRDefault="005C5887" w:rsidP="005C5887">
            <w:pPr>
              <w:pStyle w:val="TableParagraph"/>
              <w:spacing w:line="243" w:lineRule="exact"/>
              <w:ind w:left="139"/>
              <w:rPr>
                <w:bCs/>
                <w:color w:val="FF0000"/>
              </w:rPr>
            </w:pPr>
            <w:r w:rsidRPr="005C5887">
              <w:rPr>
                <w:bCs/>
                <w:color w:val="FF0000"/>
              </w:rPr>
              <w:t xml:space="preserve">Art. </w:t>
            </w:r>
            <w:r w:rsidRPr="00E03BB9">
              <w:rPr>
                <w:bCs/>
                <w:color w:val="C00000"/>
              </w:rPr>
              <w:t xml:space="preserve">17 </w:t>
            </w:r>
            <w:r w:rsidR="00E03BB9" w:rsidRPr="00E03BB9">
              <w:rPr>
                <w:bCs/>
                <w:color w:val="C00000"/>
              </w:rPr>
              <w:t>- 17</w:t>
            </w:r>
            <w:r w:rsidR="00E03BB9" w:rsidRPr="00E03BB9">
              <w:rPr>
                <w:bCs/>
                <w:color w:val="C00000"/>
                <w:vertAlign w:val="superscript"/>
              </w:rPr>
              <w:t>2</w:t>
            </w:r>
            <w:r w:rsidRPr="00E03BB9">
              <w:rPr>
                <w:bCs/>
                <w:color w:val="C00000"/>
              </w:rPr>
              <w:t xml:space="preserve"> </w:t>
            </w:r>
            <w:r w:rsidRPr="005C5887">
              <w:rPr>
                <w:bCs/>
                <w:color w:val="FF0000"/>
              </w:rPr>
              <w:t>din Legea  nr. 1100/2000;</w:t>
            </w:r>
          </w:p>
          <w:p w14:paraId="66CA2DBF" w14:textId="33689FB3" w:rsidR="005C5887" w:rsidRPr="005C5887" w:rsidRDefault="005C5887" w:rsidP="005C5887">
            <w:pPr>
              <w:pStyle w:val="TableParagraph"/>
              <w:ind w:left="139" w:right="20"/>
              <w:jc w:val="both"/>
              <w:rPr>
                <w:color w:val="FF0000"/>
              </w:rPr>
            </w:pPr>
            <w:r w:rsidRPr="005C5887">
              <w:rPr>
                <w:bCs/>
                <w:color w:val="FF0000"/>
              </w:rPr>
              <w:t xml:space="preserve">Pct. 24 cap. VI din </w:t>
            </w:r>
            <w:r w:rsidR="00C87D8E">
              <w:rPr>
                <w:bCs/>
                <w:color w:val="FF0000"/>
              </w:rPr>
              <w:t xml:space="preserve">Regulamentul aprobat prin </w:t>
            </w:r>
            <w:r w:rsidRPr="005C5887">
              <w:rPr>
                <w:bCs/>
                <w:color w:val="FF0000"/>
              </w:rPr>
              <w:t>HG</w:t>
            </w:r>
            <w:r>
              <w:rPr>
                <w:bCs/>
                <w:color w:val="FF0000"/>
              </w:rPr>
              <w:t xml:space="preserve"> </w:t>
            </w:r>
            <w:r w:rsidRPr="005C5887">
              <w:rPr>
                <w:bCs/>
                <w:color w:val="FF0000"/>
              </w:rPr>
              <w:t>nr.225</w:t>
            </w:r>
            <w:r w:rsidR="00C87D8E">
              <w:rPr>
                <w:bCs/>
                <w:color w:val="FF0000"/>
              </w:rPr>
              <w:t>/20</w:t>
            </w:r>
            <w:r w:rsidRPr="005C5887">
              <w:rPr>
                <w:bCs/>
                <w:color w:val="FF0000"/>
              </w:rPr>
              <w:t>25</w:t>
            </w:r>
          </w:p>
        </w:tc>
        <w:tc>
          <w:tcPr>
            <w:tcW w:w="567" w:type="dxa"/>
          </w:tcPr>
          <w:p w14:paraId="7549F0F2" w14:textId="77777777" w:rsidR="005C5887" w:rsidRDefault="005C5887" w:rsidP="005C588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0AD57B8" w14:textId="77777777" w:rsidR="005C5887" w:rsidRDefault="005C5887" w:rsidP="005C588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50B0597" w14:textId="77777777" w:rsidR="005C5887" w:rsidRDefault="005C5887" w:rsidP="005C5887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12E219DF" w14:textId="77777777" w:rsidR="005C5887" w:rsidRDefault="005C5887" w:rsidP="005C588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07073357" w14:textId="0944E9FA" w:rsidR="005C5887" w:rsidRPr="00873D52" w:rsidRDefault="005C5887" w:rsidP="004E4B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20</w:t>
            </w:r>
          </w:p>
        </w:tc>
      </w:tr>
      <w:tr w:rsidR="004E4BC9" w14:paraId="13B33870" w14:textId="77777777" w:rsidTr="00257A89">
        <w:trPr>
          <w:trHeight w:val="891"/>
        </w:trPr>
        <w:tc>
          <w:tcPr>
            <w:tcW w:w="568" w:type="dxa"/>
            <w:vAlign w:val="center"/>
          </w:tcPr>
          <w:p w14:paraId="21914262" w14:textId="77777777" w:rsidR="0086597C" w:rsidRPr="0088218C" w:rsidRDefault="0086597C" w:rsidP="00C71957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406" w:hanging="451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5CAC6A6A" w14:textId="24B83B64" w:rsidR="0086597C" w:rsidRPr="00D510C1" w:rsidRDefault="00312A92" w:rsidP="00D510C1">
            <w:pPr>
              <w:pStyle w:val="Frspaiere"/>
              <w:ind w:left="138"/>
              <w:rPr>
                <w:bCs/>
                <w:color w:val="EE0000"/>
                <w:lang w:val="en-US"/>
              </w:rPr>
            </w:pPr>
            <w:proofErr w:type="spellStart"/>
            <w:r w:rsidRPr="00D510C1">
              <w:rPr>
                <w:bCs/>
                <w:color w:val="EE0000"/>
                <w:lang w:val="en-US"/>
              </w:rPr>
              <w:t>Agentul</w:t>
            </w:r>
            <w:proofErr w:type="spellEnd"/>
            <w:r w:rsidRPr="00D510C1">
              <w:rPr>
                <w:bCs/>
                <w:color w:val="EE0000"/>
                <w:lang w:val="en-US"/>
              </w:rPr>
              <w:t xml:space="preserve"> economic </w:t>
            </w:r>
            <w:proofErr w:type="spellStart"/>
            <w:r w:rsidR="00D510C1" w:rsidRPr="00D510C1">
              <w:rPr>
                <w:bCs/>
                <w:color w:val="EE0000"/>
                <w:lang w:val="en-US"/>
              </w:rPr>
              <w:t>comercializează</w:t>
            </w:r>
            <w:proofErr w:type="spellEnd"/>
            <w:r w:rsidR="00D510C1" w:rsidRPr="00D510C1">
              <w:rPr>
                <w:bCs/>
                <w:color w:val="EE0000"/>
                <w:lang w:val="en-US"/>
              </w:rPr>
              <w:t xml:space="preserve"> cu </w:t>
            </w:r>
            <w:proofErr w:type="spellStart"/>
            <w:r w:rsidR="00D510C1" w:rsidRPr="00D510C1">
              <w:rPr>
                <w:bCs/>
                <w:color w:val="EE0000"/>
                <w:lang w:val="en-US"/>
              </w:rPr>
              <w:t>amănuntul</w:t>
            </w:r>
            <w:proofErr w:type="spellEnd"/>
            <w:r w:rsidR="00D510C1" w:rsidRPr="00D510C1">
              <w:rPr>
                <w:bCs/>
                <w:color w:val="EE0000"/>
                <w:lang w:val="en-US"/>
              </w:rPr>
              <w:t xml:space="preserve"> </w:t>
            </w:r>
            <w:proofErr w:type="spellStart"/>
            <w:r w:rsidR="00D510C1" w:rsidRPr="00D510C1">
              <w:rPr>
                <w:bCs/>
                <w:color w:val="EE0000"/>
                <w:lang w:val="en-US"/>
              </w:rPr>
              <w:t>producție</w:t>
            </w:r>
            <w:proofErr w:type="spellEnd"/>
            <w:r w:rsidR="00D510C1" w:rsidRPr="00D510C1">
              <w:rPr>
                <w:bCs/>
                <w:color w:val="EE0000"/>
                <w:lang w:val="en-US"/>
              </w:rPr>
              <w:t xml:space="preserve"> </w:t>
            </w:r>
            <w:proofErr w:type="spellStart"/>
            <w:r w:rsidR="00D510C1" w:rsidRPr="00D510C1">
              <w:rPr>
                <w:bCs/>
                <w:color w:val="EE0000"/>
                <w:lang w:val="en-US"/>
              </w:rPr>
              <w:t>alcoolică</w:t>
            </w:r>
            <w:proofErr w:type="spellEnd"/>
            <w:r w:rsidR="00D510C1" w:rsidRPr="00D510C1">
              <w:rPr>
                <w:bCs/>
                <w:color w:val="EE0000"/>
                <w:lang w:val="en-US"/>
              </w:rPr>
              <w:t xml:space="preserve"> </w:t>
            </w:r>
            <w:proofErr w:type="spellStart"/>
            <w:r w:rsidR="00D510C1" w:rsidRPr="00D510C1">
              <w:rPr>
                <w:bCs/>
                <w:color w:val="EE0000"/>
                <w:lang w:val="en-US"/>
              </w:rPr>
              <w:t>și</w:t>
            </w:r>
            <w:proofErr w:type="spellEnd"/>
            <w:r w:rsidR="00D510C1" w:rsidRPr="00D510C1">
              <w:rPr>
                <w:bCs/>
                <w:color w:val="EE0000"/>
                <w:lang w:val="en-US"/>
              </w:rPr>
              <w:t xml:space="preserve"> </w:t>
            </w:r>
            <w:proofErr w:type="spellStart"/>
            <w:r w:rsidR="00D510C1" w:rsidRPr="00D510C1">
              <w:rPr>
                <w:bCs/>
                <w:color w:val="EE0000"/>
                <w:lang w:val="en-US"/>
              </w:rPr>
              <w:t>vitivinicolă</w:t>
            </w:r>
            <w:proofErr w:type="spellEnd"/>
            <w:r w:rsidR="00D510C1" w:rsidRPr="00D510C1">
              <w:rPr>
                <w:bCs/>
                <w:color w:val="EE0000"/>
                <w:lang w:val="en-US"/>
              </w:rPr>
              <w:t xml:space="preserve"> </w:t>
            </w:r>
            <w:proofErr w:type="spellStart"/>
            <w:r w:rsidR="00D510C1" w:rsidRPr="00D510C1">
              <w:rPr>
                <w:bCs/>
                <w:color w:val="EE0000"/>
                <w:lang w:val="en-US"/>
              </w:rPr>
              <w:t>prin</w:t>
            </w:r>
            <w:proofErr w:type="spellEnd"/>
            <w:r w:rsidR="00D510C1" w:rsidRPr="00D510C1">
              <w:rPr>
                <w:bCs/>
                <w:color w:val="EE0000"/>
                <w:lang w:val="en-US"/>
              </w:rPr>
              <w:t xml:space="preserve"> </w:t>
            </w:r>
            <w:proofErr w:type="spellStart"/>
            <w:r w:rsidRPr="00D510C1">
              <w:rPr>
                <w:bCs/>
                <w:color w:val="EE0000"/>
                <w:lang w:val="en-US"/>
              </w:rPr>
              <w:t>dispune</w:t>
            </w:r>
            <w:r w:rsidR="00D510C1" w:rsidRPr="00D510C1">
              <w:rPr>
                <w:bCs/>
                <w:color w:val="EE0000"/>
                <w:lang w:val="en-US"/>
              </w:rPr>
              <w:t>re</w:t>
            </w:r>
            <w:proofErr w:type="spellEnd"/>
            <w:r w:rsidRPr="00D510C1">
              <w:rPr>
                <w:bCs/>
                <w:color w:val="EE0000"/>
                <w:lang w:val="en-US"/>
              </w:rPr>
              <w:t xml:space="preserve"> de </w:t>
            </w:r>
            <w:proofErr w:type="spellStart"/>
            <w:r w:rsidRPr="00D510C1">
              <w:rPr>
                <w:bCs/>
                <w:color w:val="EE0000"/>
                <w:lang w:val="en-US"/>
              </w:rPr>
              <w:t>unitate</w:t>
            </w:r>
            <w:proofErr w:type="spellEnd"/>
            <w:r w:rsidRPr="00D510C1">
              <w:rPr>
                <w:bCs/>
                <w:color w:val="EE0000"/>
                <w:lang w:val="en-US"/>
              </w:rPr>
              <w:t xml:space="preserve"> de </w:t>
            </w:r>
            <w:proofErr w:type="spellStart"/>
            <w:r w:rsidRPr="00D510C1">
              <w:rPr>
                <w:bCs/>
                <w:color w:val="EE0000"/>
                <w:lang w:val="en-US"/>
              </w:rPr>
              <w:t>comerț</w:t>
            </w:r>
            <w:proofErr w:type="spellEnd"/>
            <w:r w:rsidRPr="00D510C1">
              <w:rPr>
                <w:bCs/>
                <w:color w:val="EE0000"/>
                <w:lang w:val="en-US"/>
              </w:rPr>
              <w:t xml:space="preserve"> cu </w:t>
            </w:r>
            <w:proofErr w:type="spellStart"/>
            <w:r w:rsidRPr="00D510C1">
              <w:rPr>
                <w:bCs/>
                <w:color w:val="EE0000"/>
                <w:lang w:val="en-US"/>
              </w:rPr>
              <w:t>amănuntul</w:t>
            </w:r>
            <w:proofErr w:type="spellEnd"/>
            <w:r w:rsidRPr="00D510C1">
              <w:rPr>
                <w:bCs/>
                <w:color w:val="EE0000"/>
                <w:lang w:val="en-US"/>
              </w:rPr>
              <w:t xml:space="preserve">, </w:t>
            </w:r>
            <w:proofErr w:type="spellStart"/>
            <w:r w:rsidRPr="00D510C1">
              <w:rPr>
                <w:bCs/>
                <w:color w:val="EE0000"/>
                <w:lang w:val="en-US"/>
              </w:rPr>
              <w:t>întrunind</w:t>
            </w:r>
            <w:proofErr w:type="spellEnd"/>
            <w:r w:rsidRPr="00D510C1">
              <w:rPr>
                <w:bCs/>
                <w:color w:val="EE0000"/>
                <w:lang w:val="en-US"/>
              </w:rPr>
              <w:t xml:space="preserve"> </w:t>
            </w:r>
            <w:proofErr w:type="spellStart"/>
            <w:r w:rsidRPr="00D510C1">
              <w:rPr>
                <w:bCs/>
                <w:color w:val="EE0000"/>
                <w:lang w:val="en-US"/>
              </w:rPr>
              <w:t>cerințele</w:t>
            </w:r>
            <w:proofErr w:type="spellEnd"/>
            <w:r w:rsidRPr="00D510C1">
              <w:rPr>
                <w:bCs/>
                <w:color w:val="EE0000"/>
                <w:lang w:val="en-US"/>
              </w:rPr>
              <w:t xml:space="preserve"> </w:t>
            </w:r>
            <w:proofErr w:type="spellStart"/>
            <w:r w:rsidRPr="00D510C1">
              <w:rPr>
                <w:bCs/>
                <w:color w:val="EE0000"/>
                <w:lang w:val="en-US"/>
              </w:rPr>
              <w:t>legale</w:t>
            </w:r>
            <w:proofErr w:type="spellEnd"/>
            <w:r w:rsidRPr="00D510C1">
              <w:rPr>
                <w:bCs/>
                <w:color w:val="EE0000"/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D7B42EA" w14:textId="2D5F6FAB" w:rsidR="0086597C" w:rsidRPr="00D510C1" w:rsidRDefault="0086597C" w:rsidP="001971CA">
            <w:pPr>
              <w:pStyle w:val="TableParagraph"/>
              <w:spacing w:line="243" w:lineRule="exact"/>
              <w:ind w:left="139"/>
              <w:rPr>
                <w:bCs/>
                <w:color w:val="EE0000"/>
              </w:rPr>
            </w:pPr>
            <w:r w:rsidRPr="00D510C1">
              <w:rPr>
                <w:color w:val="EE0000"/>
              </w:rPr>
              <w:t>art. 29 din Legea</w:t>
            </w:r>
            <w:r w:rsidRPr="00D510C1">
              <w:rPr>
                <w:color w:val="EE0000"/>
                <w:spacing w:val="-52"/>
              </w:rPr>
              <w:t xml:space="preserve"> </w:t>
            </w:r>
            <w:r w:rsidRPr="00D510C1">
              <w:rPr>
                <w:color w:val="EE0000"/>
              </w:rPr>
              <w:t>nr.</w:t>
            </w:r>
            <w:r w:rsidRPr="00D510C1">
              <w:rPr>
                <w:color w:val="EE0000"/>
                <w:spacing w:val="-1"/>
              </w:rPr>
              <w:t xml:space="preserve"> </w:t>
            </w:r>
            <w:r w:rsidRPr="00D510C1">
              <w:rPr>
                <w:color w:val="EE0000"/>
              </w:rPr>
              <w:t>1100/2000</w:t>
            </w:r>
            <w:r w:rsidR="00D510C1" w:rsidRPr="00D510C1">
              <w:rPr>
                <w:color w:val="EE0000"/>
              </w:rPr>
              <w:t>, art. 23 alin. (3) și (5) din Legea nr. 57/2006</w:t>
            </w:r>
          </w:p>
        </w:tc>
        <w:tc>
          <w:tcPr>
            <w:tcW w:w="567" w:type="dxa"/>
          </w:tcPr>
          <w:p w14:paraId="5CC3061D" w14:textId="77777777" w:rsidR="0086597C" w:rsidRDefault="0086597C" w:rsidP="001971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0CE7115" w14:textId="77777777" w:rsidR="0086597C" w:rsidRDefault="0086597C" w:rsidP="001971CA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4AD517B5" w14:textId="77777777" w:rsidR="0086597C" w:rsidRDefault="0086597C" w:rsidP="001971CA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FB55DD" w14:textId="3321B77E" w:rsidR="0086597C" w:rsidRDefault="0086597C" w:rsidP="001971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2419FAB2" w14:textId="362DFEF3" w:rsidR="0086597C" w:rsidRDefault="0086597C" w:rsidP="004E4BC9">
            <w:pPr>
              <w:pStyle w:val="TableParagraph"/>
              <w:jc w:val="center"/>
              <w:rPr>
                <w:bCs/>
              </w:rPr>
            </w:pPr>
            <w:r>
              <w:rPr>
                <w:sz w:val="24"/>
              </w:rPr>
              <w:t>10</w:t>
            </w:r>
          </w:p>
        </w:tc>
      </w:tr>
      <w:tr w:rsidR="004E4BC9" w14:paraId="3B4C0544" w14:textId="77777777" w:rsidTr="008F5716">
        <w:trPr>
          <w:trHeight w:val="2969"/>
        </w:trPr>
        <w:tc>
          <w:tcPr>
            <w:tcW w:w="568" w:type="dxa"/>
            <w:vAlign w:val="center"/>
          </w:tcPr>
          <w:p w14:paraId="20A06C84" w14:textId="77777777" w:rsidR="009F7594" w:rsidRPr="0088218C" w:rsidRDefault="009F7594" w:rsidP="00C71957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406" w:hanging="451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456FC883" w14:textId="63D982D9" w:rsidR="009F7594" w:rsidRPr="00D510C1" w:rsidRDefault="009F7594" w:rsidP="00CF62CE">
            <w:pPr>
              <w:pStyle w:val="Frspaiere"/>
              <w:ind w:left="141"/>
              <w:rPr>
                <w:bCs/>
                <w:strike/>
                <w:color w:val="00B050"/>
                <w:lang w:val="en-US"/>
              </w:rPr>
            </w:pPr>
            <w:r w:rsidRPr="00D510C1">
              <w:rPr>
                <w:color w:val="FF0000"/>
              </w:rPr>
              <w:t>Se</w:t>
            </w:r>
            <w:r w:rsidRPr="00D510C1">
              <w:t xml:space="preserve"> respectă restricția de a nu comercializa</w:t>
            </w:r>
            <w:r w:rsidRPr="00D510C1">
              <w:rPr>
                <w:spacing w:val="1"/>
              </w:rPr>
              <w:t xml:space="preserve"> </w:t>
            </w:r>
            <w:r w:rsidRPr="00D510C1">
              <w:rPr>
                <w:color w:val="FF0000"/>
              </w:rPr>
              <w:t xml:space="preserve">băuturi spirtoase cu concentrația alcoolică de minimum 25% în volum </w:t>
            </w:r>
            <w:r w:rsidRPr="00D510C1">
              <w:t xml:space="preserve">cu ridicata </w:t>
            </w:r>
            <w:proofErr w:type="spellStart"/>
            <w:r w:rsidRPr="00D510C1">
              <w:t>şi</w:t>
            </w:r>
            <w:proofErr w:type="spellEnd"/>
            <w:r w:rsidRPr="00D510C1">
              <w:t xml:space="preserve"> cu</w:t>
            </w:r>
            <w:r w:rsidRPr="00D510C1">
              <w:rPr>
                <w:spacing w:val="1"/>
              </w:rPr>
              <w:t xml:space="preserve"> </w:t>
            </w:r>
            <w:r w:rsidRPr="00D510C1">
              <w:t xml:space="preserve">amănuntul pe </w:t>
            </w:r>
            <w:proofErr w:type="spellStart"/>
            <w:r w:rsidRPr="00D510C1">
              <w:t>piaţa</w:t>
            </w:r>
            <w:proofErr w:type="spellEnd"/>
            <w:r w:rsidRPr="00D510C1">
              <w:t xml:space="preserve"> internă la </w:t>
            </w:r>
            <w:proofErr w:type="spellStart"/>
            <w:r w:rsidRPr="00D510C1">
              <w:t>preţuri</w:t>
            </w:r>
            <w:proofErr w:type="spellEnd"/>
            <w:r w:rsidRPr="00D510C1">
              <w:t xml:space="preserve"> mai mici decât</w:t>
            </w:r>
            <w:r w:rsidRPr="00D510C1">
              <w:rPr>
                <w:spacing w:val="1"/>
              </w:rPr>
              <w:t xml:space="preserve"> </w:t>
            </w:r>
            <w:proofErr w:type="spellStart"/>
            <w:r w:rsidRPr="00D510C1">
              <w:t>preţul</w:t>
            </w:r>
            <w:proofErr w:type="spellEnd"/>
            <w:r w:rsidRPr="00D510C1">
              <w:t xml:space="preserve"> minim de comercializare a</w:t>
            </w:r>
            <w:r w:rsidRPr="00D510C1">
              <w:rPr>
                <w:spacing w:val="1"/>
              </w:rPr>
              <w:t xml:space="preserve"> </w:t>
            </w:r>
            <w:r w:rsidRPr="00D510C1">
              <w:rPr>
                <w:color w:val="FF0000"/>
              </w:rPr>
              <w:t>băuturilor spirtoase cu concentrația alcoolică de minimum 25% în volum</w:t>
            </w:r>
            <w:r w:rsidRPr="00D510C1">
              <w:t>, care constituie</w:t>
            </w:r>
            <w:r w:rsidRPr="00D510C1">
              <w:rPr>
                <w:spacing w:val="1"/>
              </w:rPr>
              <w:t xml:space="preserve"> </w:t>
            </w:r>
            <w:r w:rsidRPr="00D510C1">
              <w:t xml:space="preserve">pentru </w:t>
            </w:r>
            <w:proofErr w:type="spellStart"/>
            <w:r w:rsidRPr="00D510C1">
              <w:t>comerţul</w:t>
            </w:r>
            <w:proofErr w:type="spellEnd"/>
            <w:r w:rsidRPr="00D510C1">
              <w:t xml:space="preserve"> cu ridicata – 60 lei/litru,</w:t>
            </w:r>
            <w:r w:rsidRPr="00D510C1">
              <w:rPr>
                <w:spacing w:val="-52"/>
              </w:rPr>
              <w:t xml:space="preserve"> </w:t>
            </w:r>
            <w:r w:rsidRPr="00D510C1">
              <w:t>iar</w:t>
            </w:r>
            <w:r w:rsidRPr="00D510C1">
              <w:rPr>
                <w:spacing w:val="-1"/>
              </w:rPr>
              <w:t xml:space="preserve"> </w:t>
            </w:r>
            <w:r w:rsidRPr="00D510C1">
              <w:t>pentru</w:t>
            </w:r>
            <w:r w:rsidRPr="00D510C1">
              <w:rPr>
                <w:spacing w:val="-1"/>
              </w:rPr>
              <w:t xml:space="preserve"> </w:t>
            </w:r>
            <w:proofErr w:type="spellStart"/>
            <w:r w:rsidRPr="00D510C1">
              <w:t>comerţul</w:t>
            </w:r>
            <w:proofErr w:type="spellEnd"/>
            <w:r w:rsidRPr="00D510C1">
              <w:rPr>
                <w:spacing w:val="-1"/>
              </w:rPr>
              <w:t xml:space="preserve"> </w:t>
            </w:r>
            <w:r w:rsidRPr="00D510C1">
              <w:t>cu</w:t>
            </w:r>
            <w:r w:rsidRPr="00D510C1">
              <w:rPr>
                <w:spacing w:val="-1"/>
              </w:rPr>
              <w:t xml:space="preserve"> </w:t>
            </w:r>
            <w:r w:rsidRPr="00D510C1">
              <w:t>amănuntul</w:t>
            </w:r>
            <w:r w:rsidRPr="00D510C1">
              <w:rPr>
                <w:spacing w:val="-1"/>
              </w:rPr>
              <w:t xml:space="preserve"> </w:t>
            </w:r>
            <w:r w:rsidRPr="00D510C1">
              <w:t>–</w:t>
            </w:r>
            <w:r w:rsidRPr="00D510C1">
              <w:rPr>
                <w:spacing w:val="-1"/>
              </w:rPr>
              <w:t xml:space="preserve"> </w:t>
            </w:r>
            <w:r w:rsidRPr="00D510C1">
              <w:t>80 lei/litru?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C6C2B25" w14:textId="2E7B196E" w:rsidR="009F7594" w:rsidRPr="00E03BB9" w:rsidRDefault="009F7594" w:rsidP="00D510C1">
            <w:pPr>
              <w:pStyle w:val="TableParagraph"/>
              <w:spacing w:line="243" w:lineRule="exact"/>
              <w:ind w:left="139"/>
              <w:rPr>
                <w:strike/>
                <w:color w:val="00B050"/>
              </w:rPr>
            </w:pPr>
            <w:r w:rsidRPr="00F852C4">
              <w:t>Art.</w:t>
            </w:r>
            <w:r w:rsidRPr="00F852C4">
              <w:rPr>
                <w:spacing w:val="-1"/>
              </w:rPr>
              <w:t xml:space="preserve"> </w:t>
            </w:r>
            <w:r w:rsidRPr="00F852C4">
              <w:t>5 alin.</w:t>
            </w:r>
            <w:r w:rsidRPr="00F852C4">
              <w:rPr>
                <w:spacing w:val="-1"/>
              </w:rPr>
              <w:t xml:space="preserve"> </w:t>
            </w:r>
            <w:r w:rsidRPr="00F852C4">
              <w:t>(2) lit.</w:t>
            </w:r>
            <w:r w:rsidR="00D510C1">
              <w:t xml:space="preserve"> </w:t>
            </w:r>
            <w:r w:rsidRPr="00F852C4">
              <w:t>i) din Legea nr.</w:t>
            </w:r>
            <w:r w:rsidRPr="00F852C4">
              <w:rPr>
                <w:spacing w:val="-52"/>
              </w:rPr>
              <w:t xml:space="preserve"> </w:t>
            </w:r>
            <w:r w:rsidRPr="00F852C4">
              <w:t>1100/2000</w:t>
            </w:r>
          </w:p>
        </w:tc>
        <w:tc>
          <w:tcPr>
            <w:tcW w:w="567" w:type="dxa"/>
          </w:tcPr>
          <w:p w14:paraId="0CC01751" w14:textId="77777777" w:rsidR="009F7594" w:rsidRDefault="009F7594" w:rsidP="001971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04B2F0E" w14:textId="77777777" w:rsidR="009F7594" w:rsidRDefault="009F7594" w:rsidP="001971CA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F590182" w14:textId="77777777" w:rsidR="009F7594" w:rsidRDefault="009F7594" w:rsidP="001971CA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349B8E67" w14:textId="77777777" w:rsidR="009F7594" w:rsidRDefault="009F7594" w:rsidP="001971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EB2C568" w14:textId="4749D08C" w:rsidR="009F7594" w:rsidRDefault="009F7594" w:rsidP="004E4B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C6655" w:rsidRPr="00EC6655">
              <w:rPr>
                <w:color w:val="EE0000"/>
                <w:sz w:val="24"/>
              </w:rPr>
              <w:t>2</w:t>
            </w:r>
          </w:p>
        </w:tc>
      </w:tr>
      <w:tr w:rsidR="004E4BC9" w14:paraId="09D1CB95" w14:textId="77777777" w:rsidTr="008F5716">
        <w:trPr>
          <w:trHeight w:val="2475"/>
        </w:trPr>
        <w:tc>
          <w:tcPr>
            <w:tcW w:w="568" w:type="dxa"/>
            <w:vAlign w:val="center"/>
          </w:tcPr>
          <w:p w14:paraId="2183AD7C" w14:textId="77777777" w:rsidR="009F7594" w:rsidRPr="0088218C" w:rsidRDefault="009F7594" w:rsidP="00C71957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406" w:hanging="451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53A32425" w14:textId="041A48B0" w:rsidR="009F7594" w:rsidRPr="0012744C" w:rsidRDefault="009F7594" w:rsidP="00CF62CE">
            <w:pPr>
              <w:pStyle w:val="Frspaiere"/>
              <w:ind w:left="141"/>
              <w:rPr>
                <w:color w:val="FF0000"/>
              </w:rPr>
            </w:pPr>
            <w:r w:rsidRPr="00AF76B4">
              <w:t>Indicațiile obligatorii și facultative</w:t>
            </w:r>
            <w:r w:rsidRPr="00AF76B4">
              <w:rPr>
                <w:spacing w:val="55"/>
              </w:rPr>
              <w:t xml:space="preserve"> </w:t>
            </w:r>
            <w:r w:rsidRPr="00AF76B4">
              <w:t>de</w:t>
            </w:r>
            <w:r w:rsidRPr="00AF76B4">
              <w:rPr>
                <w:spacing w:val="1"/>
              </w:rPr>
              <w:t xml:space="preserve"> </w:t>
            </w:r>
            <w:r w:rsidRPr="00AF76B4">
              <w:t>pe etichetă sau de pe ambalajul de</w:t>
            </w:r>
            <w:r w:rsidRPr="00AF76B4">
              <w:rPr>
                <w:spacing w:val="1"/>
              </w:rPr>
              <w:t xml:space="preserve"> </w:t>
            </w:r>
            <w:r w:rsidRPr="00AF76B4">
              <w:t>desfacere a producției alimentare</w:t>
            </w:r>
            <w:r w:rsidRPr="00AF76B4">
              <w:rPr>
                <w:spacing w:val="1"/>
              </w:rPr>
              <w:t xml:space="preserve"> </w:t>
            </w:r>
            <w:r w:rsidRPr="00AF76B4">
              <w:t xml:space="preserve">vitivinicole, alcoolice, inclusiv a berii și băuturilor pe bază de bere </w:t>
            </w:r>
            <w:r w:rsidRPr="00E54CFE">
              <w:rPr>
                <w:bCs/>
                <w:color w:val="FF0000"/>
              </w:rPr>
              <w:t>este expusă în limba română sau în cazul</w:t>
            </w:r>
            <w:r>
              <w:rPr>
                <w:bCs/>
                <w:color w:val="FF0000"/>
              </w:rPr>
              <w:t xml:space="preserve"> </w:t>
            </w:r>
            <w:r w:rsidRPr="00E54CFE">
              <w:rPr>
                <w:bCs/>
                <w:color w:val="FF0000"/>
              </w:rPr>
              <w:t xml:space="preserve">comercializării producției de import pe piața internă – informația este prezentată în alte  limbi, plasând-se alăturat traducerea ei în limba </w:t>
            </w:r>
            <w:r w:rsidR="00124219">
              <w:rPr>
                <w:bCs/>
                <w:color w:val="FF0000"/>
              </w:rPr>
              <w:t>română</w:t>
            </w:r>
            <w:r w:rsidRPr="00E54CFE">
              <w:rPr>
                <w:bCs/>
                <w:color w:val="FF0000"/>
              </w:rPr>
              <w:t xml:space="preserve"> ?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4AE7ED3" w14:textId="77BD9381" w:rsidR="009F7594" w:rsidRPr="00F852C4" w:rsidRDefault="009F7594" w:rsidP="008F5716">
            <w:pPr>
              <w:pStyle w:val="TableParagraph"/>
              <w:ind w:left="139"/>
            </w:pPr>
            <w:r w:rsidRPr="00F852C4">
              <w:t>Art.</w:t>
            </w:r>
            <w:r w:rsidRPr="00F852C4">
              <w:rPr>
                <w:spacing w:val="-6"/>
              </w:rPr>
              <w:t xml:space="preserve"> </w:t>
            </w:r>
            <w:r w:rsidRPr="00F852C4">
              <w:t>13</w:t>
            </w:r>
            <w:r w:rsidRPr="00F852C4">
              <w:rPr>
                <w:spacing w:val="-6"/>
              </w:rPr>
              <w:t xml:space="preserve"> </w:t>
            </w:r>
            <w:r w:rsidRPr="00F852C4">
              <w:t>din</w:t>
            </w:r>
            <w:r w:rsidRPr="00F852C4">
              <w:rPr>
                <w:spacing w:val="-5"/>
              </w:rPr>
              <w:t xml:space="preserve"> </w:t>
            </w:r>
            <w:r w:rsidRPr="00F852C4">
              <w:t>Legea</w:t>
            </w:r>
            <w:r w:rsidRPr="00F852C4">
              <w:rPr>
                <w:spacing w:val="-52"/>
              </w:rPr>
              <w:t xml:space="preserve"> </w:t>
            </w:r>
            <w:r w:rsidRPr="00F852C4">
              <w:t>nr. 279/2017; art.</w:t>
            </w:r>
            <w:r w:rsidRPr="00F852C4">
              <w:rPr>
                <w:spacing w:val="-52"/>
              </w:rPr>
              <w:t xml:space="preserve"> </w:t>
            </w:r>
            <w:r w:rsidRPr="00F852C4">
              <w:t>17</w:t>
            </w:r>
            <w:r w:rsidRPr="00F852C4">
              <w:rPr>
                <w:vertAlign w:val="superscript"/>
              </w:rPr>
              <w:t>1</w:t>
            </w:r>
            <w:r w:rsidRPr="00F852C4">
              <w:t xml:space="preserve"> alin (2) din</w:t>
            </w:r>
            <w:r w:rsidRPr="00F852C4">
              <w:rPr>
                <w:spacing w:val="1"/>
              </w:rPr>
              <w:t xml:space="preserve"> </w:t>
            </w:r>
            <w:r w:rsidRPr="00F852C4">
              <w:t>Legea</w:t>
            </w:r>
            <w:r w:rsidRPr="00F852C4">
              <w:rPr>
                <w:spacing w:val="-1"/>
              </w:rPr>
              <w:t xml:space="preserve"> </w:t>
            </w:r>
            <w:r w:rsidRPr="00F852C4">
              <w:t>nr.</w:t>
            </w:r>
            <w:r w:rsidR="00DE0294">
              <w:t xml:space="preserve"> </w:t>
            </w:r>
            <w:r w:rsidRPr="00F852C4">
              <w:t>1100/2000;</w:t>
            </w:r>
            <w:r w:rsidRPr="00F852C4">
              <w:rPr>
                <w:spacing w:val="-3"/>
              </w:rPr>
              <w:t xml:space="preserve"> </w:t>
            </w:r>
            <w:r w:rsidRPr="00F852C4">
              <w:t>Pct.152 din Regulamentul aprobat</w:t>
            </w:r>
            <w:r w:rsidRPr="00F852C4">
              <w:rPr>
                <w:spacing w:val="1"/>
              </w:rPr>
              <w:t xml:space="preserve"> </w:t>
            </w:r>
            <w:r w:rsidRPr="00F852C4">
              <w:t>prin</w:t>
            </w:r>
            <w:r w:rsidRPr="00F852C4">
              <w:rPr>
                <w:spacing w:val="-1"/>
              </w:rPr>
              <w:t xml:space="preserve"> </w:t>
            </w:r>
            <w:r w:rsidRPr="00F852C4">
              <w:t>HG nr.</w:t>
            </w:r>
            <w:r w:rsidR="00DE0294">
              <w:t xml:space="preserve"> </w:t>
            </w:r>
            <w:r w:rsidRPr="00F852C4">
              <w:t>356/2015;</w:t>
            </w:r>
            <w:r w:rsidR="008F5716">
              <w:t xml:space="preserve"> </w:t>
            </w:r>
            <w:r w:rsidRPr="00E54CFE">
              <w:rPr>
                <w:color w:val="FF0000"/>
              </w:rPr>
              <w:t xml:space="preserve">Pct. 49 din </w:t>
            </w:r>
            <w:r w:rsidR="008F5716">
              <w:rPr>
                <w:color w:val="FF0000"/>
              </w:rPr>
              <w:t xml:space="preserve">Regulamentul aprobat prin </w:t>
            </w:r>
            <w:r w:rsidRPr="00E54CFE">
              <w:rPr>
                <w:color w:val="FF0000"/>
              </w:rPr>
              <w:t>HG 589/2023</w:t>
            </w:r>
          </w:p>
        </w:tc>
        <w:tc>
          <w:tcPr>
            <w:tcW w:w="567" w:type="dxa"/>
          </w:tcPr>
          <w:p w14:paraId="25444743" w14:textId="77777777" w:rsidR="009F7594" w:rsidRDefault="009F7594" w:rsidP="001971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76E8A50" w14:textId="77777777" w:rsidR="009F7594" w:rsidRDefault="009F7594" w:rsidP="001971CA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6BD0902" w14:textId="77777777" w:rsidR="009F7594" w:rsidRDefault="009F7594" w:rsidP="001971CA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4D0F8BC9" w14:textId="77777777" w:rsidR="009F7594" w:rsidRDefault="009F7594" w:rsidP="001971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687273CF" w14:textId="359FC9CD" w:rsidR="009F7594" w:rsidRDefault="009F7594" w:rsidP="004E4B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4E4BC9" w14:paraId="4C904F42" w14:textId="77777777" w:rsidTr="00DE0294">
        <w:trPr>
          <w:trHeight w:val="686"/>
        </w:trPr>
        <w:tc>
          <w:tcPr>
            <w:tcW w:w="568" w:type="dxa"/>
            <w:vAlign w:val="center"/>
          </w:tcPr>
          <w:p w14:paraId="6FB2A236" w14:textId="77777777" w:rsidR="009F7594" w:rsidRPr="0088218C" w:rsidRDefault="009F7594" w:rsidP="00C71957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406" w:hanging="451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3305D81F" w14:textId="11C9B6EA" w:rsidR="009F7594" w:rsidRPr="00AF76B4" w:rsidRDefault="00DE0294" w:rsidP="00DE0294">
            <w:pPr>
              <w:pStyle w:val="TableParagraph"/>
              <w:spacing w:line="243" w:lineRule="exact"/>
              <w:ind w:left="107"/>
            </w:pPr>
            <w:r>
              <w:t>Este r</w:t>
            </w:r>
            <w:r w:rsidR="009F7594" w:rsidRPr="00AF76B4">
              <w:t>espect</w:t>
            </w:r>
            <w:r>
              <w:t>at</w:t>
            </w:r>
            <w:r w:rsidR="009F7594" w:rsidRPr="00AF76B4">
              <w:t>ă</w:t>
            </w:r>
            <w:r w:rsidR="009F7594" w:rsidRPr="00AF76B4">
              <w:rPr>
                <w:spacing w:val="-2"/>
              </w:rPr>
              <w:t xml:space="preserve"> </w:t>
            </w:r>
            <w:r w:rsidR="009F7594" w:rsidRPr="00AF76B4">
              <w:t>restricția</w:t>
            </w:r>
            <w:r w:rsidR="009F7594" w:rsidRPr="00AF76B4">
              <w:rPr>
                <w:spacing w:val="-2"/>
              </w:rPr>
              <w:t xml:space="preserve"> </w:t>
            </w:r>
            <w:r w:rsidR="009F7594" w:rsidRPr="00AF76B4">
              <w:t>de</w:t>
            </w:r>
            <w:r w:rsidR="009F7594" w:rsidRPr="00AF76B4">
              <w:rPr>
                <w:spacing w:val="-2"/>
              </w:rPr>
              <w:t xml:space="preserve"> </w:t>
            </w:r>
            <w:r w:rsidR="009F7594" w:rsidRPr="00AF76B4">
              <w:t>a</w:t>
            </w:r>
            <w:r w:rsidR="009F7594" w:rsidRPr="00AF76B4">
              <w:rPr>
                <w:spacing w:val="-2"/>
              </w:rPr>
              <w:t xml:space="preserve"> </w:t>
            </w:r>
            <w:r w:rsidR="009F7594" w:rsidRPr="00AF76B4">
              <w:t>nu</w:t>
            </w:r>
            <w:r w:rsidR="009F7594" w:rsidRPr="00AF76B4">
              <w:rPr>
                <w:spacing w:val="-2"/>
              </w:rPr>
              <w:t xml:space="preserve"> </w:t>
            </w:r>
            <w:r w:rsidR="009F7594" w:rsidRPr="00AF76B4">
              <w:t>comercializa</w:t>
            </w:r>
            <w:r>
              <w:t xml:space="preserve"> </w:t>
            </w:r>
            <w:r w:rsidR="009F7594" w:rsidRPr="00AF76B4">
              <w:t>producție</w:t>
            </w:r>
            <w:r w:rsidR="009F7594" w:rsidRPr="00AF76B4">
              <w:rPr>
                <w:spacing w:val="-2"/>
              </w:rPr>
              <w:t xml:space="preserve"> </w:t>
            </w:r>
            <w:r w:rsidR="009F7594" w:rsidRPr="00AF76B4">
              <w:t>alcoolic</w:t>
            </w:r>
            <w:r>
              <w:t>ă</w:t>
            </w:r>
            <w:r w:rsidR="009F7594" w:rsidRPr="00AF76B4">
              <w:rPr>
                <w:spacing w:val="-1"/>
              </w:rPr>
              <w:t xml:space="preserve"> </w:t>
            </w:r>
            <w:r w:rsidR="009F7594" w:rsidRPr="00AF76B4">
              <w:t>energizantă?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240E353" w14:textId="4BF5DBF5" w:rsidR="009F7594" w:rsidRPr="00F852C4" w:rsidRDefault="009F7594" w:rsidP="00DE0294">
            <w:pPr>
              <w:pStyle w:val="TableParagraph"/>
              <w:spacing w:line="243" w:lineRule="exact"/>
              <w:ind w:left="139"/>
            </w:pPr>
            <w:r w:rsidRPr="00F852C4">
              <w:t>Art.</w:t>
            </w:r>
            <w:r w:rsidRPr="00F852C4">
              <w:rPr>
                <w:spacing w:val="-1"/>
              </w:rPr>
              <w:t xml:space="preserve"> </w:t>
            </w:r>
            <w:r w:rsidRPr="00F852C4">
              <w:t>5 alin.</w:t>
            </w:r>
            <w:r w:rsidRPr="00F852C4">
              <w:rPr>
                <w:spacing w:val="-1"/>
              </w:rPr>
              <w:t xml:space="preserve"> </w:t>
            </w:r>
            <w:r w:rsidRPr="00F852C4">
              <w:t>(2) lit.</w:t>
            </w:r>
            <w:r w:rsidR="00DE0294">
              <w:t xml:space="preserve"> </w:t>
            </w:r>
            <w:r w:rsidRPr="00F852C4">
              <w:t>j)</w:t>
            </w:r>
            <w:r w:rsidRPr="00F852C4">
              <w:rPr>
                <w:spacing w:val="-1"/>
              </w:rPr>
              <w:t xml:space="preserve"> </w:t>
            </w:r>
            <w:r w:rsidRPr="00F852C4">
              <w:t>din Legea</w:t>
            </w:r>
            <w:r w:rsidRPr="00F852C4">
              <w:rPr>
                <w:spacing w:val="-1"/>
              </w:rPr>
              <w:t xml:space="preserve"> </w:t>
            </w:r>
            <w:r w:rsidRPr="00F852C4">
              <w:t>nr. 1100/2000</w:t>
            </w:r>
          </w:p>
        </w:tc>
        <w:tc>
          <w:tcPr>
            <w:tcW w:w="567" w:type="dxa"/>
          </w:tcPr>
          <w:p w14:paraId="0E5D9443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70D8F28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E39C095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289DDFCF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B9FCD35" w14:textId="45B738ED" w:rsidR="009F7594" w:rsidRDefault="009F7594" w:rsidP="004E4B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4E4BC9" w14:paraId="65347413" w14:textId="77777777" w:rsidTr="00257A89">
        <w:trPr>
          <w:trHeight w:val="1009"/>
        </w:trPr>
        <w:tc>
          <w:tcPr>
            <w:tcW w:w="568" w:type="dxa"/>
            <w:vAlign w:val="center"/>
          </w:tcPr>
          <w:p w14:paraId="60178BC9" w14:textId="77777777" w:rsidR="009F7594" w:rsidRPr="0088218C" w:rsidRDefault="009F7594" w:rsidP="00C71957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406" w:hanging="451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025A97A2" w14:textId="7A7F6821" w:rsidR="009F7594" w:rsidRPr="00AF76B4" w:rsidRDefault="009F7594" w:rsidP="009F7594">
            <w:pPr>
              <w:pStyle w:val="TableParagraph"/>
              <w:spacing w:line="243" w:lineRule="exact"/>
              <w:ind w:left="107"/>
            </w:pPr>
            <w:r w:rsidRPr="00431563">
              <w:rPr>
                <w:color w:val="FF0000"/>
              </w:rPr>
              <w:t xml:space="preserve">Se respectă interdicția comercializării pe </w:t>
            </w:r>
            <w:proofErr w:type="spellStart"/>
            <w:r w:rsidRPr="00431563">
              <w:rPr>
                <w:color w:val="FF0000"/>
              </w:rPr>
              <w:t>piaţa</w:t>
            </w:r>
            <w:proofErr w:type="spellEnd"/>
            <w:r w:rsidRPr="00431563">
              <w:rPr>
                <w:color w:val="FF0000"/>
              </w:rPr>
              <w:t xml:space="preserve"> internă a băuturilor spirtoase cu concentrația alcoolică de minimum 25% în volum, ambalate în sticle cu dopuri cu dispersie sau cu alte tipuri de dopuri confirmate de către IP </w:t>
            </w:r>
            <w:r>
              <w:rPr>
                <w:color w:val="FF0000"/>
              </w:rPr>
              <w:t>împuternicită prin lege,</w:t>
            </w:r>
            <w:r w:rsidRPr="00431563">
              <w:rPr>
                <w:color w:val="FF0000"/>
              </w:rPr>
              <w:t xml:space="preserve"> care ar exclude posibilitatea utilizării repetate a ambalajului produsului (inclusiv și cele de import, îmbuteliate/ambalate, fabricate din alcool etilic de origine agricolă rectificat de calitate inferioară calității „Lux”)?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877CDC2" w14:textId="1E1762E8" w:rsidR="009F7594" w:rsidRPr="00F852C4" w:rsidRDefault="009F7594" w:rsidP="008F5716">
            <w:pPr>
              <w:pStyle w:val="TableParagraph"/>
              <w:spacing w:line="243" w:lineRule="exact"/>
              <w:ind w:left="139"/>
            </w:pPr>
            <w:r w:rsidRPr="00F852C4">
              <w:t>Art.</w:t>
            </w:r>
            <w:r w:rsidRPr="00F852C4">
              <w:rPr>
                <w:spacing w:val="-1"/>
              </w:rPr>
              <w:t xml:space="preserve"> </w:t>
            </w:r>
            <w:r w:rsidRPr="00F852C4">
              <w:t>6 alin.</w:t>
            </w:r>
            <w:r w:rsidRPr="00F852C4">
              <w:rPr>
                <w:spacing w:val="-1"/>
              </w:rPr>
              <w:t xml:space="preserve"> </w:t>
            </w:r>
            <w:r w:rsidRPr="00F852C4">
              <w:t>(4) și</w:t>
            </w:r>
            <w:r w:rsidR="008F5716">
              <w:t xml:space="preserve"> a</w:t>
            </w:r>
            <w:r w:rsidRPr="00F852C4">
              <w:t>rt. 24 alin. (4</w:t>
            </w:r>
            <w:r w:rsidRPr="00F852C4">
              <w:rPr>
                <w:vertAlign w:val="superscript"/>
              </w:rPr>
              <w:t>1</w:t>
            </w:r>
            <w:r w:rsidRPr="00F852C4">
              <w:t>)</w:t>
            </w:r>
            <w:r w:rsidRPr="00F852C4">
              <w:rPr>
                <w:spacing w:val="-52"/>
              </w:rPr>
              <w:t xml:space="preserve"> </w:t>
            </w:r>
            <w:r w:rsidRPr="00F852C4">
              <w:t>din</w:t>
            </w:r>
            <w:r w:rsidRPr="00F852C4">
              <w:rPr>
                <w:spacing w:val="-1"/>
              </w:rPr>
              <w:t xml:space="preserve"> </w:t>
            </w:r>
            <w:r w:rsidRPr="00F852C4">
              <w:t>Legea  nr.</w:t>
            </w:r>
            <w:r w:rsidR="008F5716">
              <w:t xml:space="preserve"> </w:t>
            </w:r>
            <w:r w:rsidRPr="00F852C4">
              <w:t>1100/2000</w:t>
            </w:r>
          </w:p>
        </w:tc>
        <w:tc>
          <w:tcPr>
            <w:tcW w:w="567" w:type="dxa"/>
          </w:tcPr>
          <w:p w14:paraId="571D7640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04E5FE0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9C0DA0E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767A4870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C39EC8B" w14:textId="0A72BEE9" w:rsidR="009F7594" w:rsidRDefault="009F7594" w:rsidP="004E4B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E4BC9" w14:paraId="20A96C76" w14:textId="77777777" w:rsidTr="00C87D8E">
        <w:trPr>
          <w:trHeight w:val="697"/>
        </w:trPr>
        <w:tc>
          <w:tcPr>
            <w:tcW w:w="568" w:type="dxa"/>
            <w:vAlign w:val="center"/>
          </w:tcPr>
          <w:p w14:paraId="00E19BA3" w14:textId="77777777" w:rsidR="009F7594" w:rsidRPr="0088218C" w:rsidRDefault="009F7594" w:rsidP="00C71957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406" w:hanging="451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A1C73BC" w14:textId="6B5731EB" w:rsidR="009F7594" w:rsidRPr="00431563" w:rsidRDefault="009F7594" w:rsidP="009F7594">
            <w:pPr>
              <w:pStyle w:val="TableParagraph"/>
              <w:spacing w:line="243" w:lineRule="exact"/>
              <w:ind w:left="107"/>
              <w:rPr>
                <w:color w:val="FF0000"/>
              </w:rPr>
            </w:pPr>
            <w:r w:rsidRPr="00FD7E43">
              <w:rPr>
                <w:color w:val="FF0000"/>
              </w:rPr>
              <w:t xml:space="preserve">Băuturile </w:t>
            </w:r>
            <w:r w:rsidR="00D510C1">
              <w:rPr>
                <w:color w:val="FF0000"/>
              </w:rPr>
              <w:t>spirtoase</w:t>
            </w:r>
            <w:r w:rsidRPr="00FD7E43">
              <w:rPr>
                <w:color w:val="FF0000"/>
              </w:rPr>
              <w:t>, produsele vitivinicole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(inclusiv berea și băuturile pe</w:t>
            </w:r>
            <w:r>
              <w:rPr>
                <w:spacing w:val="-53"/>
              </w:rPr>
              <w:t xml:space="preserve">             </w:t>
            </w:r>
            <w:r>
              <w:t>bază de bere) sunt depozitate cu</w:t>
            </w:r>
            <w:r>
              <w:rPr>
                <w:spacing w:val="1"/>
              </w:rPr>
              <w:t xml:space="preserve"> </w:t>
            </w:r>
            <w:r>
              <w:t>asigurarea condițiilor specifice de</w:t>
            </w:r>
            <w:r>
              <w:rPr>
                <w:spacing w:val="1"/>
              </w:rPr>
              <w:t xml:space="preserve"> </w:t>
            </w:r>
            <w:r>
              <w:t>păstrare indicate de producător și se</w:t>
            </w:r>
            <w:r>
              <w:rPr>
                <w:spacing w:val="1"/>
              </w:rPr>
              <w:t xml:space="preserve"> </w:t>
            </w:r>
            <w:r>
              <w:t>duce</w:t>
            </w:r>
            <w:r>
              <w:rPr>
                <w:spacing w:val="-1"/>
              </w:rPr>
              <w:t xml:space="preserve"> </w:t>
            </w:r>
            <w:r>
              <w:t>evidența</w:t>
            </w:r>
            <w:r>
              <w:rPr>
                <w:spacing w:val="-1"/>
              </w:rPr>
              <w:t xml:space="preserve"> </w:t>
            </w:r>
            <w:r>
              <w:t>condițiilor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păstrare?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BD2C2A7" w14:textId="4552E9C8" w:rsidR="009F7594" w:rsidRPr="00DE0294" w:rsidRDefault="009F7594" w:rsidP="00DE0294">
            <w:pPr>
              <w:pStyle w:val="TableParagraph"/>
              <w:ind w:left="107" w:right="-4"/>
            </w:pPr>
            <w:r w:rsidRPr="00DE0294">
              <w:t>Art. 28 alin. 3 din</w:t>
            </w:r>
            <w:r w:rsidRPr="00DE0294">
              <w:rPr>
                <w:spacing w:val="-52"/>
              </w:rPr>
              <w:t xml:space="preserve"> </w:t>
            </w:r>
            <w:r w:rsidRPr="00DE0294">
              <w:t>Legea</w:t>
            </w:r>
            <w:r w:rsidRPr="00DE0294">
              <w:rPr>
                <w:spacing w:val="-1"/>
              </w:rPr>
              <w:t xml:space="preserve"> </w:t>
            </w:r>
            <w:r w:rsidRPr="00DE0294">
              <w:t>nr.</w:t>
            </w:r>
            <w:r w:rsidR="00DE0294" w:rsidRPr="00DE0294">
              <w:t xml:space="preserve"> </w:t>
            </w:r>
            <w:r w:rsidRPr="00DE0294">
              <w:t>1100/2000;</w:t>
            </w:r>
            <w:r w:rsidRPr="00DE0294">
              <w:rPr>
                <w:spacing w:val="-3"/>
              </w:rPr>
              <w:t xml:space="preserve"> </w:t>
            </w:r>
            <w:r w:rsidRPr="00DE0294">
              <w:t>art.</w:t>
            </w:r>
            <w:r w:rsidRPr="00DE0294">
              <w:rPr>
                <w:spacing w:val="-2"/>
              </w:rPr>
              <w:t xml:space="preserve"> </w:t>
            </w:r>
            <w:r w:rsidRPr="00DE0294">
              <w:t>23</w:t>
            </w:r>
            <w:r w:rsidR="00DE0294">
              <w:t xml:space="preserve"> </w:t>
            </w:r>
            <w:r w:rsidRPr="00DE0294">
              <w:t>alin. (1) din Legea</w:t>
            </w:r>
            <w:r w:rsidR="00C87D8E">
              <w:t xml:space="preserve"> </w:t>
            </w:r>
            <w:r w:rsidRPr="00DE0294">
              <w:rPr>
                <w:spacing w:val="-53"/>
              </w:rPr>
              <w:t xml:space="preserve"> </w:t>
            </w:r>
            <w:r w:rsidRPr="00DE0294">
              <w:t>nr.</w:t>
            </w:r>
            <w:r w:rsidRPr="00DE0294">
              <w:rPr>
                <w:spacing w:val="-1"/>
              </w:rPr>
              <w:t xml:space="preserve"> </w:t>
            </w:r>
            <w:r w:rsidRPr="00DE0294">
              <w:t>279/2017;</w:t>
            </w:r>
          </w:p>
          <w:p w14:paraId="0F82618E" w14:textId="3E64D6E3" w:rsidR="009F7594" w:rsidRPr="00DE0294" w:rsidRDefault="009F7594" w:rsidP="009F7594">
            <w:pPr>
              <w:pStyle w:val="TableParagraph"/>
              <w:spacing w:line="243" w:lineRule="exact"/>
              <w:ind w:left="107"/>
              <w:rPr>
                <w:bCs/>
                <w:color w:val="FF0000"/>
              </w:rPr>
            </w:pPr>
            <w:r w:rsidRPr="00DE0294">
              <w:rPr>
                <w:bCs/>
                <w:color w:val="FF0000"/>
              </w:rPr>
              <w:t xml:space="preserve">Pct. 32-34 cap. VIII din </w:t>
            </w:r>
            <w:r w:rsidR="00C87D8E">
              <w:rPr>
                <w:bCs/>
                <w:color w:val="FF0000"/>
              </w:rPr>
              <w:t xml:space="preserve">Regulamentul aprobat prin  </w:t>
            </w:r>
            <w:r w:rsidRPr="00DE0294">
              <w:rPr>
                <w:bCs/>
                <w:color w:val="FF0000"/>
              </w:rPr>
              <w:t>HG nr.225</w:t>
            </w:r>
            <w:r w:rsidR="00C87D8E">
              <w:rPr>
                <w:bCs/>
                <w:color w:val="FF0000"/>
              </w:rPr>
              <w:t>/</w:t>
            </w:r>
            <w:r w:rsidRPr="00DE0294">
              <w:rPr>
                <w:bCs/>
                <w:color w:val="FF0000"/>
              </w:rPr>
              <w:t>2</w:t>
            </w:r>
            <w:r w:rsidR="00C87D8E">
              <w:rPr>
                <w:bCs/>
                <w:color w:val="FF0000"/>
              </w:rPr>
              <w:t>02</w:t>
            </w:r>
            <w:r w:rsidRPr="00DE0294">
              <w:rPr>
                <w:bCs/>
                <w:color w:val="FF0000"/>
              </w:rPr>
              <w:t>5</w:t>
            </w:r>
          </w:p>
          <w:p w14:paraId="6090E3FD" w14:textId="33CBDEA9" w:rsidR="009F7594" w:rsidRPr="00DE0294" w:rsidRDefault="009F7594" w:rsidP="009F7594">
            <w:pPr>
              <w:pStyle w:val="TableParagraph"/>
              <w:spacing w:line="243" w:lineRule="exact"/>
              <w:ind w:left="139"/>
            </w:pPr>
            <w:proofErr w:type="spellStart"/>
            <w:r w:rsidRPr="00DE0294">
              <w:rPr>
                <w:color w:val="FF0000"/>
              </w:rPr>
              <w:t>Pct</w:t>
            </w:r>
            <w:proofErr w:type="spellEnd"/>
            <w:r w:rsidRPr="00DE0294">
              <w:rPr>
                <w:color w:val="FF0000"/>
              </w:rPr>
              <w:t xml:space="preserve"> 76 cap.</w:t>
            </w:r>
            <w:r w:rsidR="00C87D8E">
              <w:rPr>
                <w:color w:val="FF0000"/>
              </w:rPr>
              <w:t xml:space="preserve"> </w:t>
            </w:r>
            <w:r w:rsidRPr="00DE0294">
              <w:rPr>
                <w:color w:val="FF0000"/>
              </w:rPr>
              <w:t xml:space="preserve">VIII din </w:t>
            </w:r>
            <w:r w:rsidR="00C87D8E">
              <w:rPr>
                <w:color w:val="FF0000"/>
              </w:rPr>
              <w:t xml:space="preserve">Regulamentul aprobat prin </w:t>
            </w:r>
            <w:r w:rsidRPr="00DE0294">
              <w:rPr>
                <w:color w:val="FF0000"/>
              </w:rPr>
              <w:t>HG 589/2023</w:t>
            </w:r>
          </w:p>
        </w:tc>
        <w:tc>
          <w:tcPr>
            <w:tcW w:w="567" w:type="dxa"/>
          </w:tcPr>
          <w:p w14:paraId="31874D68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EB16939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671E6C66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153163D8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22D00054" w14:textId="75596B0D" w:rsidR="009F7594" w:rsidRDefault="009F7594" w:rsidP="004E4B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E4BC9" w14:paraId="65D1DC4F" w14:textId="77777777" w:rsidTr="00257A89">
        <w:trPr>
          <w:trHeight w:val="1009"/>
        </w:trPr>
        <w:tc>
          <w:tcPr>
            <w:tcW w:w="568" w:type="dxa"/>
            <w:vAlign w:val="center"/>
          </w:tcPr>
          <w:p w14:paraId="27F876DD" w14:textId="77777777" w:rsidR="009F7594" w:rsidRPr="0088218C" w:rsidRDefault="009F7594" w:rsidP="00C71957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406" w:hanging="451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01F4CD5D" w14:textId="76CD4220" w:rsidR="009F7594" w:rsidRPr="00FD7E43" w:rsidRDefault="00C87D8E" w:rsidP="009F7594">
            <w:pPr>
              <w:pStyle w:val="TableParagraph"/>
              <w:spacing w:line="243" w:lineRule="exact"/>
              <w:ind w:left="107"/>
              <w:rPr>
                <w:color w:val="FF0000"/>
              </w:rPr>
            </w:pPr>
            <w:r>
              <w:t>Se c</w:t>
            </w:r>
            <w:r w:rsidR="009F7594">
              <w:t>omercializ</w:t>
            </w:r>
            <w:r>
              <w:t>ează</w:t>
            </w:r>
            <w:r w:rsidR="009F7594">
              <w:t xml:space="preserve"> </w:t>
            </w:r>
            <w:proofErr w:type="spellStart"/>
            <w:r w:rsidR="009F7594">
              <w:t>producţie</w:t>
            </w:r>
            <w:proofErr w:type="spellEnd"/>
            <w:r w:rsidR="009F7594">
              <w:t xml:space="preserve"> alcoolic</w:t>
            </w:r>
            <w:r>
              <w:t>ă</w:t>
            </w:r>
            <w:r w:rsidR="009F7594">
              <w:rPr>
                <w:spacing w:val="1"/>
              </w:rPr>
              <w:t xml:space="preserve"> </w:t>
            </w:r>
            <w:r w:rsidR="009F7594">
              <w:t>fabricat</w:t>
            </w:r>
            <w:r>
              <w:t>ă</w:t>
            </w:r>
            <w:r w:rsidR="009F7594">
              <w:t xml:space="preserve"> și/sau importat</w:t>
            </w:r>
            <w:r>
              <w:t>ă</w:t>
            </w:r>
            <w:r w:rsidR="009F7594">
              <w:t xml:space="preserve"> destinate pentru</w:t>
            </w:r>
            <w:r w:rsidR="009F7594">
              <w:rPr>
                <w:spacing w:val="-52"/>
              </w:rPr>
              <w:t xml:space="preserve"> </w:t>
            </w:r>
            <w:r w:rsidR="009F7594">
              <w:rPr>
                <w:spacing w:val="-3"/>
              </w:rPr>
              <w:t xml:space="preserve"> consum </w:t>
            </w:r>
            <w:r w:rsidR="009F7594">
              <w:t>marca</w:t>
            </w:r>
            <w:r>
              <w:t>tă</w:t>
            </w:r>
            <w:r w:rsidR="009F7594">
              <w:t xml:space="preserve"> cu</w:t>
            </w:r>
            <w:r w:rsidR="009F7594">
              <w:rPr>
                <w:spacing w:val="-1"/>
              </w:rPr>
              <w:t xml:space="preserve"> </w:t>
            </w:r>
            <w:r w:rsidR="009F7594">
              <w:t>timbru</w:t>
            </w:r>
            <w:r w:rsidR="009F7594">
              <w:rPr>
                <w:spacing w:val="-1"/>
              </w:rPr>
              <w:t xml:space="preserve"> </w:t>
            </w:r>
            <w:r w:rsidR="009F7594">
              <w:t>de</w:t>
            </w:r>
            <w:r w:rsidR="009F7594">
              <w:rPr>
                <w:spacing w:val="-1"/>
              </w:rPr>
              <w:t xml:space="preserve"> </w:t>
            </w:r>
            <w:proofErr w:type="spellStart"/>
            <w:r w:rsidR="009F7594">
              <w:t>acciz</w:t>
            </w:r>
            <w:proofErr w:type="spellEnd"/>
            <w:r w:rsidR="009F7594">
              <w:t>?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7770A6E" w14:textId="2C703284" w:rsidR="009F7594" w:rsidRPr="00F852C4" w:rsidRDefault="009F7594" w:rsidP="00171A5B">
            <w:pPr>
              <w:pStyle w:val="TableParagraph"/>
              <w:spacing w:line="243" w:lineRule="exact"/>
              <w:ind w:left="107"/>
            </w:pPr>
            <w:r w:rsidRPr="00F852C4">
              <w:t>Art.</w:t>
            </w:r>
            <w:r w:rsidRPr="00F852C4">
              <w:rPr>
                <w:spacing w:val="-1"/>
              </w:rPr>
              <w:t xml:space="preserve"> </w:t>
            </w:r>
            <w:r w:rsidRPr="00F852C4">
              <w:t>4 alin.</w:t>
            </w:r>
            <w:r w:rsidRPr="00F852C4">
              <w:rPr>
                <w:spacing w:val="-1"/>
              </w:rPr>
              <w:t xml:space="preserve"> </w:t>
            </w:r>
            <w:r w:rsidRPr="00F852C4">
              <w:t>(1) lit.</w:t>
            </w:r>
            <w:r w:rsidR="00171A5B">
              <w:t xml:space="preserve"> </w:t>
            </w:r>
            <w:r w:rsidRPr="00F852C4">
              <w:t>e) din Legea nr.</w:t>
            </w:r>
            <w:r w:rsidRPr="00F852C4">
              <w:rPr>
                <w:spacing w:val="-52"/>
              </w:rPr>
              <w:t xml:space="preserve"> </w:t>
            </w:r>
            <w:r w:rsidRPr="00F852C4">
              <w:t>1100/2000</w:t>
            </w:r>
          </w:p>
        </w:tc>
        <w:tc>
          <w:tcPr>
            <w:tcW w:w="567" w:type="dxa"/>
          </w:tcPr>
          <w:p w14:paraId="1CD7E6CC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1BDD982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B4E08F3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4BBA1902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3D5E4D8D" w14:textId="7E73EA81" w:rsidR="009F7594" w:rsidRDefault="009F7594" w:rsidP="004E4B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4E4BC9" w14:paraId="079489DA" w14:textId="77777777" w:rsidTr="00257A89">
        <w:trPr>
          <w:trHeight w:val="1009"/>
        </w:trPr>
        <w:tc>
          <w:tcPr>
            <w:tcW w:w="568" w:type="dxa"/>
            <w:vAlign w:val="center"/>
          </w:tcPr>
          <w:p w14:paraId="7B83C36E" w14:textId="77777777" w:rsidR="009F7594" w:rsidRPr="0088218C" w:rsidRDefault="009F7594" w:rsidP="00C71957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406" w:hanging="451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08ED575D" w14:textId="69BFBB7E" w:rsidR="009F7594" w:rsidRDefault="009F7594" w:rsidP="00C87D8E">
            <w:pPr>
              <w:pStyle w:val="TableParagraph"/>
              <w:ind w:left="107" w:right="197"/>
            </w:pPr>
            <w:r>
              <w:t>La etichetarea produselor vitivinicole si</w:t>
            </w:r>
            <w:r w:rsidR="00D510C1">
              <w:t xml:space="preserve"> </w:t>
            </w:r>
            <w:r>
              <w:rPr>
                <w:spacing w:val="-52"/>
              </w:rPr>
              <w:t xml:space="preserve"> </w:t>
            </w:r>
            <w:r>
              <w:t>alcoolice s-a respectat restricția de a</w:t>
            </w:r>
            <w:r w:rsidR="00C87D8E">
              <w:t xml:space="preserve"> nu </w:t>
            </w:r>
            <w:r>
              <w:t>atribui produselor termeni descriptivi,</w:t>
            </w:r>
            <w:r>
              <w:rPr>
                <w:spacing w:val="1"/>
              </w:rPr>
              <w:t xml:space="preserve"> </w:t>
            </w:r>
            <w:r>
              <w:t>uzuali, generici sau</w:t>
            </w:r>
            <w:r>
              <w:rPr>
                <w:spacing w:val="1"/>
              </w:rPr>
              <w:t xml:space="preserve"> </w:t>
            </w:r>
            <w:r>
              <w:t>caracter elogios</w:t>
            </w:r>
            <w:r>
              <w:rPr>
                <w:spacing w:val="1"/>
              </w:rPr>
              <w:t xml:space="preserve"> </w:t>
            </w:r>
            <w:r>
              <w:t>care se referă la produs, dacă jignesc</w:t>
            </w:r>
            <w:r>
              <w:rPr>
                <w:spacing w:val="1"/>
              </w:rPr>
              <w:t xml:space="preserve"> </w:t>
            </w:r>
            <w:r>
              <w:t xml:space="preserve">sentimentul </w:t>
            </w:r>
            <w:r>
              <w:lastRenderedPageBreak/>
              <w:t>religios sau profesional,</w:t>
            </w:r>
            <w:r>
              <w:rPr>
                <w:spacing w:val="1"/>
              </w:rPr>
              <w:t xml:space="preserve"> </w:t>
            </w:r>
            <w:r>
              <w:t>care pot induce în eroare consumatorul</w:t>
            </w:r>
            <w:r>
              <w:rPr>
                <w:spacing w:val="1"/>
              </w:rPr>
              <w:t xml:space="preserve"> </w:t>
            </w:r>
            <w:r>
              <w:t>ori pot genera riscul de confuzie în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privinţa</w:t>
            </w:r>
            <w:proofErr w:type="spellEnd"/>
            <w:r>
              <w:rPr>
                <w:spacing w:val="-1"/>
              </w:rPr>
              <w:t xml:space="preserve"> </w:t>
            </w:r>
            <w:r>
              <w:t>unui</w:t>
            </w:r>
            <w:r>
              <w:rPr>
                <w:spacing w:val="-2"/>
              </w:rPr>
              <w:t xml:space="preserve"> </w:t>
            </w:r>
            <w:r>
              <w:t>produs similar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altui</w:t>
            </w:r>
            <w:r w:rsidR="00C87D8E">
              <w:t xml:space="preserve"> </w:t>
            </w:r>
            <w:r>
              <w:t xml:space="preserve">producător și pot conduce la </w:t>
            </w:r>
            <w:proofErr w:type="spellStart"/>
            <w:r>
              <w:t>apariţia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concurenţei</w:t>
            </w:r>
            <w:proofErr w:type="spellEnd"/>
            <w:r>
              <w:rPr>
                <w:spacing w:val="-1"/>
              </w:rPr>
              <w:t xml:space="preserve"> </w:t>
            </w:r>
            <w:r>
              <w:t>neloiale?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43D3CC4" w14:textId="519FE270" w:rsidR="009F7594" w:rsidRPr="00F852C4" w:rsidRDefault="009F7594" w:rsidP="00171A5B">
            <w:pPr>
              <w:pStyle w:val="TableParagraph"/>
              <w:ind w:left="107" w:right="5"/>
            </w:pPr>
            <w:r w:rsidRPr="00F852C4">
              <w:lastRenderedPageBreak/>
              <w:t>Art. 25 alin. (4) din</w:t>
            </w:r>
            <w:r w:rsidRPr="00F852C4">
              <w:rPr>
                <w:spacing w:val="-52"/>
              </w:rPr>
              <w:t xml:space="preserve"> </w:t>
            </w:r>
            <w:r w:rsidRPr="00F852C4">
              <w:t>Legea nr. 57/2006 ,</w:t>
            </w:r>
            <w:r w:rsidRPr="00F852C4">
              <w:rPr>
                <w:spacing w:val="-52"/>
              </w:rPr>
              <w:t xml:space="preserve"> </w:t>
            </w:r>
            <w:r w:rsidRPr="00F852C4">
              <w:t>art. 17</w:t>
            </w:r>
            <w:r w:rsidRPr="00F852C4">
              <w:rPr>
                <w:vertAlign w:val="superscript"/>
              </w:rPr>
              <w:t>2</w:t>
            </w:r>
            <w:r w:rsidRPr="00F852C4">
              <w:t>,</w:t>
            </w:r>
            <w:r w:rsidRPr="00F852C4">
              <w:rPr>
                <w:spacing w:val="-1"/>
              </w:rPr>
              <w:t xml:space="preserve"> </w:t>
            </w:r>
            <w:r w:rsidRPr="00F852C4">
              <w:t>alin</w:t>
            </w:r>
            <w:r w:rsidRPr="00F852C4">
              <w:rPr>
                <w:spacing w:val="1"/>
              </w:rPr>
              <w:t xml:space="preserve"> </w:t>
            </w:r>
            <w:r w:rsidRPr="00F852C4">
              <w:t>(1),</w:t>
            </w:r>
            <w:r w:rsidRPr="00F852C4">
              <w:rPr>
                <w:spacing w:val="1"/>
              </w:rPr>
              <w:t xml:space="preserve"> </w:t>
            </w:r>
            <w:r w:rsidRPr="00F852C4">
              <w:t>din</w:t>
            </w:r>
            <w:r w:rsidRPr="00F852C4">
              <w:rPr>
                <w:spacing w:val="-1"/>
              </w:rPr>
              <w:t xml:space="preserve"> </w:t>
            </w:r>
            <w:r w:rsidRPr="00F852C4">
              <w:t>Legea nr.</w:t>
            </w:r>
            <w:r w:rsidR="00171A5B">
              <w:t xml:space="preserve"> </w:t>
            </w:r>
            <w:r w:rsidRPr="00F852C4">
              <w:t>1100/2000</w:t>
            </w:r>
          </w:p>
        </w:tc>
        <w:tc>
          <w:tcPr>
            <w:tcW w:w="567" w:type="dxa"/>
          </w:tcPr>
          <w:p w14:paraId="0C50E49A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65EA0AB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474686DA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77B04504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05492E7" w14:textId="679903CE" w:rsidR="009F7594" w:rsidRDefault="009F7594" w:rsidP="004E4B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E4BC9" w14:paraId="0AF9A0D9" w14:textId="77777777" w:rsidTr="00257A89">
        <w:trPr>
          <w:trHeight w:val="1009"/>
        </w:trPr>
        <w:tc>
          <w:tcPr>
            <w:tcW w:w="568" w:type="dxa"/>
            <w:vAlign w:val="center"/>
          </w:tcPr>
          <w:p w14:paraId="53777CD5" w14:textId="77777777" w:rsidR="009F7594" w:rsidRPr="0088218C" w:rsidRDefault="009F7594" w:rsidP="00C71957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406" w:hanging="451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9FCCE72" w14:textId="42CEEE15" w:rsidR="009F7594" w:rsidRDefault="009F7594" w:rsidP="00171A5B">
            <w:pPr>
              <w:pStyle w:val="TableParagraph"/>
              <w:ind w:left="107" w:right="195"/>
            </w:pPr>
            <w:r>
              <w:t>La etichetarea produselor vitivinicole s</w:t>
            </w:r>
            <w:r w:rsidR="00171A5B">
              <w:t xml:space="preserve">i a producției </w:t>
            </w:r>
            <w:r>
              <w:t>alcoolice s-a respectat restricția de a nu</w:t>
            </w:r>
            <w:r w:rsidR="00171A5B">
              <w:t xml:space="preserve"> </w:t>
            </w:r>
            <w:r>
              <w:rPr>
                <w:spacing w:val="-52"/>
              </w:rPr>
              <w:t xml:space="preserve"> </w:t>
            </w:r>
            <w:r>
              <w:t>indica pe etichete sau pe ambalajul de</w:t>
            </w:r>
            <w:r>
              <w:rPr>
                <w:spacing w:val="1"/>
              </w:rPr>
              <w:t xml:space="preserve"> </w:t>
            </w:r>
            <w:r>
              <w:t xml:space="preserve">desfacere o </w:t>
            </w:r>
            <w:proofErr w:type="spellStart"/>
            <w:r>
              <w:t>informaţie</w:t>
            </w:r>
            <w:proofErr w:type="spellEnd"/>
            <w:r>
              <w:t xml:space="preserve"> care poate fi</w:t>
            </w:r>
            <w:r>
              <w:rPr>
                <w:spacing w:val="1"/>
              </w:rPr>
              <w:t xml:space="preserve"> </w:t>
            </w:r>
            <w:r>
              <w:t xml:space="preserve">considerată drept </w:t>
            </w:r>
            <w:proofErr w:type="spellStart"/>
            <w:r>
              <w:t>indicaţie</w:t>
            </w:r>
            <w:proofErr w:type="spellEnd"/>
            <w:r>
              <w:t xml:space="preserve"> a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provenienţei</w:t>
            </w:r>
            <w:proofErr w:type="spellEnd"/>
            <w:r>
              <w:rPr>
                <w:spacing w:val="-2"/>
              </w:rPr>
              <w:t xml:space="preserve"> </w:t>
            </w:r>
            <w:r>
              <w:t>produsului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cazul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care</w:t>
            </w:r>
            <w:r w:rsidR="00171A5B">
              <w:t xml:space="preserve"> </w:t>
            </w:r>
            <w:r>
              <w:t>originea</w:t>
            </w:r>
            <w:r>
              <w:rPr>
                <w:spacing w:val="-2"/>
              </w:rPr>
              <w:t xml:space="preserve"> </w:t>
            </w:r>
            <w:r>
              <w:t>lui</w:t>
            </w:r>
            <w:r>
              <w:rPr>
                <w:spacing w:val="-1"/>
              </w:rPr>
              <w:t xml:space="preserve"> </w:t>
            </w:r>
            <w:r>
              <w:t>este</w:t>
            </w:r>
            <w:r>
              <w:rPr>
                <w:spacing w:val="-2"/>
              </w:rPr>
              <w:t xml:space="preserve"> </w:t>
            </w:r>
            <w:r>
              <w:t>alta?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288C7CD" w14:textId="1B6794BC" w:rsidR="009F7594" w:rsidRPr="00F852C4" w:rsidRDefault="009F7594" w:rsidP="00171A5B">
            <w:pPr>
              <w:pStyle w:val="TableParagraph"/>
              <w:ind w:left="107" w:right="165"/>
            </w:pPr>
            <w:r w:rsidRPr="00F852C4">
              <w:t>Art. 25 alin. (5)</w:t>
            </w:r>
            <w:r w:rsidRPr="00F852C4">
              <w:rPr>
                <w:spacing w:val="1"/>
              </w:rPr>
              <w:t xml:space="preserve"> </w:t>
            </w:r>
            <w:r w:rsidRPr="00F852C4">
              <w:t>lit. a) din Legea</w:t>
            </w:r>
            <w:r w:rsidRPr="00F852C4">
              <w:rPr>
                <w:spacing w:val="1"/>
              </w:rPr>
              <w:t xml:space="preserve"> </w:t>
            </w:r>
            <w:r w:rsidRPr="00F852C4">
              <w:t>nr. 57/2006 , art.</w:t>
            </w:r>
            <w:r w:rsidRPr="00F852C4">
              <w:rPr>
                <w:spacing w:val="1"/>
              </w:rPr>
              <w:t xml:space="preserve"> </w:t>
            </w:r>
            <w:r w:rsidRPr="00F852C4">
              <w:rPr>
                <w:spacing w:val="-1"/>
              </w:rPr>
              <w:t>17</w:t>
            </w:r>
            <w:r w:rsidRPr="00F852C4">
              <w:rPr>
                <w:spacing w:val="-1"/>
                <w:vertAlign w:val="superscript"/>
              </w:rPr>
              <w:t>2</w:t>
            </w:r>
            <w:r w:rsidRPr="00F852C4">
              <w:rPr>
                <w:spacing w:val="-1"/>
              </w:rPr>
              <w:t xml:space="preserve"> alin. (2) lit. a)</w:t>
            </w:r>
            <w:r w:rsidRPr="00F852C4">
              <w:rPr>
                <w:spacing w:val="-52"/>
              </w:rPr>
              <w:t xml:space="preserve"> </w:t>
            </w:r>
            <w:r w:rsidRPr="00F852C4">
              <w:t>din</w:t>
            </w:r>
            <w:r w:rsidRPr="00F852C4">
              <w:rPr>
                <w:spacing w:val="-1"/>
              </w:rPr>
              <w:t xml:space="preserve"> </w:t>
            </w:r>
            <w:r w:rsidRPr="00F852C4">
              <w:t>Legea nr.</w:t>
            </w:r>
            <w:r w:rsidR="00171A5B">
              <w:t xml:space="preserve"> </w:t>
            </w:r>
            <w:r w:rsidRPr="00F852C4">
              <w:t>1100/2000</w:t>
            </w:r>
          </w:p>
        </w:tc>
        <w:tc>
          <w:tcPr>
            <w:tcW w:w="567" w:type="dxa"/>
          </w:tcPr>
          <w:p w14:paraId="3465DBE4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2B17A31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DA984C4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B571A4F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37993100" w14:textId="6F0EDC99" w:rsidR="009F7594" w:rsidRDefault="009F7594" w:rsidP="004E4B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E4BC9" w14:paraId="3C4726A5" w14:textId="77777777" w:rsidTr="00257A89">
        <w:trPr>
          <w:trHeight w:val="1009"/>
        </w:trPr>
        <w:tc>
          <w:tcPr>
            <w:tcW w:w="568" w:type="dxa"/>
            <w:vAlign w:val="center"/>
          </w:tcPr>
          <w:p w14:paraId="021971CF" w14:textId="77777777" w:rsidR="009F7594" w:rsidRPr="0088218C" w:rsidRDefault="009F7594" w:rsidP="00C71957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406" w:hanging="451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52FC56A" w14:textId="7CFE1918" w:rsidR="009F7594" w:rsidRDefault="009F7594" w:rsidP="00171A5B">
            <w:pPr>
              <w:pStyle w:val="TableParagraph"/>
              <w:ind w:left="107" w:right="135"/>
            </w:pPr>
            <w:r>
              <w:t>La etichetarea produselor vitivinicole si</w:t>
            </w:r>
            <w:r>
              <w:rPr>
                <w:spacing w:val="1"/>
              </w:rPr>
              <w:t xml:space="preserve"> </w:t>
            </w:r>
            <w:r>
              <w:t>alcoolice s-a respectat restricția de a n</w:t>
            </w:r>
            <w:r w:rsidR="002A35D3">
              <w:t xml:space="preserve">u </w:t>
            </w:r>
            <w:r>
              <w:t>utiliza pe etichete sau pe ambalajul de</w:t>
            </w:r>
            <w:r>
              <w:rPr>
                <w:spacing w:val="1"/>
              </w:rPr>
              <w:t xml:space="preserve"> </w:t>
            </w:r>
            <w:r>
              <w:t>desfacere</w:t>
            </w:r>
            <w:r>
              <w:rPr>
                <w:spacing w:val="-1"/>
              </w:rPr>
              <w:t xml:space="preserve"> </w:t>
            </w:r>
            <w:r>
              <w:t>reproduceri sau</w:t>
            </w:r>
            <w:r>
              <w:rPr>
                <w:spacing w:val="-1"/>
              </w:rPr>
              <w:t xml:space="preserve"> </w:t>
            </w:r>
            <w:proofErr w:type="spellStart"/>
            <w:r>
              <w:t>imitaţii</w:t>
            </w:r>
            <w:proofErr w:type="spellEnd"/>
            <w:r>
              <w:t xml:space="preserve"> de</w:t>
            </w:r>
            <w:r w:rsidR="00171A5B">
              <w:t xml:space="preserve"> </w:t>
            </w:r>
            <w:r>
              <w:t>steme,</w:t>
            </w:r>
            <w:r>
              <w:rPr>
                <w:spacing w:val="-2"/>
              </w:rPr>
              <w:t xml:space="preserve"> </w:t>
            </w:r>
            <w:r>
              <w:t>drapele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şi</w:t>
            </w:r>
            <w:proofErr w:type="spellEnd"/>
            <w:r>
              <w:rPr>
                <w:spacing w:val="-1"/>
              </w:rPr>
              <w:t xml:space="preserve"> </w:t>
            </w:r>
            <w:r>
              <w:t>embleme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stat, denumiri oficiale sau istorice de state o</w:t>
            </w:r>
            <w:r w:rsidR="002A35D3">
              <w:t xml:space="preserve">ri </w:t>
            </w:r>
            <w:r>
              <w:t>abrevieri ale lor, denumiri depline sau</w:t>
            </w:r>
            <w:r>
              <w:rPr>
                <w:spacing w:val="1"/>
              </w:rPr>
              <w:t xml:space="preserve"> </w:t>
            </w:r>
            <w:r>
              <w:t xml:space="preserve">abreviate de </w:t>
            </w:r>
            <w:proofErr w:type="spellStart"/>
            <w:r>
              <w:t>organizaţii</w:t>
            </w:r>
            <w:proofErr w:type="spellEnd"/>
            <w:r>
              <w:t xml:space="preserve"> </w:t>
            </w:r>
            <w:proofErr w:type="spellStart"/>
            <w:r>
              <w:t>internaţionale</w:t>
            </w:r>
            <w:proofErr w:type="spellEnd"/>
            <w:r>
              <w:rPr>
                <w:spacing w:val="1"/>
              </w:rPr>
              <w:t xml:space="preserve"> </w:t>
            </w:r>
            <w:r>
              <w:t>interguvernamentale,</w:t>
            </w:r>
            <w:r>
              <w:rPr>
                <w:spacing w:val="-1"/>
              </w:rPr>
              <w:t xml:space="preserve"> </w:t>
            </w:r>
            <w:r>
              <w:t>semne,</w:t>
            </w:r>
            <w:r>
              <w:rPr>
                <w:spacing w:val="-1"/>
              </w:rPr>
              <w:t xml:space="preserve"> </w:t>
            </w:r>
            <w:r>
              <w:t>sigilii</w:t>
            </w:r>
            <w:r w:rsidR="00171A5B">
              <w:t xml:space="preserve"> </w:t>
            </w:r>
            <w:r>
              <w:t xml:space="preserve">oficiale de control, de </w:t>
            </w:r>
            <w:proofErr w:type="spellStart"/>
            <w:r>
              <w:t>garanţie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de</w:t>
            </w:r>
            <w:r w:rsidR="002A35D3">
              <w:t xml:space="preserve"> </w:t>
            </w:r>
            <w:r>
              <w:rPr>
                <w:spacing w:val="-53"/>
              </w:rPr>
              <w:t xml:space="preserve"> </w:t>
            </w:r>
            <w:r>
              <w:t>marcare,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decoraţii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şi</w:t>
            </w:r>
            <w:proofErr w:type="spellEnd"/>
            <w:r>
              <w:rPr>
                <w:spacing w:val="-1"/>
              </w:rPr>
              <w:t xml:space="preserve"> </w:t>
            </w:r>
            <w:r>
              <w:t>alte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distincţii</w:t>
            </w:r>
            <w:proofErr w:type="spellEnd"/>
            <w:r>
              <w:t>?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4B53FFA" w14:textId="01C13934" w:rsidR="009F7594" w:rsidRPr="00F852C4" w:rsidRDefault="009F7594" w:rsidP="009F7594">
            <w:pPr>
              <w:pStyle w:val="TableParagraph"/>
              <w:ind w:left="107" w:right="165"/>
            </w:pPr>
            <w:r w:rsidRPr="00F852C4">
              <w:t>Art. 25 alin. (5)</w:t>
            </w:r>
            <w:r w:rsidRPr="00F852C4">
              <w:rPr>
                <w:spacing w:val="-52"/>
              </w:rPr>
              <w:t xml:space="preserve"> </w:t>
            </w:r>
            <w:r w:rsidRPr="00F852C4">
              <w:t>lit. b) din Legea</w:t>
            </w:r>
            <w:r w:rsidRPr="00F852C4">
              <w:rPr>
                <w:spacing w:val="-53"/>
              </w:rPr>
              <w:t xml:space="preserve"> </w:t>
            </w:r>
            <w:r w:rsidRPr="00F852C4">
              <w:t>nr. 57/2006, art.</w:t>
            </w:r>
            <w:r w:rsidRPr="00F852C4">
              <w:rPr>
                <w:spacing w:val="-52"/>
              </w:rPr>
              <w:t xml:space="preserve"> </w:t>
            </w:r>
            <w:r w:rsidRPr="00F852C4">
              <w:t>17</w:t>
            </w:r>
            <w:r w:rsidRPr="00F852C4">
              <w:rPr>
                <w:vertAlign w:val="superscript"/>
              </w:rPr>
              <w:t>2</w:t>
            </w:r>
            <w:r w:rsidRPr="00F852C4">
              <w:rPr>
                <w:spacing w:val="-2"/>
              </w:rPr>
              <w:t xml:space="preserve"> </w:t>
            </w:r>
            <w:r w:rsidRPr="00F852C4">
              <w:t>,</w:t>
            </w:r>
            <w:r w:rsidRPr="00F852C4">
              <w:rPr>
                <w:spacing w:val="-1"/>
              </w:rPr>
              <w:t xml:space="preserve"> </w:t>
            </w:r>
            <w:r w:rsidRPr="00F852C4">
              <w:t>alin</w:t>
            </w:r>
            <w:r w:rsidRPr="00F852C4">
              <w:rPr>
                <w:spacing w:val="-1"/>
              </w:rPr>
              <w:t xml:space="preserve"> </w:t>
            </w:r>
            <w:r w:rsidRPr="00F852C4">
              <w:t>(2),</w:t>
            </w:r>
            <w:r w:rsidRPr="00F852C4">
              <w:rPr>
                <w:spacing w:val="-2"/>
              </w:rPr>
              <w:t xml:space="preserve"> </w:t>
            </w:r>
            <w:r w:rsidRPr="00F852C4">
              <w:t>lit.(b)</w:t>
            </w:r>
            <w:r w:rsidRPr="00F852C4">
              <w:rPr>
                <w:spacing w:val="-1"/>
              </w:rPr>
              <w:t xml:space="preserve"> </w:t>
            </w:r>
            <w:r w:rsidRPr="00F852C4">
              <w:t>din</w:t>
            </w:r>
            <w:r w:rsidRPr="00F852C4">
              <w:rPr>
                <w:spacing w:val="-1"/>
              </w:rPr>
              <w:t xml:space="preserve"> </w:t>
            </w:r>
            <w:r w:rsidRPr="00F852C4">
              <w:t>Legea</w:t>
            </w:r>
            <w:r w:rsidRPr="00F852C4">
              <w:rPr>
                <w:spacing w:val="-2"/>
              </w:rPr>
              <w:t xml:space="preserve"> </w:t>
            </w:r>
            <w:r w:rsidRPr="00F852C4">
              <w:t>nr. 1100/2000</w:t>
            </w:r>
          </w:p>
        </w:tc>
        <w:tc>
          <w:tcPr>
            <w:tcW w:w="567" w:type="dxa"/>
          </w:tcPr>
          <w:p w14:paraId="28641F18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4099F91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03B5695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1F75463E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71148BE1" w14:textId="49F86293" w:rsidR="009F7594" w:rsidRDefault="009F7594" w:rsidP="004E4B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E4BC9" w14:paraId="2385AD89" w14:textId="77777777" w:rsidTr="00257A89">
        <w:trPr>
          <w:trHeight w:val="1009"/>
        </w:trPr>
        <w:tc>
          <w:tcPr>
            <w:tcW w:w="568" w:type="dxa"/>
            <w:vAlign w:val="center"/>
          </w:tcPr>
          <w:p w14:paraId="1D16868B" w14:textId="77777777" w:rsidR="009F7594" w:rsidRPr="0088218C" w:rsidRDefault="009F7594" w:rsidP="00C71957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406" w:hanging="451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04344EA1" w14:textId="6D0161EA" w:rsidR="009F7594" w:rsidRDefault="009F7594" w:rsidP="00171A5B">
            <w:pPr>
              <w:pStyle w:val="TableParagraph"/>
              <w:ind w:left="107" w:right="100"/>
            </w:pPr>
            <w:r>
              <w:t>La etichetarea produselor vitivinicole</w:t>
            </w:r>
            <w:r>
              <w:rPr>
                <w:spacing w:val="1"/>
              </w:rPr>
              <w:t xml:space="preserve"> </w:t>
            </w:r>
            <w:r>
              <w:t>si</w:t>
            </w:r>
            <w:r>
              <w:rPr>
                <w:spacing w:val="1"/>
              </w:rPr>
              <w:t xml:space="preserve"> </w:t>
            </w:r>
            <w:r>
              <w:t>alcoolice s-a respectat restricția de a nu</w:t>
            </w:r>
            <w:r>
              <w:rPr>
                <w:spacing w:val="1"/>
              </w:rPr>
              <w:t xml:space="preserve"> </w:t>
            </w:r>
            <w:r>
              <w:t>indica pe etichete sau pe ambalajul de</w:t>
            </w:r>
            <w:r>
              <w:rPr>
                <w:spacing w:val="1"/>
              </w:rPr>
              <w:t xml:space="preserve"> </w:t>
            </w:r>
            <w:r>
              <w:t>desfacere</w:t>
            </w:r>
            <w:r>
              <w:rPr>
                <w:spacing w:val="-1"/>
              </w:rPr>
              <w:t xml:space="preserve"> </w:t>
            </w:r>
            <w:r>
              <w:t>informația care</w:t>
            </w:r>
            <w:r>
              <w:rPr>
                <w:spacing w:val="1"/>
              </w:rPr>
              <w:t xml:space="preserve"> </w:t>
            </w:r>
            <w:r>
              <w:t>conține</w:t>
            </w:r>
            <w:r>
              <w:rPr>
                <w:spacing w:val="1"/>
              </w:rPr>
              <w:t xml:space="preserve"> </w:t>
            </w:r>
            <w:r>
              <w:t>indicație geografică ce nu corespunde</w:t>
            </w:r>
            <w:r>
              <w:rPr>
                <w:spacing w:val="1"/>
              </w:rPr>
              <w:t xml:space="preserve"> </w:t>
            </w:r>
            <w:r>
              <w:t>locului de origine a produsului respectiv,</w:t>
            </w:r>
            <w:r>
              <w:rPr>
                <w:spacing w:val="-52"/>
              </w:rPr>
              <w:t xml:space="preserve"> </w:t>
            </w:r>
            <w:r>
              <w:t>chiar</w:t>
            </w:r>
            <w:r>
              <w:rPr>
                <w:spacing w:val="10"/>
              </w:rPr>
              <w:t xml:space="preserve"> </w:t>
            </w:r>
            <w:r>
              <w:t>dacă</w:t>
            </w:r>
            <w:r>
              <w:rPr>
                <w:spacing w:val="11"/>
              </w:rPr>
              <w:t xml:space="preserve"> </w:t>
            </w:r>
            <w:r>
              <w:t>adevărata</w:t>
            </w:r>
            <w:r>
              <w:rPr>
                <w:spacing w:val="11"/>
              </w:rPr>
              <w:t xml:space="preserve"> </w:t>
            </w:r>
            <w:r>
              <w:t>origine</w:t>
            </w:r>
            <w:r>
              <w:rPr>
                <w:spacing w:val="10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produsului</w:t>
            </w:r>
            <w:r>
              <w:rPr>
                <w:spacing w:val="-1"/>
              </w:rPr>
              <w:t xml:space="preserve"> </w:t>
            </w:r>
            <w:r>
              <w:t>este</w:t>
            </w:r>
            <w:r>
              <w:rPr>
                <w:spacing w:val="-1"/>
              </w:rPr>
              <w:t xml:space="preserve"> </w:t>
            </w:r>
            <w:r>
              <w:t>menționată</w:t>
            </w:r>
            <w:r>
              <w:rPr>
                <w:spacing w:val="-6"/>
              </w:rPr>
              <w:t xml:space="preserve"> </w:t>
            </w:r>
            <w:r>
              <w:t>sau</w:t>
            </w:r>
            <w:r w:rsidR="00171A5B">
              <w:t xml:space="preserve"> </w:t>
            </w:r>
            <w:r>
              <w:t xml:space="preserve">în cazul în care </w:t>
            </w:r>
            <w:proofErr w:type="spellStart"/>
            <w:r>
              <w:t>indicaţia</w:t>
            </w:r>
            <w:proofErr w:type="spellEnd"/>
            <w:r>
              <w:t xml:space="preserve"> geografic</w:t>
            </w:r>
            <w:r w:rsidR="00171A5B">
              <w:t>ă e</w:t>
            </w:r>
            <w:r>
              <w:t>ste</w:t>
            </w:r>
            <w:r>
              <w:rPr>
                <w:spacing w:val="-1"/>
              </w:rPr>
              <w:t xml:space="preserve"> </w:t>
            </w:r>
            <w:r>
              <w:t>folosită în traducere sau</w:t>
            </w:r>
            <w:r w:rsidR="00171A5B">
              <w:t xml:space="preserve"> </w:t>
            </w:r>
            <w:r>
              <w:t xml:space="preserve">este </w:t>
            </w:r>
            <w:proofErr w:type="spellStart"/>
            <w:r>
              <w:t>însoţită</w:t>
            </w:r>
            <w:proofErr w:type="spellEnd"/>
            <w:r>
              <w:t xml:space="preserve"> de expresii precum: </w:t>
            </w:r>
            <w:r w:rsidR="00171A5B">
              <w:t>„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genul”,</w:t>
            </w:r>
            <w:r>
              <w:rPr>
                <w:spacing w:val="-2"/>
              </w:rPr>
              <w:t xml:space="preserve"> </w:t>
            </w:r>
            <w:r w:rsidR="00171A5B">
              <w:t>„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tipul”,</w:t>
            </w:r>
            <w:r>
              <w:rPr>
                <w:spacing w:val="-2"/>
              </w:rPr>
              <w:t xml:space="preserve"> </w:t>
            </w:r>
            <w:r w:rsidR="00171A5B">
              <w:t>„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stilul”,</w:t>
            </w:r>
            <w:r>
              <w:rPr>
                <w:spacing w:val="-3"/>
              </w:rPr>
              <w:t xml:space="preserve"> </w:t>
            </w:r>
            <w:r w:rsidR="00171A5B">
              <w:t>„</w:t>
            </w:r>
            <w:proofErr w:type="spellStart"/>
            <w:r>
              <w:t>imitaţie</w:t>
            </w:r>
            <w:proofErr w:type="spellEnd"/>
            <w:r>
              <w:t>”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şi</w:t>
            </w:r>
            <w:proofErr w:type="spellEnd"/>
            <w:r>
              <w:rPr>
                <w:spacing w:val="-1"/>
              </w:rPr>
              <w:t xml:space="preserve"> </w:t>
            </w:r>
            <w:r>
              <w:t>altele?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5B91894" w14:textId="27643F15" w:rsidR="009F7594" w:rsidRPr="00F852C4" w:rsidRDefault="009F7594" w:rsidP="00171A5B">
            <w:pPr>
              <w:pStyle w:val="TableParagraph"/>
              <w:ind w:left="107" w:right="106"/>
            </w:pPr>
            <w:r w:rsidRPr="00F852C4">
              <w:t>Art.</w:t>
            </w:r>
            <w:r w:rsidRPr="00F852C4">
              <w:rPr>
                <w:spacing w:val="1"/>
              </w:rPr>
              <w:t xml:space="preserve"> </w:t>
            </w:r>
            <w:r w:rsidRPr="00F852C4">
              <w:t>25</w:t>
            </w:r>
            <w:r w:rsidRPr="00F852C4">
              <w:rPr>
                <w:spacing w:val="2"/>
              </w:rPr>
              <w:t xml:space="preserve"> </w:t>
            </w:r>
            <w:r w:rsidRPr="00F852C4">
              <w:t>alin.</w:t>
            </w:r>
            <w:r w:rsidRPr="00F852C4">
              <w:rPr>
                <w:spacing w:val="2"/>
              </w:rPr>
              <w:t xml:space="preserve"> </w:t>
            </w:r>
            <w:r w:rsidRPr="00F852C4">
              <w:t>(5)</w:t>
            </w:r>
            <w:r w:rsidRPr="00F852C4">
              <w:rPr>
                <w:spacing w:val="1"/>
              </w:rPr>
              <w:t xml:space="preserve"> </w:t>
            </w:r>
            <w:r w:rsidRPr="00F852C4">
              <w:t>lit. c) din Legea</w:t>
            </w:r>
            <w:r w:rsidRPr="00F852C4">
              <w:rPr>
                <w:spacing w:val="1"/>
              </w:rPr>
              <w:t xml:space="preserve"> </w:t>
            </w:r>
            <w:r w:rsidRPr="00F852C4">
              <w:t>nr. 57/2006 , art.</w:t>
            </w:r>
            <w:r w:rsidRPr="00F852C4">
              <w:rPr>
                <w:spacing w:val="1"/>
              </w:rPr>
              <w:t xml:space="preserve"> </w:t>
            </w:r>
            <w:r w:rsidRPr="00F852C4">
              <w:t>17</w:t>
            </w:r>
            <w:r w:rsidRPr="00F852C4">
              <w:rPr>
                <w:vertAlign w:val="superscript"/>
              </w:rPr>
              <w:t>2</w:t>
            </w:r>
            <w:r w:rsidRPr="00F852C4">
              <w:t xml:space="preserve"> , alin (2) lit. c)</w:t>
            </w:r>
            <w:r w:rsidRPr="00F852C4">
              <w:rPr>
                <w:spacing w:val="-52"/>
              </w:rPr>
              <w:t xml:space="preserve"> </w:t>
            </w:r>
            <w:r w:rsidRPr="00F852C4">
              <w:t>din</w:t>
            </w:r>
            <w:r w:rsidRPr="00F852C4">
              <w:rPr>
                <w:spacing w:val="-1"/>
              </w:rPr>
              <w:t xml:space="preserve"> </w:t>
            </w:r>
            <w:r w:rsidRPr="00F852C4">
              <w:t>Legea nr.</w:t>
            </w:r>
            <w:r w:rsidR="00171A5B">
              <w:t xml:space="preserve"> </w:t>
            </w:r>
            <w:r w:rsidRPr="00F852C4">
              <w:t>1100/2000</w:t>
            </w:r>
          </w:p>
        </w:tc>
        <w:tc>
          <w:tcPr>
            <w:tcW w:w="567" w:type="dxa"/>
          </w:tcPr>
          <w:p w14:paraId="08F0D869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AAAE42D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9005662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CFEC4BF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24CE9061" w14:textId="60D29E83" w:rsidR="009F7594" w:rsidRDefault="009F7594" w:rsidP="004E4B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4E4BC9" w14:paraId="209AAB1E" w14:textId="77777777" w:rsidTr="00257A89">
        <w:trPr>
          <w:trHeight w:val="1009"/>
        </w:trPr>
        <w:tc>
          <w:tcPr>
            <w:tcW w:w="568" w:type="dxa"/>
            <w:vAlign w:val="center"/>
          </w:tcPr>
          <w:p w14:paraId="20A4F9AA" w14:textId="77777777" w:rsidR="009F7594" w:rsidRPr="0088218C" w:rsidRDefault="009F7594" w:rsidP="00C71957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406" w:hanging="451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40AB69C" w14:textId="3D0807CB" w:rsidR="009F7594" w:rsidRDefault="009F7594" w:rsidP="009F7594">
            <w:pPr>
              <w:pStyle w:val="TableParagraph"/>
              <w:spacing w:line="238" w:lineRule="exact"/>
              <w:ind w:left="107"/>
            </w:pPr>
            <w:r>
              <w:t>La</w:t>
            </w:r>
            <w:r>
              <w:rPr>
                <w:spacing w:val="-2"/>
              </w:rPr>
              <w:t xml:space="preserve"> </w:t>
            </w:r>
            <w:r>
              <w:t>etichetarea</w:t>
            </w:r>
            <w:r>
              <w:rPr>
                <w:spacing w:val="-1"/>
              </w:rPr>
              <w:t xml:space="preserve"> </w:t>
            </w:r>
            <w:r>
              <w:t>produselor</w:t>
            </w:r>
            <w:r>
              <w:rPr>
                <w:spacing w:val="-1"/>
              </w:rPr>
              <w:t xml:space="preserve"> </w:t>
            </w:r>
            <w:r>
              <w:t>vitivinicole</w:t>
            </w:r>
            <w:r>
              <w:rPr>
                <w:spacing w:val="-1"/>
              </w:rPr>
              <w:t xml:space="preserve"> </w:t>
            </w:r>
            <w:r>
              <w:t>si alcoolice s-a respectat restricția de a nu</w:t>
            </w:r>
            <w:r>
              <w:rPr>
                <w:spacing w:val="-52"/>
              </w:rPr>
              <w:t xml:space="preserve"> </w:t>
            </w:r>
            <w:r>
              <w:t>folosi pe etichetă sau pe ambalajul de</w:t>
            </w:r>
            <w:r>
              <w:rPr>
                <w:spacing w:val="1"/>
              </w:rPr>
              <w:t xml:space="preserve"> </w:t>
            </w:r>
            <w:r>
              <w:t>desfacere informații contrare ordinii</w:t>
            </w:r>
            <w:r>
              <w:rPr>
                <w:spacing w:val="1"/>
              </w:rPr>
              <w:t xml:space="preserve"> </w:t>
            </w:r>
            <w:r>
              <w:t>publice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bunelor moravuri?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A0C864A" w14:textId="114B4B31" w:rsidR="009F7594" w:rsidRPr="00F852C4" w:rsidRDefault="009F7594" w:rsidP="00171A5B">
            <w:pPr>
              <w:pStyle w:val="TableParagraph"/>
              <w:spacing w:line="238" w:lineRule="exact"/>
              <w:ind w:left="107"/>
            </w:pPr>
            <w:r w:rsidRPr="00F852C4">
              <w:t>Art.</w:t>
            </w:r>
            <w:r w:rsidRPr="00F852C4">
              <w:rPr>
                <w:spacing w:val="-1"/>
              </w:rPr>
              <w:t xml:space="preserve"> </w:t>
            </w:r>
            <w:r w:rsidRPr="00F852C4">
              <w:t>25</w:t>
            </w:r>
            <w:r w:rsidRPr="00F852C4">
              <w:rPr>
                <w:spacing w:val="-1"/>
              </w:rPr>
              <w:t xml:space="preserve"> </w:t>
            </w:r>
            <w:r w:rsidRPr="00F852C4">
              <w:t>alin.</w:t>
            </w:r>
            <w:r w:rsidRPr="00F852C4">
              <w:rPr>
                <w:spacing w:val="-1"/>
              </w:rPr>
              <w:t xml:space="preserve"> </w:t>
            </w:r>
            <w:r w:rsidRPr="00F852C4">
              <w:t>(5)</w:t>
            </w:r>
            <w:r w:rsidR="00171A5B">
              <w:t xml:space="preserve"> </w:t>
            </w:r>
            <w:r w:rsidRPr="00F852C4">
              <w:t>lit. d) din Legea</w:t>
            </w:r>
            <w:r w:rsidRPr="00F852C4">
              <w:rPr>
                <w:spacing w:val="1"/>
              </w:rPr>
              <w:t xml:space="preserve"> </w:t>
            </w:r>
            <w:r w:rsidRPr="00F852C4">
              <w:t xml:space="preserve">nr. 57/2006, </w:t>
            </w:r>
            <w:proofErr w:type="spellStart"/>
            <w:r w:rsidRPr="00F852C4">
              <w:t>art</w:t>
            </w:r>
            <w:proofErr w:type="spellEnd"/>
            <w:r w:rsidRPr="00F852C4">
              <w:rPr>
                <w:spacing w:val="1"/>
              </w:rPr>
              <w:t xml:space="preserve"> </w:t>
            </w:r>
            <w:r w:rsidRPr="00F852C4">
              <w:rPr>
                <w:spacing w:val="-1"/>
              </w:rPr>
              <w:t>17</w:t>
            </w:r>
            <w:r w:rsidRPr="00F852C4">
              <w:rPr>
                <w:spacing w:val="-1"/>
                <w:vertAlign w:val="superscript"/>
              </w:rPr>
              <w:t>2</w:t>
            </w:r>
            <w:r w:rsidRPr="00F852C4">
              <w:rPr>
                <w:spacing w:val="-1"/>
              </w:rPr>
              <w:t xml:space="preserve"> , alin (2) lit. d)</w:t>
            </w:r>
            <w:r w:rsidRPr="00F852C4">
              <w:rPr>
                <w:spacing w:val="-52"/>
              </w:rPr>
              <w:t xml:space="preserve"> </w:t>
            </w:r>
            <w:r w:rsidRPr="00F852C4">
              <w:t>din</w:t>
            </w:r>
            <w:r w:rsidRPr="00F852C4">
              <w:rPr>
                <w:spacing w:val="-1"/>
              </w:rPr>
              <w:t xml:space="preserve"> </w:t>
            </w:r>
            <w:r w:rsidRPr="00F852C4">
              <w:t>Legea nr.</w:t>
            </w:r>
            <w:r w:rsidR="008F5716">
              <w:t xml:space="preserve"> </w:t>
            </w:r>
            <w:r w:rsidRPr="00F852C4">
              <w:t>1100/2000</w:t>
            </w:r>
          </w:p>
        </w:tc>
        <w:tc>
          <w:tcPr>
            <w:tcW w:w="567" w:type="dxa"/>
          </w:tcPr>
          <w:p w14:paraId="2D88BC65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1B03DAA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13A8DD5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E5FED96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112A58BB" w14:textId="750DF921" w:rsidR="009F7594" w:rsidRDefault="009F7594" w:rsidP="004E4B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E4BC9" w14:paraId="745CB77F" w14:textId="77777777" w:rsidTr="00257A89">
        <w:trPr>
          <w:trHeight w:val="1009"/>
        </w:trPr>
        <w:tc>
          <w:tcPr>
            <w:tcW w:w="568" w:type="dxa"/>
            <w:vAlign w:val="center"/>
          </w:tcPr>
          <w:p w14:paraId="1D3AA8E0" w14:textId="77777777" w:rsidR="009F7594" w:rsidRPr="0088218C" w:rsidRDefault="009F7594" w:rsidP="00C71957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406" w:hanging="451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E6D559D" w14:textId="607FA958" w:rsidR="009F7594" w:rsidRDefault="009F7594" w:rsidP="00171A5B">
            <w:pPr>
              <w:pStyle w:val="TableParagraph"/>
              <w:ind w:left="107" w:right="195"/>
            </w:pPr>
            <w:r>
              <w:t>La etichetarea produselor vitivinicole și</w:t>
            </w:r>
            <w:r>
              <w:rPr>
                <w:spacing w:val="-52"/>
              </w:rPr>
              <w:t xml:space="preserve"> </w:t>
            </w:r>
            <w:r>
              <w:t>alcoolice s-a respectat restricția de a nu</w:t>
            </w:r>
            <w:r>
              <w:rPr>
                <w:spacing w:val="-52"/>
              </w:rPr>
              <w:t xml:space="preserve"> </w:t>
            </w:r>
            <w:r>
              <w:t>folosi pe etichetă sau pe ambalajul de</w:t>
            </w:r>
            <w:r>
              <w:rPr>
                <w:spacing w:val="1"/>
              </w:rPr>
              <w:t xml:space="preserve"> </w:t>
            </w:r>
            <w:r>
              <w:t xml:space="preserve">desfacere </w:t>
            </w:r>
            <w:proofErr w:type="spellStart"/>
            <w:r>
              <w:t>menţiuni</w:t>
            </w:r>
            <w:proofErr w:type="spellEnd"/>
            <w:r>
              <w:t xml:space="preserve"> de atribuire a</w:t>
            </w:r>
            <w:r>
              <w:rPr>
                <w:spacing w:val="1"/>
              </w:rPr>
              <w:t xml:space="preserve"> </w:t>
            </w:r>
            <w:r>
              <w:t>efectelor curative sau valoare medicală</w:t>
            </w:r>
            <w:r w:rsidR="008F5716">
              <w:t xml:space="preserve">, </w:t>
            </w:r>
            <w:r>
              <w:t xml:space="preserve">nici să li se atribuie </w:t>
            </w:r>
            <w:proofErr w:type="spellStart"/>
            <w:r>
              <w:t>proprietăţi</w:t>
            </w:r>
            <w:proofErr w:type="spellEnd"/>
            <w:r>
              <w:t xml:space="preserve"> de</w:t>
            </w:r>
            <w:r>
              <w:rPr>
                <w:spacing w:val="1"/>
              </w:rPr>
              <w:t xml:space="preserve"> </w:t>
            </w:r>
            <w:r>
              <w:t>prevenire,</w:t>
            </w:r>
            <w:r>
              <w:rPr>
                <w:spacing w:val="-1"/>
              </w:rPr>
              <w:t xml:space="preserve"> </w:t>
            </w:r>
            <w:r>
              <w:t>tratare</w:t>
            </w:r>
            <w:r>
              <w:rPr>
                <w:spacing w:val="-1"/>
              </w:rPr>
              <w:t xml:space="preserve"> </w:t>
            </w:r>
            <w:r>
              <w:t>sau</w:t>
            </w:r>
            <w:r>
              <w:rPr>
                <w:spacing w:val="-1"/>
              </w:rPr>
              <w:t xml:space="preserve"> </w:t>
            </w:r>
            <w:r>
              <w:t>vindecare</w:t>
            </w:r>
            <w:r>
              <w:rPr>
                <w:spacing w:val="-1"/>
              </w:rPr>
              <w:t xml:space="preserve"> </w:t>
            </w:r>
            <w:r>
              <w:t>a unor</w:t>
            </w:r>
            <w:r w:rsidR="00171A5B">
              <w:t xml:space="preserve"> </w:t>
            </w:r>
            <w:r>
              <w:t>boli ori să se facă referiri la astfel de</w:t>
            </w:r>
            <w:r w:rsidR="008F5716">
              <w:t xml:space="preserve"> 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proprietăţi</w:t>
            </w:r>
            <w:proofErr w:type="spellEnd"/>
            <w:r>
              <w:t>?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BADB08F" w14:textId="77777777" w:rsidR="009F7594" w:rsidRPr="00F852C4" w:rsidRDefault="009F7594" w:rsidP="009F7594">
            <w:pPr>
              <w:pStyle w:val="Corptext"/>
            </w:pPr>
            <w:r>
              <w:t xml:space="preserve"> </w:t>
            </w:r>
            <w:r w:rsidRPr="00F852C4">
              <w:t>Art. 17</w:t>
            </w:r>
            <w:r w:rsidRPr="00F852C4">
              <w:rPr>
                <w:vertAlign w:val="superscript"/>
              </w:rPr>
              <w:t>2</w:t>
            </w:r>
            <w:r w:rsidRPr="00F852C4">
              <w:t xml:space="preserve"> , alin (2)</w:t>
            </w:r>
            <w:r w:rsidRPr="00F852C4">
              <w:rPr>
                <w:spacing w:val="-52"/>
              </w:rPr>
              <w:t xml:space="preserve"> </w:t>
            </w:r>
            <w:r w:rsidRPr="00F852C4">
              <w:t>lit. e) din Legea</w:t>
            </w:r>
            <w:r>
              <w:t xml:space="preserve"> </w:t>
            </w:r>
            <w:r w:rsidRPr="00F852C4">
              <w:rPr>
                <w:spacing w:val="-53"/>
              </w:rPr>
              <w:t xml:space="preserve"> </w:t>
            </w:r>
            <w:r w:rsidRPr="00F852C4">
              <w:t>nr.</w:t>
            </w:r>
            <w:r w:rsidRPr="00F852C4">
              <w:rPr>
                <w:spacing w:val="-2"/>
              </w:rPr>
              <w:t xml:space="preserve"> </w:t>
            </w:r>
            <w:r w:rsidRPr="00F852C4">
              <w:t>1100/2000;</w:t>
            </w:r>
          </w:p>
          <w:p w14:paraId="737A69BC" w14:textId="2DBB43FE" w:rsidR="009F7594" w:rsidRPr="00F852C4" w:rsidRDefault="009F7594" w:rsidP="009F7594">
            <w:pPr>
              <w:pStyle w:val="TableParagraph"/>
              <w:spacing w:line="238" w:lineRule="exact"/>
              <w:ind w:left="107"/>
            </w:pPr>
            <w:r>
              <w:t xml:space="preserve"> </w:t>
            </w:r>
            <w:r w:rsidRPr="00F852C4">
              <w:t>art. 25 alin. (4)</w:t>
            </w:r>
            <w:r w:rsidR="008F5716">
              <w:t xml:space="preserve"> </w:t>
            </w:r>
            <w:r w:rsidRPr="00F852C4">
              <w:rPr>
                <w:spacing w:val="-52"/>
              </w:rPr>
              <w:t xml:space="preserve"> </w:t>
            </w:r>
            <w:r w:rsidRPr="00F852C4">
              <w:t>din Legea nr.</w:t>
            </w:r>
            <w:r w:rsidRPr="00F852C4">
              <w:rPr>
                <w:spacing w:val="1"/>
              </w:rPr>
              <w:t xml:space="preserve"> </w:t>
            </w:r>
            <w:r w:rsidRPr="00F852C4">
              <w:t>57/2006</w:t>
            </w:r>
          </w:p>
        </w:tc>
        <w:tc>
          <w:tcPr>
            <w:tcW w:w="567" w:type="dxa"/>
          </w:tcPr>
          <w:p w14:paraId="3A373B52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3EB9386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F877A9C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7B77811E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32A162EC" w14:textId="00BDF487" w:rsidR="009F7594" w:rsidRDefault="009F7594" w:rsidP="004E4B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E4BC9" w14:paraId="50F43E2D" w14:textId="77777777" w:rsidTr="00257A89">
        <w:trPr>
          <w:trHeight w:val="1009"/>
        </w:trPr>
        <w:tc>
          <w:tcPr>
            <w:tcW w:w="568" w:type="dxa"/>
            <w:vAlign w:val="center"/>
          </w:tcPr>
          <w:p w14:paraId="4E3B70AF" w14:textId="77777777" w:rsidR="009F7594" w:rsidRPr="0088218C" w:rsidRDefault="009F7594" w:rsidP="00C71957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406" w:hanging="451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1172F25A" w14:textId="291CA3D7" w:rsidR="009F7594" w:rsidRDefault="009F7594" w:rsidP="009F7594">
            <w:pPr>
              <w:pStyle w:val="TableParagraph"/>
              <w:ind w:left="107" w:right="32"/>
            </w:pPr>
            <w:r>
              <w:t>Produsele vitivinicole, alcoolice, berea ș</w:t>
            </w:r>
            <w:r w:rsidR="00171A5B">
              <w:t xml:space="preserve">i </w:t>
            </w:r>
            <w:r>
              <w:t xml:space="preserve">băuturile pe bază de bere plasate pe </w:t>
            </w:r>
            <w:proofErr w:type="spellStart"/>
            <w:r>
              <w:t>piaţa</w:t>
            </w:r>
            <w:proofErr w:type="spellEnd"/>
            <w:r w:rsidR="00171A5B">
              <w:t xml:space="preserve"> </w:t>
            </w:r>
            <w:r>
              <w:rPr>
                <w:spacing w:val="-52"/>
              </w:rPr>
              <w:t xml:space="preserve"> </w:t>
            </w:r>
            <w:r>
              <w:t>(inclusiv cele de import) au fost supuse</w:t>
            </w:r>
            <w:r>
              <w:rPr>
                <w:spacing w:val="1"/>
              </w:rPr>
              <w:t xml:space="preserve"> </w:t>
            </w:r>
            <w:r>
              <w:t xml:space="preserve">procedurii de evaluare a </w:t>
            </w:r>
            <w:proofErr w:type="spellStart"/>
            <w:r>
              <w:t>conformităţii</w:t>
            </w:r>
            <w:proofErr w:type="spellEnd"/>
            <w:r>
              <w:rPr>
                <w:spacing w:val="1"/>
              </w:rPr>
              <w:t xml:space="preserve"> </w:t>
            </w:r>
            <w:r>
              <w:t>prin certificare sau prin declararea</w:t>
            </w:r>
            <w:r>
              <w:rPr>
                <w:spacing w:val="1"/>
              </w:rPr>
              <w:t xml:space="preserve"> </w:t>
            </w:r>
            <w:r>
              <w:t xml:space="preserve">conformității pe propria </w:t>
            </w:r>
            <w:r>
              <w:lastRenderedPageBreak/>
              <w:t>răspundere,</w:t>
            </w:r>
            <w:r>
              <w:rPr>
                <w:spacing w:val="1"/>
              </w:rPr>
              <w:t xml:space="preserve"> </w:t>
            </w:r>
            <w:r>
              <w:t xml:space="preserve">conform regulilor </w:t>
            </w:r>
            <w:proofErr w:type="spellStart"/>
            <w:r>
              <w:t>şi</w:t>
            </w:r>
            <w:proofErr w:type="spellEnd"/>
            <w:r>
              <w:t xml:space="preserve"> procedurilor stabilite</w:t>
            </w:r>
            <w:r w:rsidR="00171A5B">
              <w:t xml:space="preserve"> </w:t>
            </w:r>
            <w:r>
              <w:rPr>
                <w:spacing w:val="-52"/>
              </w:rPr>
              <w:t xml:space="preserve"> </w:t>
            </w:r>
            <w:r>
              <w:t xml:space="preserve">în </w:t>
            </w:r>
            <w:r w:rsidR="00171A5B">
              <w:t>actele normative</w:t>
            </w:r>
            <w:r>
              <w:t>?</w:t>
            </w:r>
          </w:p>
          <w:p w14:paraId="595EC356" w14:textId="1FAA06A1" w:rsidR="009F7594" w:rsidRDefault="009F7594" w:rsidP="009F7594">
            <w:pPr>
              <w:pStyle w:val="TableParagraph"/>
              <w:ind w:left="107" w:right="195"/>
            </w:pPr>
            <w:r>
              <w:rPr>
                <w:i/>
              </w:rPr>
              <w:t>(se verifică prezen</w:t>
            </w:r>
            <w:r w:rsidR="00171A5B">
              <w:rPr>
                <w:i/>
              </w:rPr>
              <w:t>ța</w:t>
            </w:r>
            <w:r>
              <w:rPr>
                <w:i/>
              </w:rPr>
              <w:t xml:space="preserve"> tuturor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certificatelor de conformitate, sau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documentelor ce atestă corespunder</w:t>
            </w:r>
            <w:r w:rsidR="00171A5B">
              <w:rPr>
                <w:i/>
              </w:rPr>
              <w:t xml:space="preserve">ea </w:t>
            </w:r>
            <w:r>
              <w:rPr>
                <w:i/>
              </w:rPr>
              <w:t>cerințelor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actelor normative)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2D7D037" w14:textId="77777777" w:rsidR="009F7594" w:rsidRPr="00126A26" w:rsidRDefault="009F7594" w:rsidP="009F7594">
            <w:pPr>
              <w:pStyle w:val="TableParagraph"/>
              <w:spacing w:line="243" w:lineRule="exact"/>
              <w:ind w:left="107"/>
              <w:rPr>
                <w:color w:val="FF0000"/>
              </w:rPr>
            </w:pPr>
            <w:r w:rsidRPr="00F852C4">
              <w:lastRenderedPageBreak/>
              <w:t>art.</w:t>
            </w:r>
            <w:r w:rsidRPr="00F852C4">
              <w:rPr>
                <w:spacing w:val="-1"/>
              </w:rPr>
              <w:t xml:space="preserve"> </w:t>
            </w:r>
            <w:r w:rsidRPr="00F852C4">
              <w:t>17</w:t>
            </w:r>
            <w:r w:rsidRPr="00F852C4">
              <w:rPr>
                <w:vertAlign w:val="superscript"/>
              </w:rPr>
              <w:t>7</w:t>
            </w:r>
            <w:r w:rsidRPr="00F852C4">
              <w:t>,</w:t>
            </w:r>
            <w:r w:rsidRPr="00F852C4">
              <w:rPr>
                <w:spacing w:val="-1"/>
              </w:rPr>
              <w:t xml:space="preserve"> </w:t>
            </w:r>
            <w:r w:rsidRPr="00126A26">
              <w:rPr>
                <w:color w:val="FF0000"/>
              </w:rPr>
              <w:t>art.</w:t>
            </w:r>
            <w:r w:rsidRPr="00126A26">
              <w:rPr>
                <w:color w:val="FF0000"/>
                <w:spacing w:val="-1"/>
              </w:rPr>
              <w:t xml:space="preserve"> </w:t>
            </w:r>
            <w:r w:rsidRPr="00126A26">
              <w:rPr>
                <w:color w:val="FF0000"/>
              </w:rPr>
              <w:t>24</w:t>
            </w:r>
          </w:p>
          <w:p w14:paraId="5C5BD0CE" w14:textId="77777777" w:rsidR="009F7594" w:rsidRDefault="009F7594" w:rsidP="009F7594">
            <w:pPr>
              <w:pStyle w:val="TableParagraph"/>
              <w:ind w:left="107" w:right="49"/>
              <w:rPr>
                <w:spacing w:val="-4"/>
              </w:rPr>
            </w:pPr>
            <w:r w:rsidRPr="00126A26">
              <w:rPr>
                <w:color w:val="FF0000"/>
              </w:rPr>
              <w:t xml:space="preserve">alin. (2) </w:t>
            </w:r>
            <w:r w:rsidRPr="00F852C4">
              <w:t>din</w:t>
            </w:r>
            <w:r w:rsidRPr="00F852C4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                  </w:t>
            </w:r>
            <w:r w:rsidRPr="00F852C4">
              <w:t>Legea</w:t>
            </w:r>
            <w:r w:rsidRPr="00F852C4">
              <w:rPr>
                <w:spacing w:val="-1"/>
              </w:rPr>
              <w:t xml:space="preserve"> </w:t>
            </w:r>
            <w:r w:rsidRPr="00F852C4">
              <w:t>nr.</w:t>
            </w:r>
            <w:r>
              <w:t xml:space="preserve"> </w:t>
            </w:r>
            <w:r w:rsidRPr="00F852C4">
              <w:t>1100/2000;</w:t>
            </w:r>
            <w:r w:rsidRPr="00F852C4">
              <w:rPr>
                <w:spacing w:val="-4"/>
              </w:rPr>
              <w:t xml:space="preserve"> </w:t>
            </w:r>
          </w:p>
          <w:p w14:paraId="2378AB50" w14:textId="30B5E2F4" w:rsidR="009F7594" w:rsidRDefault="009F7594" w:rsidP="00171A5B">
            <w:pPr>
              <w:pStyle w:val="TableParagraph"/>
              <w:ind w:left="107" w:right="49"/>
            </w:pPr>
            <w:r w:rsidRPr="00F852C4">
              <w:t>art.</w:t>
            </w:r>
            <w:r w:rsidRPr="00F852C4">
              <w:rPr>
                <w:spacing w:val="-4"/>
              </w:rPr>
              <w:t xml:space="preserve"> </w:t>
            </w:r>
            <w:r w:rsidRPr="00F852C4">
              <w:t>35</w:t>
            </w:r>
            <w:r>
              <w:t xml:space="preserve"> </w:t>
            </w:r>
            <w:r w:rsidRPr="00F852C4">
              <w:t>din Legea nr.</w:t>
            </w:r>
            <w:r w:rsidRPr="00F852C4">
              <w:rPr>
                <w:spacing w:val="1"/>
              </w:rPr>
              <w:t xml:space="preserve"> </w:t>
            </w:r>
            <w:r w:rsidRPr="00F852C4">
              <w:t>57/2006;</w:t>
            </w:r>
            <w:r w:rsidRPr="00F852C4">
              <w:rPr>
                <w:spacing w:val="-3"/>
              </w:rPr>
              <w:t xml:space="preserve"> </w:t>
            </w:r>
            <w:r w:rsidRPr="00F852C4">
              <w:t>pct.</w:t>
            </w:r>
            <w:r w:rsidRPr="00F852C4">
              <w:rPr>
                <w:spacing w:val="-3"/>
              </w:rPr>
              <w:t xml:space="preserve"> </w:t>
            </w:r>
            <w:r w:rsidRPr="00AA7ACB">
              <w:rPr>
                <w:color w:val="FF0000"/>
                <w:spacing w:val="-3"/>
              </w:rPr>
              <w:t>42</w:t>
            </w:r>
            <w:r>
              <w:rPr>
                <w:spacing w:val="-3"/>
              </w:rPr>
              <w:t xml:space="preserve">, </w:t>
            </w:r>
            <w:r w:rsidRPr="00910660">
              <w:rPr>
                <w:color w:val="FF0000"/>
                <w:spacing w:val="-3"/>
              </w:rPr>
              <w:t>187</w:t>
            </w:r>
            <w:r>
              <w:rPr>
                <w:spacing w:val="-3"/>
              </w:rPr>
              <w:t xml:space="preserve">, </w:t>
            </w:r>
            <w:r w:rsidRPr="00F852C4">
              <w:t>189-190 din</w:t>
            </w:r>
            <w:r w:rsidRPr="00F852C4">
              <w:rPr>
                <w:spacing w:val="1"/>
              </w:rPr>
              <w:t xml:space="preserve"> </w:t>
            </w:r>
            <w:r w:rsidRPr="00F852C4">
              <w:lastRenderedPageBreak/>
              <w:t>Regulamentul</w:t>
            </w:r>
            <w:r w:rsidRPr="00F852C4">
              <w:rPr>
                <w:spacing w:val="1"/>
              </w:rPr>
              <w:t xml:space="preserve"> </w:t>
            </w:r>
            <w:r w:rsidRPr="00F852C4">
              <w:t>aprobat prin HG</w:t>
            </w:r>
            <w:r w:rsidRPr="00F852C4">
              <w:rPr>
                <w:spacing w:val="1"/>
              </w:rPr>
              <w:t xml:space="preserve"> </w:t>
            </w:r>
            <w:r w:rsidRPr="00F852C4">
              <w:t>nr.356/2015;</w:t>
            </w:r>
            <w:r w:rsidRPr="00F852C4">
              <w:rPr>
                <w:spacing w:val="-3"/>
              </w:rPr>
              <w:t xml:space="preserve"> </w:t>
            </w:r>
            <w:r w:rsidR="00171A5B">
              <w:rPr>
                <w:spacing w:val="-3"/>
              </w:rPr>
              <w:t xml:space="preserve"> </w:t>
            </w:r>
            <w:r w:rsidRPr="00643548">
              <w:rPr>
                <w:bCs/>
                <w:color w:val="FF0000"/>
              </w:rPr>
              <w:t xml:space="preserve">Pct. 38-40 și pct. 51 cap. IX din </w:t>
            </w:r>
            <w:r w:rsidR="00171A5B" w:rsidRPr="00171A5B">
              <w:rPr>
                <w:bCs/>
                <w:color w:val="FF0000"/>
              </w:rPr>
              <w:t xml:space="preserve">Regulamentul aprobat prin </w:t>
            </w:r>
            <w:r w:rsidRPr="00643548">
              <w:rPr>
                <w:bCs/>
                <w:color w:val="FF0000"/>
              </w:rPr>
              <w:t>HG nr.225</w:t>
            </w:r>
            <w:r w:rsidR="00171A5B">
              <w:rPr>
                <w:bCs/>
                <w:color w:val="FF0000"/>
              </w:rPr>
              <w:t>/20</w:t>
            </w:r>
            <w:r w:rsidRPr="00643548">
              <w:rPr>
                <w:bCs/>
                <w:color w:val="FF0000"/>
              </w:rPr>
              <w:t>25</w:t>
            </w:r>
          </w:p>
        </w:tc>
        <w:tc>
          <w:tcPr>
            <w:tcW w:w="567" w:type="dxa"/>
          </w:tcPr>
          <w:p w14:paraId="6750D335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2C38C78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42F0A6DE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253E733C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67D77D71" w14:textId="26FFC142" w:rsidR="009F7594" w:rsidRDefault="009F7594" w:rsidP="004E4B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294A5D" w14:paraId="157D63CB" w14:textId="77777777" w:rsidTr="00257A89">
        <w:trPr>
          <w:trHeight w:val="1009"/>
        </w:trPr>
        <w:tc>
          <w:tcPr>
            <w:tcW w:w="568" w:type="dxa"/>
            <w:vAlign w:val="center"/>
          </w:tcPr>
          <w:p w14:paraId="282DB7DE" w14:textId="77777777" w:rsidR="00294A5D" w:rsidRPr="0088218C" w:rsidRDefault="00294A5D" w:rsidP="00C71957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406" w:hanging="451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CF383D4" w14:textId="1FB33D23" w:rsidR="00294A5D" w:rsidRPr="00933F43" w:rsidRDefault="00294A5D" w:rsidP="009F7594">
            <w:pPr>
              <w:pStyle w:val="TableParagraph"/>
              <w:ind w:left="107" w:right="32"/>
              <w:rPr>
                <w:color w:val="EE0000"/>
              </w:rPr>
            </w:pPr>
            <w:r w:rsidRPr="00933F43">
              <w:rPr>
                <w:color w:val="EE0000"/>
              </w:rPr>
              <w:t>Produ</w:t>
            </w:r>
            <w:r w:rsidR="00933F43">
              <w:rPr>
                <w:color w:val="EE0000"/>
              </w:rPr>
              <w:t>sele</w:t>
            </w:r>
            <w:r w:rsidRPr="00933F43">
              <w:rPr>
                <w:color w:val="EE0000"/>
              </w:rPr>
              <w:t xml:space="preserve"> de import </w:t>
            </w:r>
            <w:r w:rsidR="00933F43">
              <w:rPr>
                <w:color w:val="EE0000"/>
              </w:rPr>
              <w:t>sunt</w:t>
            </w:r>
            <w:r w:rsidRPr="00933F43">
              <w:rPr>
                <w:color w:val="EE0000"/>
              </w:rPr>
              <w:t xml:space="preserve"> supus</w:t>
            </w:r>
            <w:r w:rsidR="00933F43">
              <w:rPr>
                <w:color w:val="EE0000"/>
              </w:rPr>
              <w:t>e</w:t>
            </w:r>
            <w:r w:rsidRPr="00933F43">
              <w:rPr>
                <w:color w:val="EE0000"/>
              </w:rPr>
              <w:t xml:space="preserve"> e</w:t>
            </w:r>
            <w:r w:rsidRPr="00933F43">
              <w:rPr>
                <w:color w:val="EE0000"/>
              </w:rPr>
              <w:t xml:space="preserve">valuării </w:t>
            </w:r>
            <w:r w:rsidRPr="00933F43">
              <w:rPr>
                <w:color w:val="EE0000"/>
              </w:rPr>
              <w:t xml:space="preserve">conformității </w:t>
            </w:r>
            <w:r w:rsidRPr="00933F43">
              <w:rPr>
                <w:color w:val="EE0000"/>
              </w:rPr>
              <w:t xml:space="preserve">prin certificare obligatorie, fiind efectuată pentru fiecare lot de </w:t>
            </w:r>
            <w:proofErr w:type="spellStart"/>
            <w:r w:rsidRPr="00933F43">
              <w:rPr>
                <w:color w:val="EE0000"/>
              </w:rPr>
              <w:t>producţie</w:t>
            </w:r>
            <w:proofErr w:type="spellEnd"/>
            <w:r w:rsidRPr="00933F43">
              <w:rPr>
                <w:color w:val="EE0000"/>
              </w:rPr>
              <w:t xml:space="preserve"> de către un organism de evaluare competent, acreditat </w:t>
            </w:r>
            <w:proofErr w:type="spellStart"/>
            <w:r w:rsidRPr="00933F43">
              <w:rPr>
                <w:color w:val="EE0000"/>
              </w:rPr>
              <w:t>şi</w:t>
            </w:r>
            <w:proofErr w:type="spellEnd"/>
            <w:r w:rsidRPr="00933F43">
              <w:rPr>
                <w:color w:val="EE0000"/>
              </w:rPr>
              <w:t xml:space="preserve"> recunoscut de către organul central de specialitate</w:t>
            </w:r>
            <w:r w:rsidR="00933F43" w:rsidRPr="00933F43">
              <w:rPr>
                <w:color w:val="EE0000"/>
              </w:rPr>
              <w:t>?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5156776" w14:textId="0CB8D045" w:rsidR="00294A5D" w:rsidRPr="00933F43" w:rsidRDefault="00933F43" w:rsidP="009F7594">
            <w:pPr>
              <w:pStyle w:val="TableParagraph"/>
              <w:spacing w:line="243" w:lineRule="exact"/>
              <w:ind w:left="107"/>
              <w:rPr>
                <w:color w:val="EE0000"/>
              </w:rPr>
            </w:pPr>
            <w:proofErr w:type="spellStart"/>
            <w:r w:rsidRPr="00933F43">
              <w:rPr>
                <w:color w:val="EE0000"/>
              </w:rPr>
              <w:t>Pct</w:t>
            </w:r>
            <w:proofErr w:type="spellEnd"/>
            <w:r w:rsidRPr="00933F43">
              <w:rPr>
                <w:color w:val="EE0000"/>
              </w:rPr>
              <w:t xml:space="preserve"> </w:t>
            </w:r>
            <w:r w:rsidRPr="00933F43">
              <w:rPr>
                <w:color w:val="EE0000"/>
              </w:rPr>
              <w:t>96</w:t>
            </w:r>
            <w:r w:rsidRPr="00933F43">
              <w:rPr>
                <w:color w:val="EE0000"/>
              </w:rPr>
              <w:t xml:space="preserve"> din Regulamentul aprobat prin HG 589/2023</w:t>
            </w:r>
          </w:p>
        </w:tc>
        <w:tc>
          <w:tcPr>
            <w:tcW w:w="567" w:type="dxa"/>
          </w:tcPr>
          <w:p w14:paraId="412ECEB1" w14:textId="77777777" w:rsidR="00294A5D" w:rsidRDefault="00294A5D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BBC3850" w14:textId="77777777" w:rsidR="00294A5D" w:rsidRDefault="00294A5D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3EC93100" w14:textId="77777777" w:rsidR="00294A5D" w:rsidRDefault="00294A5D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4769A1F8" w14:textId="77777777" w:rsidR="00294A5D" w:rsidRDefault="00294A5D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3A77802F" w14:textId="583FD654" w:rsidR="00294A5D" w:rsidRDefault="00933F43" w:rsidP="004E4B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E4BC9" w14:paraId="4921AB46" w14:textId="77777777" w:rsidTr="00257A89">
        <w:trPr>
          <w:trHeight w:val="1009"/>
        </w:trPr>
        <w:tc>
          <w:tcPr>
            <w:tcW w:w="568" w:type="dxa"/>
            <w:vAlign w:val="center"/>
          </w:tcPr>
          <w:p w14:paraId="56A1FBC7" w14:textId="77777777" w:rsidR="009F7594" w:rsidRPr="0088218C" w:rsidRDefault="009F7594" w:rsidP="00C71957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406" w:hanging="451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49B2D376" w14:textId="4D7A9F43" w:rsidR="009F7594" w:rsidRDefault="009F7594" w:rsidP="00171A5B">
            <w:pPr>
              <w:pStyle w:val="TableParagraph"/>
              <w:ind w:left="107" w:right="91"/>
            </w:pPr>
            <w:r>
              <w:t>Persoana supusă controlului</w:t>
            </w:r>
            <w:r>
              <w:rPr>
                <w:spacing w:val="1"/>
              </w:rPr>
              <w:t xml:space="preserve"> </w:t>
            </w:r>
            <w:r>
              <w:t>comercializează (plasează pe piață) doar</w:t>
            </w:r>
            <w:r>
              <w:rPr>
                <w:spacing w:val="-52"/>
              </w:rPr>
              <w:t xml:space="preserve"> </w:t>
            </w:r>
            <w:r>
              <w:t>produse vitivinicole, producție alcoolică,</w:t>
            </w:r>
            <w:r>
              <w:rPr>
                <w:spacing w:val="-52"/>
              </w:rPr>
              <w:t xml:space="preserve"> </w:t>
            </w:r>
            <w:r>
              <w:t>bere</w:t>
            </w:r>
            <w:r>
              <w:rPr>
                <w:spacing w:val="-1"/>
              </w:rPr>
              <w:t xml:space="preserve"> </w:t>
            </w:r>
            <w:r>
              <w:t>și băuturi pe bază de</w:t>
            </w:r>
            <w:r>
              <w:rPr>
                <w:spacing w:val="-1"/>
              </w:rPr>
              <w:t xml:space="preserve"> </w:t>
            </w:r>
            <w:r>
              <w:t>bere</w:t>
            </w:r>
            <w:r w:rsidR="00171A5B">
              <w:t xml:space="preserve"> </w:t>
            </w:r>
            <w:r>
              <w:t>conforme după indicii organoleptici,</w:t>
            </w:r>
            <w:r>
              <w:rPr>
                <w:spacing w:val="1"/>
              </w:rPr>
              <w:t xml:space="preserve"> </w:t>
            </w:r>
            <w:proofErr w:type="spellStart"/>
            <w:r>
              <w:t>fizico</w:t>
            </w:r>
            <w:proofErr w:type="spellEnd"/>
            <w:r>
              <w:t>-chimici,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siguranță</w:t>
            </w:r>
            <w:r>
              <w:rPr>
                <w:spacing w:val="-4"/>
              </w:rPr>
              <w:t xml:space="preserve"> </w:t>
            </w:r>
            <w:r>
              <w:t>și</w:t>
            </w:r>
            <w:r>
              <w:rPr>
                <w:spacing w:val="-4"/>
              </w:rPr>
              <w:t xml:space="preserve"> </w:t>
            </w:r>
            <w:r>
              <w:t>naturalețe, care corespund cerințelor obligatorii</w:t>
            </w:r>
            <w:r>
              <w:rPr>
                <w:spacing w:val="1"/>
              </w:rPr>
              <w:t xml:space="preserve"> </w:t>
            </w:r>
            <w:r>
              <w:t>stabilite prin actele normative pertinente,</w:t>
            </w:r>
            <w:r>
              <w:rPr>
                <w:spacing w:val="-53"/>
              </w:rPr>
              <w:t xml:space="preserve"> </w:t>
            </w:r>
            <w:r>
              <w:t>fapt confirmat prin acte întocmite de</w:t>
            </w:r>
            <w:r>
              <w:rPr>
                <w:spacing w:val="1"/>
              </w:rPr>
              <w:t xml:space="preserve"> </w:t>
            </w:r>
            <w:r>
              <w:t>organele</w:t>
            </w:r>
            <w:r>
              <w:rPr>
                <w:spacing w:val="-1"/>
              </w:rPr>
              <w:t xml:space="preserve"> </w:t>
            </w:r>
            <w:r>
              <w:t>competente?</w:t>
            </w:r>
          </w:p>
          <w:p w14:paraId="1F44F80E" w14:textId="4CCFF1E5" w:rsidR="009F7594" w:rsidRDefault="009F7594" w:rsidP="008F5716">
            <w:pPr>
              <w:pStyle w:val="TableParagraph"/>
              <w:ind w:left="107" w:right="164"/>
            </w:pPr>
            <w:r>
              <w:rPr>
                <w:i/>
              </w:rPr>
              <w:t>Notă: Constatarea (ne)respectării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acestei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cerințe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legale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poate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face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doar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după obținerea rezultatelor analizelor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 laborator efectuate de către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laboratoarele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acreditate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contractate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 w:rsidR="008F5716">
              <w:rPr>
                <w:i/>
              </w:rPr>
              <w:t xml:space="preserve"> </w:t>
            </w:r>
            <w:r>
              <w:rPr>
                <w:i/>
              </w:rPr>
              <w:t>ANSA.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D020B9B" w14:textId="0C5228A5" w:rsidR="009F7594" w:rsidRPr="00994A53" w:rsidRDefault="009F7594" w:rsidP="00171A5B">
            <w:pPr>
              <w:pStyle w:val="TableParagraph"/>
              <w:ind w:left="107" w:right="275"/>
              <w:rPr>
                <w:color w:val="FF0000"/>
              </w:rPr>
            </w:pPr>
            <w:r w:rsidRPr="00994A53">
              <w:rPr>
                <w:color w:val="FF0000"/>
              </w:rPr>
              <w:t>Art. 33, alin. (3)</w:t>
            </w:r>
            <w:r w:rsidRPr="00994A53">
              <w:rPr>
                <w:color w:val="FF0000"/>
                <w:spacing w:val="-52"/>
              </w:rPr>
              <w:t xml:space="preserve"> </w:t>
            </w:r>
            <w:r w:rsidRPr="00994A53">
              <w:rPr>
                <w:color w:val="FF0000"/>
              </w:rPr>
              <w:t>din</w:t>
            </w:r>
            <w:r w:rsidRPr="00994A53">
              <w:rPr>
                <w:color w:val="FF0000"/>
                <w:spacing w:val="1"/>
              </w:rPr>
              <w:t xml:space="preserve"> </w:t>
            </w:r>
            <w:r w:rsidRPr="00994A53">
              <w:rPr>
                <w:color w:val="FF0000"/>
              </w:rPr>
              <w:t>Legea</w:t>
            </w:r>
            <w:r w:rsidRPr="00994A53">
              <w:rPr>
                <w:color w:val="FF0000"/>
                <w:spacing w:val="-1"/>
              </w:rPr>
              <w:t xml:space="preserve"> </w:t>
            </w:r>
            <w:r w:rsidRPr="00994A53">
              <w:rPr>
                <w:color w:val="FF0000"/>
              </w:rPr>
              <w:t>nr.</w:t>
            </w:r>
            <w:r w:rsidR="00171A5B">
              <w:rPr>
                <w:color w:val="FF0000"/>
              </w:rPr>
              <w:t xml:space="preserve"> </w:t>
            </w:r>
            <w:r w:rsidRPr="00994A53">
              <w:rPr>
                <w:color w:val="FF0000"/>
              </w:rPr>
              <w:t>57/2006;</w:t>
            </w:r>
          </w:p>
          <w:p w14:paraId="02843C5D" w14:textId="46EE0334" w:rsidR="009F7594" w:rsidRPr="00F852C4" w:rsidRDefault="009F7594" w:rsidP="009F7594">
            <w:pPr>
              <w:pStyle w:val="TableParagraph"/>
              <w:spacing w:line="244" w:lineRule="exact"/>
              <w:ind w:left="107"/>
            </w:pPr>
            <w:r w:rsidRPr="00F852C4">
              <w:t>Art. 17</w:t>
            </w:r>
            <w:r w:rsidRPr="00F852C4">
              <w:rPr>
                <w:vertAlign w:val="superscript"/>
              </w:rPr>
              <w:t>7</w:t>
            </w:r>
            <w:r w:rsidRPr="00F852C4">
              <w:t xml:space="preserve"> alin. (2)</w:t>
            </w:r>
            <w:r w:rsidR="00171A5B">
              <w:t xml:space="preserve"> </w:t>
            </w:r>
            <w:r w:rsidRPr="00F852C4">
              <w:rPr>
                <w:spacing w:val="-52"/>
              </w:rPr>
              <w:t xml:space="preserve"> </w:t>
            </w:r>
            <w:r w:rsidRPr="00F852C4">
              <w:t>din</w:t>
            </w:r>
            <w:r w:rsidRPr="00F852C4">
              <w:rPr>
                <w:spacing w:val="-1"/>
              </w:rPr>
              <w:t xml:space="preserve"> </w:t>
            </w:r>
            <w:r w:rsidRPr="00F852C4">
              <w:t>Legea nr. 1100/2000,</w:t>
            </w:r>
          </w:p>
          <w:p w14:paraId="444F0373" w14:textId="33FDC3BF" w:rsidR="009F7594" w:rsidRDefault="009F7594" w:rsidP="00171A5B">
            <w:pPr>
              <w:pStyle w:val="TableParagraph"/>
              <w:spacing w:line="252" w:lineRule="exact"/>
              <w:ind w:left="107"/>
            </w:pPr>
            <w:r w:rsidRPr="00F852C4">
              <w:t>Pct.</w:t>
            </w:r>
            <w:r w:rsidRPr="00F852C4">
              <w:rPr>
                <w:spacing w:val="-1"/>
              </w:rPr>
              <w:t xml:space="preserve"> </w:t>
            </w:r>
            <w:r w:rsidRPr="00F852C4">
              <w:t>35-36</w:t>
            </w:r>
            <w:r w:rsidRPr="00F852C4">
              <w:rPr>
                <w:spacing w:val="-2"/>
              </w:rPr>
              <w:t xml:space="preserve"> </w:t>
            </w:r>
            <w:r w:rsidRPr="00F852C4">
              <w:t>și 38-39 din</w:t>
            </w:r>
            <w:r w:rsidRPr="00F852C4">
              <w:rPr>
                <w:spacing w:val="1"/>
              </w:rPr>
              <w:t xml:space="preserve"> </w:t>
            </w:r>
            <w:r w:rsidRPr="00F852C4">
              <w:t>Regulamentul</w:t>
            </w:r>
            <w:r w:rsidRPr="00F852C4">
              <w:rPr>
                <w:spacing w:val="1"/>
              </w:rPr>
              <w:t xml:space="preserve"> </w:t>
            </w:r>
            <w:r w:rsidRPr="00F852C4">
              <w:t>aprobat prin HG</w:t>
            </w:r>
            <w:r w:rsidRPr="00F852C4">
              <w:rPr>
                <w:spacing w:val="-53"/>
              </w:rPr>
              <w:t xml:space="preserve"> </w:t>
            </w:r>
            <w:r w:rsidRPr="00F852C4">
              <w:t>nr.</w:t>
            </w:r>
            <w:r w:rsidRPr="00F852C4">
              <w:rPr>
                <w:spacing w:val="-2"/>
              </w:rPr>
              <w:t xml:space="preserve"> </w:t>
            </w:r>
            <w:r w:rsidRPr="00F852C4">
              <w:t>356/2015</w:t>
            </w:r>
          </w:p>
          <w:p w14:paraId="33ED071B" w14:textId="02F27451" w:rsidR="009F7594" w:rsidRPr="00F852C4" w:rsidRDefault="009F7594" w:rsidP="009F7594">
            <w:pPr>
              <w:pStyle w:val="TableParagraph"/>
              <w:spacing w:line="243" w:lineRule="exact"/>
              <w:ind w:left="107"/>
            </w:pPr>
            <w:r w:rsidRPr="00643548">
              <w:rPr>
                <w:bCs/>
                <w:color w:val="FF0000"/>
              </w:rPr>
              <w:t xml:space="preserve">pct. </w:t>
            </w:r>
            <w:r>
              <w:rPr>
                <w:bCs/>
                <w:color w:val="FF0000"/>
              </w:rPr>
              <w:t>47</w:t>
            </w:r>
            <w:r w:rsidRPr="00643548">
              <w:rPr>
                <w:bCs/>
                <w:color w:val="FF0000"/>
              </w:rPr>
              <w:t xml:space="preserve"> cap. IX din </w:t>
            </w:r>
            <w:r w:rsidR="008F5716" w:rsidRPr="008F5716">
              <w:rPr>
                <w:bCs/>
                <w:color w:val="FF0000"/>
              </w:rPr>
              <w:t>Regulamentul aprobat prin HG nr.225/2025</w:t>
            </w:r>
          </w:p>
        </w:tc>
        <w:tc>
          <w:tcPr>
            <w:tcW w:w="567" w:type="dxa"/>
          </w:tcPr>
          <w:p w14:paraId="27365E5E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BCF0188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F7A9FE2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1E54AD72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318EAA22" w14:textId="4619A259" w:rsidR="009F7594" w:rsidRDefault="009F7594" w:rsidP="004E4B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E4BC9" w14:paraId="0E37786B" w14:textId="77777777" w:rsidTr="00257A89">
        <w:trPr>
          <w:trHeight w:val="1009"/>
        </w:trPr>
        <w:tc>
          <w:tcPr>
            <w:tcW w:w="568" w:type="dxa"/>
            <w:vAlign w:val="center"/>
          </w:tcPr>
          <w:p w14:paraId="079ED150" w14:textId="77777777" w:rsidR="009F7594" w:rsidRPr="0088218C" w:rsidRDefault="009F7594" w:rsidP="00C71957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406" w:hanging="451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0D313580" w14:textId="55EC8849" w:rsidR="009F7594" w:rsidRDefault="009F7594" w:rsidP="009F7594">
            <w:pPr>
              <w:pStyle w:val="TableParagraph"/>
              <w:ind w:left="107" w:right="91"/>
            </w:pPr>
            <w:r>
              <w:t>În cadrul controlului se constată punerea</w:t>
            </w:r>
            <w:r w:rsidR="00171A5B">
              <w:t xml:space="preserve"> </w:t>
            </w:r>
            <w:r>
              <w:rPr>
                <w:spacing w:val="-52"/>
              </w:rPr>
              <w:t xml:space="preserve"> </w:t>
            </w:r>
            <w:r>
              <w:t>în circulație doar a loturilor de produse</w:t>
            </w:r>
            <w:r>
              <w:rPr>
                <w:spacing w:val="1"/>
              </w:rPr>
              <w:t xml:space="preserve"> </w:t>
            </w:r>
            <w:r>
              <w:t>vitivinicole, producție alcoolică, inclusiv</w:t>
            </w:r>
            <w:r w:rsidR="00171A5B">
              <w:t xml:space="preserve"> </w:t>
            </w:r>
            <w:r>
              <w:rPr>
                <w:spacing w:val="-52"/>
              </w:rPr>
              <w:t xml:space="preserve"> </w:t>
            </w:r>
            <w:r>
              <w:t>bere și băuturi pe bază de bere conforme</w:t>
            </w:r>
            <w:r w:rsidR="00171A5B">
              <w:t xml:space="preserve"> </w:t>
            </w:r>
            <w:r>
              <w:rPr>
                <w:spacing w:val="-52"/>
              </w:rPr>
              <w:t xml:space="preserve"> </w:t>
            </w:r>
            <w:r w:rsidR="00171A5B">
              <w:rPr>
                <w:spacing w:val="-52"/>
              </w:rPr>
              <w:t xml:space="preserve"> </w:t>
            </w:r>
            <w:r>
              <w:t>prevederilor actelor normative după</w:t>
            </w:r>
            <w:r>
              <w:rPr>
                <w:spacing w:val="1"/>
              </w:rPr>
              <w:t xml:space="preserve"> </w:t>
            </w:r>
            <w:r>
              <w:t>cerințele</w:t>
            </w:r>
            <w:r>
              <w:rPr>
                <w:spacing w:val="-1"/>
              </w:rPr>
              <w:t xml:space="preserve"> </w:t>
            </w:r>
            <w:r>
              <w:t>de etichetare?</w:t>
            </w:r>
          </w:p>
          <w:p w14:paraId="72D09332" w14:textId="33DE21EE" w:rsidR="009F7594" w:rsidRDefault="009F7594" w:rsidP="009F7594">
            <w:pPr>
              <w:pStyle w:val="TableParagraph"/>
              <w:ind w:left="107" w:right="91"/>
            </w:pPr>
            <w:r>
              <w:rPr>
                <w:i/>
              </w:rPr>
              <w:t>Notă: Constatarea (ne)respectării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acestei cerințe legale impune interdicții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 comercializare prin aplicarea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măsurilor restrictive până la înlăturarea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cauzelor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provocat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interdicţia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6ABDAA7" w14:textId="5C1FD06A" w:rsidR="009F7594" w:rsidRPr="00994A53" w:rsidRDefault="008F5716" w:rsidP="008F5716">
            <w:pPr>
              <w:pStyle w:val="TableParagraph"/>
              <w:ind w:left="107" w:right="142"/>
              <w:rPr>
                <w:color w:val="FF0000"/>
              </w:rPr>
            </w:pPr>
            <w:r>
              <w:t>A</w:t>
            </w:r>
            <w:r w:rsidRPr="00F852C4">
              <w:t>rt. 25</w:t>
            </w:r>
            <w:r>
              <w:t>,</w:t>
            </w:r>
            <w:r w:rsidRPr="00F852C4">
              <w:rPr>
                <w:spacing w:val="1"/>
              </w:rPr>
              <w:t xml:space="preserve"> </w:t>
            </w:r>
            <w:r>
              <w:rPr>
                <w:spacing w:val="1"/>
              </w:rPr>
              <w:t>a</w:t>
            </w:r>
            <w:r w:rsidR="009F7594" w:rsidRPr="00F852C4">
              <w:t>rt. 33 alin. (3)</w:t>
            </w:r>
            <w:r w:rsidR="009F7594" w:rsidRPr="00F852C4">
              <w:rPr>
                <w:spacing w:val="1"/>
              </w:rPr>
              <w:t xml:space="preserve"> </w:t>
            </w:r>
            <w:r w:rsidR="009F7594" w:rsidRPr="00F852C4">
              <w:t>lit.</w:t>
            </w:r>
            <w:r w:rsidR="009F7594" w:rsidRPr="00F852C4">
              <w:rPr>
                <w:spacing w:val="-4"/>
              </w:rPr>
              <w:t xml:space="preserve"> </w:t>
            </w:r>
            <w:r w:rsidR="009F7594" w:rsidRPr="00F852C4">
              <w:t>e),</w:t>
            </w:r>
            <w:r w:rsidR="009F7594" w:rsidRPr="00F852C4">
              <w:rPr>
                <w:spacing w:val="-3"/>
              </w:rPr>
              <w:t xml:space="preserve"> </w:t>
            </w:r>
            <w:r w:rsidR="009F7594" w:rsidRPr="00F852C4">
              <w:t>art.</w:t>
            </w:r>
            <w:r w:rsidR="009F7594" w:rsidRPr="00F852C4">
              <w:rPr>
                <w:spacing w:val="-3"/>
              </w:rPr>
              <w:t xml:space="preserve"> </w:t>
            </w:r>
            <w:r w:rsidR="009F7594" w:rsidRPr="00F852C4">
              <w:t>36</w:t>
            </w:r>
            <w:r w:rsidR="009F7594" w:rsidRPr="00F852C4">
              <w:rPr>
                <w:spacing w:val="-4"/>
              </w:rPr>
              <w:t xml:space="preserve"> </w:t>
            </w:r>
            <w:r w:rsidR="009F7594" w:rsidRPr="00F852C4">
              <w:t>alin.</w:t>
            </w:r>
            <w:r>
              <w:t xml:space="preserve"> </w:t>
            </w:r>
            <w:r w:rsidR="009F7594" w:rsidRPr="00F852C4">
              <w:t>(2) lit. e) din Legea nr.</w:t>
            </w:r>
            <w:r w:rsidR="009F7594" w:rsidRPr="00F852C4">
              <w:rPr>
                <w:spacing w:val="1"/>
              </w:rPr>
              <w:t xml:space="preserve"> </w:t>
            </w:r>
            <w:r w:rsidR="009F7594" w:rsidRPr="00F852C4">
              <w:t>57/2006; art. 33</w:t>
            </w:r>
            <w:r w:rsidR="009F7594" w:rsidRPr="00F852C4">
              <w:rPr>
                <w:spacing w:val="1"/>
              </w:rPr>
              <w:t xml:space="preserve"> </w:t>
            </w:r>
            <w:r w:rsidR="009F7594" w:rsidRPr="00F852C4">
              <w:t>alin. (1) lit. c din</w:t>
            </w:r>
            <w:r>
              <w:t xml:space="preserve"> </w:t>
            </w:r>
            <w:r w:rsidR="009F7594" w:rsidRPr="00F852C4">
              <w:rPr>
                <w:spacing w:val="-52"/>
              </w:rPr>
              <w:t xml:space="preserve"> </w:t>
            </w:r>
            <w:r w:rsidR="009F7594" w:rsidRPr="00F852C4">
              <w:t>Legea nr.</w:t>
            </w:r>
            <w:r w:rsidR="009F7594" w:rsidRPr="00F852C4">
              <w:rPr>
                <w:spacing w:val="1"/>
              </w:rPr>
              <w:t xml:space="preserve"> </w:t>
            </w:r>
            <w:r w:rsidR="009F7594" w:rsidRPr="00F852C4">
              <w:t>1100/2000</w:t>
            </w:r>
            <w:r w:rsidR="009F7594" w:rsidRPr="00567636">
              <w:rPr>
                <w:color w:val="FF0000"/>
              </w:rPr>
              <w:t>;</w:t>
            </w:r>
            <w:r>
              <w:rPr>
                <w:color w:val="FF0000"/>
              </w:rPr>
              <w:t xml:space="preserve"> </w:t>
            </w:r>
            <w:r w:rsidR="009F7594" w:rsidRPr="00567636">
              <w:rPr>
                <w:color w:val="FF0000"/>
              </w:rPr>
              <w:t xml:space="preserve"> </w:t>
            </w:r>
            <w:r w:rsidR="009F7594" w:rsidRPr="00567636">
              <w:rPr>
                <w:bCs/>
                <w:color w:val="FF0000"/>
              </w:rPr>
              <w:t xml:space="preserve">cap. VI pct. 24-27 din </w:t>
            </w:r>
            <w:r w:rsidRPr="008F5716">
              <w:rPr>
                <w:bCs/>
                <w:color w:val="FF0000"/>
              </w:rPr>
              <w:t>Regulamentul aprobat prin HG nr.225/2025</w:t>
            </w:r>
          </w:p>
        </w:tc>
        <w:tc>
          <w:tcPr>
            <w:tcW w:w="567" w:type="dxa"/>
          </w:tcPr>
          <w:p w14:paraId="49F00B50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8EEE351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F935971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72DB14AC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9B4F568" w14:textId="1BED1AF0" w:rsidR="009F7594" w:rsidRDefault="009F7594" w:rsidP="004E4B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E4BC9" w14:paraId="295FD98B" w14:textId="77777777" w:rsidTr="008F5716">
        <w:trPr>
          <w:trHeight w:val="414"/>
        </w:trPr>
        <w:tc>
          <w:tcPr>
            <w:tcW w:w="568" w:type="dxa"/>
            <w:vAlign w:val="center"/>
          </w:tcPr>
          <w:p w14:paraId="3E948DF6" w14:textId="77777777" w:rsidR="009F7594" w:rsidRPr="0088218C" w:rsidRDefault="009F7594" w:rsidP="00C71957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406" w:hanging="451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416E2A4" w14:textId="71E62982" w:rsidR="009F7594" w:rsidRDefault="008F5716" w:rsidP="008F5716">
            <w:pPr>
              <w:pStyle w:val="TableParagraph"/>
              <w:ind w:left="107" w:right="140"/>
            </w:pPr>
            <w:r>
              <w:t>Producția alcoolică se</w:t>
            </w:r>
            <w:r>
              <w:rPr>
                <w:spacing w:val="1"/>
              </w:rPr>
              <w:t xml:space="preserve"> </w:t>
            </w:r>
            <w:r>
              <w:t>i</w:t>
            </w:r>
            <w:r w:rsidR="009F7594">
              <w:t>mport</w:t>
            </w:r>
            <w:r>
              <w:t xml:space="preserve">ă </w:t>
            </w:r>
            <w:r w:rsidR="009F7594">
              <w:t>prin punctele vamale</w:t>
            </w:r>
            <w:r w:rsidR="009F7594">
              <w:rPr>
                <w:spacing w:val="1"/>
              </w:rPr>
              <w:t xml:space="preserve"> </w:t>
            </w:r>
            <w:r>
              <w:rPr>
                <w:spacing w:val="1"/>
              </w:rPr>
              <w:t xml:space="preserve">autorizate: </w:t>
            </w:r>
            <w:proofErr w:type="spellStart"/>
            <w:r w:rsidR="009F7594">
              <w:t>Leuşeni</w:t>
            </w:r>
            <w:proofErr w:type="spellEnd"/>
            <w:r w:rsidR="009F7594">
              <w:t xml:space="preserve">, Ungheni, </w:t>
            </w:r>
            <w:proofErr w:type="spellStart"/>
            <w:r w:rsidR="009F7594">
              <w:t>Giurgiuleşti</w:t>
            </w:r>
            <w:proofErr w:type="spellEnd"/>
            <w:r w:rsidR="009F7594">
              <w:t xml:space="preserve"> (auto),</w:t>
            </w:r>
            <w:r w:rsidR="009F7594">
              <w:rPr>
                <w:spacing w:val="1"/>
              </w:rPr>
              <w:t xml:space="preserve"> </w:t>
            </w:r>
            <w:proofErr w:type="spellStart"/>
            <w:r w:rsidR="009F7594">
              <w:t>Giurgiuleşti</w:t>
            </w:r>
            <w:proofErr w:type="spellEnd"/>
            <w:r w:rsidR="009F7594">
              <w:t xml:space="preserve"> (feroviar), </w:t>
            </w:r>
            <w:proofErr w:type="spellStart"/>
            <w:r w:rsidR="009F7594">
              <w:t>Giurgiuleşti</w:t>
            </w:r>
            <w:proofErr w:type="spellEnd"/>
            <w:r w:rsidR="009F7594">
              <w:t>-Port</w:t>
            </w:r>
            <w:r w:rsidR="009F7594">
              <w:rPr>
                <w:spacing w:val="-52"/>
              </w:rPr>
              <w:t xml:space="preserve"> </w:t>
            </w:r>
            <w:r w:rsidR="009F7594">
              <w:t>(fluvial),</w:t>
            </w:r>
            <w:r w:rsidR="009F7594">
              <w:rPr>
                <w:spacing w:val="-4"/>
              </w:rPr>
              <w:t xml:space="preserve"> </w:t>
            </w:r>
            <w:r w:rsidR="009F7594">
              <w:t>Tudora,</w:t>
            </w:r>
            <w:r w:rsidR="009F7594">
              <w:rPr>
                <w:spacing w:val="-4"/>
              </w:rPr>
              <w:t xml:space="preserve"> </w:t>
            </w:r>
            <w:r w:rsidR="009F7594">
              <w:t>Palanca,</w:t>
            </w:r>
            <w:r w:rsidR="009F7594">
              <w:rPr>
                <w:spacing w:val="-4"/>
              </w:rPr>
              <w:t xml:space="preserve"> </w:t>
            </w:r>
            <w:proofErr w:type="spellStart"/>
            <w:r w:rsidR="009F7594">
              <w:t>Ocniţa</w:t>
            </w:r>
            <w:proofErr w:type="spellEnd"/>
            <w:r w:rsidR="009F7594">
              <w:t>,</w:t>
            </w:r>
            <w:r w:rsidR="009F7594">
              <w:rPr>
                <w:spacing w:val="-4"/>
              </w:rPr>
              <w:t xml:space="preserve"> </w:t>
            </w:r>
            <w:r w:rsidR="009F7594">
              <w:t>Criva</w:t>
            </w:r>
            <w:r>
              <w:t xml:space="preserve"> </w:t>
            </w:r>
            <w:proofErr w:type="spellStart"/>
            <w:r w:rsidR="009F7594">
              <w:t>şi</w:t>
            </w:r>
            <w:proofErr w:type="spellEnd"/>
            <w:r w:rsidR="009F7594">
              <w:rPr>
                <w:spacing w:val="-5"/>
              </w:rPr>
              <w:t xml:space="preserve"> </w:t>
            </w:r>
            <w:r w:rsidR="009F7594">
              <w:t>Otaci?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D01AA55" w14:textId="08E1D7CD" w:rsidR="009F7594" w:rsidRPr="00F852C4" w:rsidRDefault="009F7594" w:rsidP="008F5716">
            <w:pPr>
              <w:pStyle w:val="TableParagraph"/>
              <w:ind w:left="107" w:right="330"/>
            </w:pPr>
            <w:r w:rsidRPr="00F852C4">
              <w:t>Art. 24 alin. (1</w:t>
            </w:r>
            <w:r w:rsidR="008F5716">
              <w:t xml:space="preserve">) </w:t>
            </w:r>
            <w:r w:rsidRPr="00F852C4">
              <w:t>din</w:t>
            </w:r>
            <w:r w:rsidRPr="00F852C4">
              <w:rPr>
                <w:spacing w:val="-1"/>
              </w:rPr>
              <w:t xml:space="preserve"> </w:t>
            </w:r>
            <w:r w:rsidRPr="00F852C4">
              <w:t>Legea nr.</w:t>
            </w:r>
            <w:r w:rsidR="008F5716">
              <w:t xml:space="preserve"> </w:t>
            </w:r>
            <w:r w:rsidRPr="00F852C4">
              <w:t>1100/2000</w:t>
            </w:r>
          </w:p>
        </w:tc>
        <w:tc>
          <w:tcPr>
            <w:tcW w:w="567" w:type="dxa"/>
          </w:tcPr>
          <w:p w14:paraId="23F06947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9039FEF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B1B772D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7B7F401" w14:textId="77777777" w:rsidR="009F7594" w:rsidRDefault="009F7594" w:rsidP="009F759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1718B18B" w14:textId="44FA8906" w:rsidR="009F7594" w:rsidRDefault="009F7594" w:rsidP="004E4B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4DF73E2E" w14:textId="23BA2DD2" w:rsidR="003044B1" w:rsidRDefault="003044B1" w:rsidP="003044B1">
      <w:pPr>
        <w:pStyle w:val="Listparagraf"/>
        <w:numPr>
          <w:ilvl w:val="0"/>
          <w:numId w:val="9"/>
        </w:numPr>
        <w:tabs>
          <w:tab w:val="left" w:pos="567"/>
        </w:tabs>
        <w:spacing w:before="90"/>
        <w:ind w:left="298" w:right="4476" w:firstLine="0"/>
        <w:jc w:val="left"/>
        <w:rPr>
          <w:b/>
          <w:i/>
        </w:rPr>
      </w:pPr>
      <w:r>
        <w:rPr>
          <w:sz w:val="24"/>
        </w:rPr>
        <w:tab/>
      </w:r>
      <w:r>
        <w:rPr>
          <w:b/>
        </w:rPr>
        <w:t>PUNCTAJUL PENTRU EVALUAREA RISCULUI</w:t>
      </w:r>
      <w:r>
        <w:rPr>
          <w:b/>
          <w:spacing w:val="-52"/>
        </w:rPr>
        <w:t xml:space="preserve">        </w:t>
      </w:r>
      <w:r>
        <w:rPr>
          <w:b/>
        </w:rPr>
        <w:t>Ghid</w:t>
      </w:r>
      <w:r>
        <w:rPr>
          <w:b/>
          <w:spacing w:val="-1"/>
        </w:rPr>
        <w:t xml:space="preserve"> </w:t>
      </w:r>
      <w:r>
        <w:rPr>
          <w:b/>
          <w:i/>
        </w:rPr>
        <w:t>privind sistemul 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apreciere</w:t>
      </w:r>
    </w:p>
    <w:p w14:paraId="21193FFB" w14:textId="77777777" w:rsidR="003044B1" w:rsidRDefault="003044B1" w:rsidP="003044B1">
      <w:pPr>
        <w:pStyle w:val="Corptext"/>
        <w:spacing w:before="1"/>
        <w:rPr>
          <w:b/>
          <w:i/>
          <w:sz w:val="22"/>
        </w:rPr>
      </w:pPr>
    </w:p>
    <w:tbl>
      <w:tblPr>
        <w:tblStyle w:val="TableNormal1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0"/>
        <w:gridCol w:w="4433"/>
      </w:tblGrid>
      <w:tr w:rsidR="003044B1" w14:paraId="4C56AF4D" w14:textId="77777777" w:rsidTr="003044B1">
        <w:trPr>
          <w:trHeight w:val="624"/>
        </w:trPr>
        <w:tc>
          <w:tcPr>
            <w:tcW w:w="5540" w:type="dxa"/>
          </w:tcPr>
          <w:p w14:paraId="60B84EC8" w14:textId="77777777" w:rsidR="003044B1" w:rsidRDefault="003044B1" w:rsidP="005104A0">
            <w:pPr>
              <w:pStyle w:val="TableParagraph"/>
              <w:ind w:left="203" w:right="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Clasificarea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încălcărilor,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identificate</w:t>
            </w:r>
          </w:p>
          <w:p w14:paraId="19B33D41" w14:textId="77777777" w:rsidR="003044B1" w:rsidRDefault="003044B1" w:rsidP="005104A0">
            <w:pPr>
              <w:pStyle w:val="TableParagraph"/>
              <w:spacing w:before="34"/>
              <w:ind w:left="201" w:right="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în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întrebărilor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formulate</w:t>
            </w:r>
          </w:p>
        </w:tc>
        <w:tc>
          <w:tcPr>
            <w:tcW w:w="4433" w:type="dxa"/>
          </w:tcPr>
          <w:p w14:paraId="0C419DFD" w14:textId="77777777" w:rsidR="003044B1" w:rsidRDefault="003044B1" w:rsidP="005104A0">
            <w:pPr>
              <w:pStyle w:val="TableParagraph"/>
              <w:spacing w:before="132"/>
              <w:ind w:left="980" w:right="9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Punctajul</w:t>
            </w:r>
          </w:p>
        </w:tc>
      </w:tr>
      <w:tr w:rsidR="003044B1" w14:paraId="55EE1BA9" w14:textId="77777777" w:rsidTr="003044B1">
        <w:trPr>
          <w:trHeight w:val="309"/>
        </w:trPr>
        <w:tc>
          <w:tcPr>
            <w:tcW w:w="5540" w:type="dxa"/>
          </w:tcPr>
          <w:p w14:paraId="3490063F" w14:textId="77777777" w:rsidR="003044B1" w:rsidRDefault="003044B1" w:rsidP="005104A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Minore</w:t>
            </w:r>
          </w:p>
        </w:tc>
        <w:tc>
          <w:tcPr>
            <w:tcW w:w="4433" w:type="dxa"/>
          </w:tcPr>
          <w:p w14:paraId="144C8099" w14:textId="77777777" w:rsidR="003044B1" w:rsidRPr="00A04F61" w:rsidRDefault="003044B1" w:rsidP="005104A0">
            <w:pPr>
              <w:pStyle w:val="TableParagraph"/>
              <w:spacing w:line="227" w:lineRule="exact"/>
              <w:ind w:left="977" w:right="971"/>
              <w:jc w:val="center"/>
              <w:rPr>
                <w:color w:val="EE0000"/>
                <w:sz w:val="20"/>
              </w:rPr>
            </w:pPr>
            <w:r w:rsidRPr="00A04F61">
              <w:rPr>
                <w:color w:val="EE0000"/>
                <w:sz w:val="20"/>
              </w:rPr>
              <w:t>1</w:t>
            </w:r>
            <w:r w:rsidRPr="00A04F61">
              <w:rPr>
                <w:color w:val="EE0000"/>
                <w:spacing w:val="-1"/>
                <w:sz w:val="20"/>
              </w:rPr>
              <w:t xml:space="preserve"> </w:t>
            </w:r>
            <w:r w:rsidRPr="00A04F61">
              <w:rPr>
                <w:color w:val="EE0000"/>
                <w:sz w:val="20"/>
              </w:rPr>
              <w:t>–</w:t>
            </w:r>
            <w:r w:rsidRPr="00A04F61">
              <w:rPr>
                <w:color w:val="EE0000"/>
                <w:spacing w:val="-1"/>
                <w:sz w:val="20"/>
              </w:rPr>
              <w:t xml:space="preserve"> </w:t>
            </w:r>
            <w:r w:rsidRPr="00A04F61">
              <w:rPr>
                <w:color w:val="EE0000"/>
                <w:sz w:val="20"/>
              </w:rPr>
              <w:t>6</w:t>
            </w:r>
          </w:p>
        </w:tc>
      </w:tr>
      <w:tr w:rsidR="003044B1" w14:paraId="138E0A4C" w14:textId="77777777" w:rsidTr="003044B1">
        <w:trPr>
          <w:trHeight w:val="310"/>
        </w:trPr>
        <w:tc>
          <w:tcPr>
            <w:tcW w:w="5540" w:type="dxa"/>
          </w:tcPr>
          <w:p w14:paraId="2AA8176F" w14:textId="77777777" w:rsidR="003044B1" w:rsidRDefault="003044B1" w:rsidP="005104A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Grave</w:t>
            </w:r>
          </w:p>
        </w:tc>
        <w:tc>
          <w:tcPr>
            <w:tcW w:w="4433" w:type="dxa"/>
          </w:tcPr>
          <w:p w14:paraId="0D97CC87" w14:textId="363413CF" w:rsidR="003044B1" w:rsidRPr="00A04F61" w:rsidRDefault="003044B1" w:rsidP="005104A0">
            <w:pPr>
              <w:pStyle w:val="TableParagraph"/>
              <w:spacing w:line="228" w:lineRule="exact"/>
              <w:ind w:left="977" w:right="971"/>
              <w:jc w:val="center"/>
              <w:rPr>
                <w:color w:val="EE0000"/>
                <w:sz w:val="20"/>
              </w:rPr>
            </w:pPr>
            <w:r w:rsidRPr="00A04F61">
              <w:rPr>
                <w:color w:val="EE0000"/>
                <w:sz w:val="20"/>
              </w:rPr>
              <w:t>7–</w:t>
            </w:r>
            <w:r w:rsidRPr="00A04F61">
              <w:rPr>
                <w:color w:val="EE0000"/>
                <w:spacing w:val="-3"/>
                <w:sz w:val="20"/>
              </w:rPr>
              <w:t xml:space="preserve"> </w:t>
            </w:r>
            <w:r w:rsidRPr="00A04F61">
              <w:rPr>
                <w:color w:val="EE0000"/>
                <w:sz w:val="20"/>
              </w:rPr>
              <w:t>1</w:t>
            </w:r>
            <w:r w:rsidR="00A04F61" w:rsidRPr="00A04F61">
              <w:rPr>
                <w:color w:val="EE0000"/>
                <w:sz w:val="20"/>
              </w:rPr>
              <w:t>4</w:t>
            </w:r>
          </w:p>
        </w:tc>
      </w:tr>
      <w:tr w:rsidR="003044B1" w14:paraId="0DE56798" w14:textId="77777777" w:rsidTr="003044B1">
        <w:trPr>
          <w:trHeight w:val="310"/>
        </w:trPr>
        <w:tc>
          <w:tcPr>
            <w:tcW w:w="5540" w:type="dxa"/>
          </w:tcPr>
          <w:p w14:paraId="4B2DC260" w14:textId="77777777" w:rsidR="003044B1" w:rsidRDefault="003044B1" w:rsidP="005104A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Foarte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grave</w:t>
            </w:r>
          </w:p>
        </w:tc>
        <w:tc>
          <w:tcPr>
            <w:tcW w:w="4433" w:type="dxa"/>
          </w:tcPr>
          <w:p w14:paraId="3586C2A1" w14:textId="1693AA74" w:rsidR="003044B1" w:rsidRPr="00A04F61" w:rsidRDefault="003044B1" w:rsidP="005104A0">
            <w:pPr>
              <w:pStyle w:val="TableParagraph"/>
              <w:spacing w:line="227" w:lineRule="exact"/>
              <w:ind w:left="977" w:right="971"/>
              <w:jc w:val="center"/>
              <w:rPr>
                <w:color w:val="EE0000"/>
                <w:sz w:val="20"/>
              </w:rPr>
            </w:pPr>
            <w:r w:rsidRPr="00A04F61">
              <w:rPr>
                <w:color w:val="EE0000"/>
                <w:sz w:val="20"/>
              </w:rPr>
              <w:t>1</w:t>
            </w:r>
            <w:r w:rsidR="00A04F61" w:rsidRPr="00A04F61">
              <w:rPr>
                <w:color w:val="EE0000"/>
                <w:sz w:val="20"/>
              </w:rPr>
              <w:t xml:space="preserve">5 </w:t>
            </w:r>
            <w:r w:rsidRPr="00A04F61">
              <w:rPr>
                <w:color w:val="EE0000"/>
                <w:sz w:val="20"/>
              </w:rPr>
              <w:t>-</w:t>
            </w:r>
            <w:r w:rsidRPr="00A04F61">
              <w:rPr>
                <w:color w:val="EE0000"/>
                <w:spacing w:val="-1"/>
                <w:sz w:val="20"/>
              </w:rPr>
              <w:t xml:space="preserve"> </w:t>
            </w:r>
            <w:r w:rsidRPr="00A04F61">
              <w:rPr>
                <w:color w:val="EE0000"/>
                <w:sz w:val="20"/>
              </w:rPr>
              <w:t>20</w:t>
            </w:r>
          </w:p>
        </w:tc>
      </w:tr>
    </w:tbl>
    <w:p w14:paraId="60CD6071" w14:textId="77777777" w:rsidR="003044B1" w:rsidRDefault="003044B1" w:rsidP="003044B1">
      <w:pPr>
        <w:pStyle w:val="Corptext"/>
        <w:rPr>
          <w:b/>
          <w:i/>
          <w:sz w:val="24"/>
        </w:rPr>
      </w:pPr>
    </w:p>
    <w:tbl>
      <w:tblPr>
        <w:tblStyle w:val="TableNormal1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304"/>
        <w:gridCol w:w="1389"/>
        <w:gridCol w:w="1417"/>
        <w:gridCol w:w="1700"/>
        <w:gridCol w:w="1701"/>
        <w:gridCol w:w="1363"/>
      </w:tblGrid>
      <w:tr w:rsidR="003044B1" w14:paraId="3DBBC8AF" w14:textId="77777777" w:rsidTr="005104A0">
        <w:trPr>
          <w:trHeight w:val="2069"/>
        </w:trPr>
        <w:tc>
          <w:tcPr>
            <w:tcW w:w="1134" w:type="dxa"/>
          </w:tcPr>
          <w:p w14:paraId="41F9C806" w14:textId="77777777" w:rsidR="003044B1" w:rsidRDefault="003044B1" w:rsidP="005104A0">
            <w:pPr>
              <w:pStyle w:val="TableParagraph"/>
              <w:rPr>
                <w:b/>
                <w:i/>
              </w:rPr>
            </w:pPr>
          </w:p>
          <w:p w14:paraId="267B5ECE" w14:textId="77777777" w:rsidR="003044B1" w:rsidRDefault="003044B1" w:rsidP="005104A0">
            <w:pPr>
              <w:pStyle w:val="TableParagraph"/>
              <w:rPr>
                <w:b/>
                <w:i/>
              </w:rPr>
            </w:pPr>
          </w:p>
          <w:p w14:paraId="65F0C965" w14:textId="77777777" w:rsidR="003044B1" w:rsidRDefault="003044B1" w:rsidP="005104A0">
            <w:pPr>
              <w:pStyle w:val="TableParagraph"/>
              <w:rPr>
                <w:b/>
                <w:i/>
              </w:rPr>
            </w:pPr>
          </w:p>
          <w:p w14:paraId="616B093F" w14:textId="77777777" w:rsidR="003044B1" w:rsidRDefault="003044B1" w:rsidP="005104A0">
            <w:pPr>
              <w:pStyle w:val="TableParagraph"/>
              <w:spacing w:before="160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Încălcări</w:t>
            </w:r>
          </w:p>
        </w:tc>
        <w:tc>
          <w:tcPr>
            <w:tcW w:w="1304" w:type="dxa"/>
          </w:tcPr>
          <w:p w14:paraId="624EA2C1" w14:textId="77777777" w:rsidR="003044B1" w:rsidRDefault="003044B1" w:rsidP="005104A0">
            <w:pPr>
              <w:pStyle w:val="TableParagraph"/>
              <w:spacing w:before="114"/>
              <w:ind w:left="137" w:right="125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Numărul 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întrebări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conform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clasificării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încălcărilor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(toate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întrebările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aplicate)</w:t>
            </w:r>
          </w:p>
        </w:tc>
        <w:tc>
          <w:tcPr>
            <w:tcW w:w="1389" w:type="dxa"/>
          </w:tcPr>
          <w:p w14:paraId="7DC6C364" w14:textId="77777777" w:rsidR="003044B1" w:rsidRDefault="003044B1" w:rsidP="005104A0">
            <w:pPr>
              <w:pStyle w:val="TableParagraph"/>
              <w:spacing w:before="114"/>
              <w:ind w:left="151" w:right="140" w:hanging="2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Numărul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încălcări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constatate în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cadrul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controlului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(toate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întrebările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neconforme)</w:t>
            </w:r>
          </w:p>
        </w:tc>
        <w:tc>
          <w:tcPr>
            <w:tcW w:w="1417" w:type="dxa"/>
          </w:tcPr>
          <w:p w14:paraId="4D42C824" w14:textId="77777777" w:rsidR="003044B1" w:rsidRDefault="003044B1" w:rsidP="005104A0">
            <w:pPr>
              <w:pStyle w:val="TableParagraph"/>
              <w:ind w:left="127" w:right="114" w:hanging="2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Gradul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conformare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conform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numărului 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încălcări %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(1-(col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3/col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2)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x100%)</w:t>
            </w:r>
          </w:p>
        </w:tc>
        <w:tc>
          <w:tcPr>
            <w:tcW w:w="1700" w:type="dxa"/>
          </w:tcPr>
          <w:p w14:paraId="1604EDD0" w14:textId="77777777" w:rsidR="003044B1" w:rsidRDefault="003044B1" w:rsidP="005104A0">
            <w:pPr>
              <w:pStyle w:val="TableParagraph"/>
              <w:ind w:left="124" w:right="111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Ponderea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valorică totală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conform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clasificării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încălcărilor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(suma punctajului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tuturor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întrebărilor</w:t>
            </w:r>
          </w:p>
          <w:p w14:paraId="56240B25" w14:textId="77777777" w:rsidR="003044B1" w:rsidRDefault="003044B1" w:rsidP="005104A0">
            <w:pPr>
              <w:pStyle w:val="TableParagraph"/>
              <w:spacing w:line="211" w:lineRule="exact"/>
              <w:ind w:left="124" w:right="11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aplicate)</w:t>
            </w:r>
          </w:p>
        </w:tc>
        <w:tc>
          <w:tcPr>
            <w:tcW w:w="1701" w:type="dxa"/>
          </w:tcPr>
          <w:p w14:paraId="3FCC6854" w14:textId="77777777" w:rsidR="003044B1" w:rsidRDefault="003044B1" w:rsidP="005104A0">
            <w:pPr>
              <w:pStyle w:val="TableParagraph"/>
              <w:ind w:left="109" w:right="95" w:firstLine="2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Ponderea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valorică 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încălcărilor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constatate în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cadrul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controlului </w:t>
            </w:r>
            <w:r>
              <w:rPr>
                <w:i/>
                <w:sz w:val="20"/>
              </w:rPr>
              <w:t>(suma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punctajului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întrebărilor</w:t>
            </w:r>
          </w:p>
          <w:p w14:paraId="1FCB28D9" w14:textId="77777777" w:rsidR="003044B1" w:rsidRDefault="003044B1" w:rsidP="005104A0">
            <w:pPr>
              <w:pStyle w:val="TableParagraph"/>
              <w:spacing w:line="211" w:lineRule="exact"/>
              <w:ind w:left="32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neconforme)</w:t>
            </w:r>
          </w:p>
        </w:tc>
        <w:tc>
          <w:tcPr>
            <w:tcW w:w="1363" w:type="dxa"/>
          </w:tcPr>
          <w:p w14:paraId="4FEAC780" w14:textId="77777777" w:rsidR="003044B1" w:rsidRDefault="003044B1" w:rsidP="005104A0">
            <w:pPr>
              <w:pStyle w:val="TableParagraph"/>
              <w:ind w:left="108" w:right="241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Gradul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conformare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conform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numărului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încălcări</w:t>
            </w:r>
          </w:p>
          <w:p w14:paraId="7CF45BF4" w14:textId="77777777" w:rsidR="003044B1" w:rsidRDefault="003044B1" w:rsidP="005104A0">
            <w:pPr>
              <w:pStyle w:val="TableParagraph"/>
              <w:spacing w:line="228" w:lineRule="exact"/>
              <w:ind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  <w:p w14:paraId="45789368" w14:textId="77777777" w:rsidR="003044B1" w:rsidRDefault="003044B1" w:rsidP="005104A0">
            <w:pPr>
              <w:pStyle w:val="TableParagraph"/>
              <w:ind w:left="184" w:right="17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(1-(col 6/col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5)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x100%)</w:t>
            </w:r>
          </w:p>
        </w:tc>
      </w:tr>
      <w:tr w:rsidR="003044B1" w14:paraId="690AF006" w14:textId="77777777" w:rsidTr="005104A0">
        <w:trPr>
          <w:trHeight w:val="230"/>
        </w:trPr>
        <w:tc>
          <w:tcPr>
            <w:tcW w:w="1134" w:type="dxa"/>
          </w:tcPr>
          <w:p w14:paraId="680EBB7C" w14:textId="77777777" w:rsidR="003044B1" w:rsidRDefault="003044B1" w:rsidP="005104A0">
            <w:pPr>
              <w:pStyle w:val="TableParagraph"/>
              <w:spacing w:line="210" w:lineRule="exact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04" w:type="dxa"/>
          </w:tcPr>
          <w:p w14:paraId="183B830E" w14:textId="77777777" w:rsidR="003044B1" w:rsidRDefault="003044B1" w:rsidP="005104A0">
            <w:pPr>
              <w:pStyle w:val="TableParagraph"/>
              <w:spacing w:line="210" w:lineRule="exact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89" w:type="dxa"/>
          </w:tcPr>
          <w:p w14:paraId="3E1F5EFE" w14:textId="77777777" w:rsidR="003044B1" w:rsidRDefault="003044B1" w:rsidP="005104A0">
            <w:pPr>
              <w:pStyle w:val="TableParagraph"/>
              <w:spacing w:line="210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14:paraId="548C04DF" w14:textId="77777777" w:rsidR="003044B1" w:rsidRDefault="003044B1" w:rsidP="005104A0">
            <w:pPr>
              <w:pStyle w:val="TableParagraph"/>
              <w:spacing w:line="210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700" w:type="dxa"/>
          </w:tcPr>
          <w:p w14:paraId="1AA3CD9C" w14:textId="77777777" w:rsidR="003044B1" w:rsidRDefault="003044B1" w:rsidP="005104A0">
            <w:pPr>
              <w:pStyle w:val="TableParagraph"/>
              <w:spacing w:line="210" w:lineRule="exact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701" w:type="dxa"/>
          </w:tcPr>
          <w:p w14:paraId="1913910C" w14:textId="77777777" w:rsidR="003044B1" w:rsidRDefault="003044B1" w:rsidP="005104A0">
            <w:pPr>
              <w:pStyle w:val="TableParagraph"/>
              <w:spacing w:line="210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63" w:type="dxa"/>
          </w:tcPr>
          <w:p w14:paraId="1EB035C1" w14:textId="77777777" w:rsidR="003044B1" w:rsidRDefault="003044B1" w:rsidP="005104A0">
            <w:pPr>
              <w:pStyle w:val="TableParagraph"/>
              <w:spacing w:line="210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</w:tr>
      <w:tr w:rsidR="003044B1" w14:paraId="23A155BE" w14:textId="77777777" w:rsidTr="005104A0">
        <w:trPr>
          <w:trHeight w:val="345"/>
        </w:trPr>
        <w:tc>
          <w:tcPr>
            <w:tcW w:w="1134" w:type="dxa"/>
          </w:tcPr>
          <w:p w14:paraId="63A6F7E2" w14:textId="77777777" w:rsidR="003044B1" w:rsidRDefault="003044B1" w:rsidP="005104A0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Minore</w:t>
            </w:r>
          </w:p>
        </w:tc>
        <w:tc>
          <w:tcPr>
            <w:tcW w:w="1304" w:type="dxa"/>
          </w:tcPr>
          <w:p w14:paraId="178093E9" w14:textId="69251065" w:rsidR="003044B1" w:rsidRPr="003136A8" w:rsidRDefault="00AE7115" w:rsidP="005104A0">
            <w:pPr>
              <w:pStyle w:val="TableParagraph"/>
              <w:spacing w:before="55"/>
              <w:ind w:left="10"/>
              <w:jc w:val="center"/>
              <w:rPr>
                <w:color w:val="FF0000"/>
                <w:sz w:val="20"/>
              </w:rPr>
            </w:pPr>
            <w:r w:rsidRPr="003136A8">
              <w:rPr>
                <w:color w:val="FF0000"/>
                <w:sz w:val="20"/>
              </w:rPr>
              <w:t>2</w:t>
            </w:r>
          </w:p>
        </w:tc>
        <w:tc>
          <w:tcPr>
            <w:tcW w:w="1389" w:type="dxa"/>
          </w:tcPr>
          <w:p w14:paraId="3AB72052" w14:textId="77777777" w:rsidR="003044B1" w:rsidRDefault="003044B1" w:rsidP="005104A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1E5FB8FE" w14:textId="77777777" w:rsidR="003044B1" w:rsidRDefault="003044B1" w:rsidP="005104A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0" w:type="dxa"/>
          </w:tcPr>
          <w:p w14:paraId="59489B86" w14:textId="771049E7" w:rsidR="003044B1" w:rsidRPr="003136A8" w:rsidRDefault="003044B1" w:rsidP="005104A0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3136A8">
              <w:rPr>
                <w:color w:val="FF0000"/>
                <w:sz w:val="20"/>
              </w:rPr>
              <w:t>1</w:t>
            </w:r>
            <w:r w:rsidR="00AE7115" w:rsidRPr="003136A8">
              <w:rPr>
                <w:color w:val="FF0000"/>
                <w:sz w:val="20"/>
              </w:rPr>
              <w:t>2</w:t>
            </w:r>
          </w:p>
        </w:tc>
        <w:tc>
          <w:tcPr>
            <w:tcW w:w="1701" w:type="dxa"/>
          </w:tcPr>
          <w:p w14:paraId="518346CF" w14:textId="77777777" w:rsidR="003044B1" w:rsidRDefault="003044B1" w:rsidP="005104A0">
            <w:pPr>
              <w:pStyle w:val="TableParagraph"/>
              <w:spacing w:before="55"/>
              <w:ind w:left="751"/>
              <w:jc w:val="center"/>
              <w:rPr>
                <w:sz w:val="20"/>
              </w:rPr>
            </w:pPr>
          </w:p>
        </w:tc>
        <w:tc>
          <w:tcPr>
            <w:tcW w:w="1363" w:type="dxa"/>
          </w:tcPr>
          <w:p w14:paraId="344058F4" w14:textId="77777777" w:rsidR="003044B1" w:rsidRDefault="003044B1" w:rsidP="005104A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044B1" w14:paraId="3E1A250E" w14:textId="77777777" w:rsidTr="005104A0">
        <w:trPr>
          <w:trHeight w:val="345"/>
        </w:trPr>
        <w:tc>
          <w:tcPr>
            <w:tcW w:w="1134" w:type="dxa"/>
          </w:tcPr>
          <w:p w14:paraId="7F633056" w14:textId="77777777" w:rsidR="003044B1" w:rsidRDefault="003044B1" w:rsidP="005104A0"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sz w:val="20"/>
              </w:rPr>
              <w:t>Grave</w:t>
            </w:r>
          </w:p>
        </w:tc>
        <w:tc>
          <w:tcPr>
            <w:tcW w:w="1304" w:type="dxa"/>
          </w:tcPr>
          <w:p w14:paraId="1B425D0A" w14:textId="2466FE84" w:rsidR="003044B1" w:rsidRPr="003136A8" w:rsidRDefault="003044B1" w:rsidP="005104A0">
            <w:pPr>
              <w:pStyle w:val="TableParagraph"/>
              <w:spacing w:before="54"/>
              <w:ind w:left="135" w:right="125"/>
              <w:jc w:val="center"/>
              <w:rPr>
                <w:color w:val="FF0000"/>
                <w:sz w:val="20"/>
              </w:rPr>
            </w:pPr>
            <w:r w:rsidRPr="003136A8">
              <w:rPr>
                <w:color w:val="FF0000"/>
                <w:sz w:val="20"/>
              </w:rPr>
              <w:t>1</w:t>
            </w:r>
            <w:r w:rsidR="00F403A3" w:rsidRPr="003136A8">
              <w:rPr>
                <w:color w:val="FF0000"/>
                <w:sz w:val="20"/>
              </w:rPr>
              <w:t>6</w:t>
            </w:r>
          </w:p>
        </w:tc>
        <w:tc>
          <w:tcPr>
            <w:tcW w:w="1389" w:type="dxa"/>
          </w:tcPr>
          <w:p w14:paraId="5BF7FD9B" w14:textId="77777777" w:rsidR="003044B1" w:rsidRDefault="003044B1" w:rsidP="005104A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53C90D42" w14:textId="77777777" w:rsidR="003044B1" w:rsidRDefault="003044B1" w:rsidP="005104A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0" w:type="dxa"/>
          </w:tcPr>
          <w:p w14:paraId="630E70AB" w14:textId="78390BDE" w:rsidR="003044B1" w:rsidRPr="003136A8" w:rsidRDefault="003044B1" w:rsidP="005104A0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3136A8">
              <w:rPr>
                <w:color w:val="FF0000"/>
                <w:sz w:val="20"/>
              </w:rPr>
              <w:t>17</w:t>
            </w:r>
            <w:r w:rsidR="003136A8" w:rsidRPr="003136A8">
              <w:rPr>
                <w:color w:val="FF0000"/>
                <w:sz w:val="20"/>
              </w:rPr>
              <w:t>0</w:t>
            </w:r>
          </w:p>
        </w:tc>
        <w:tc>
          <w:tcPr>
            <w:tcW w:w="1701" w:type="dxa"/>
          </w:tcPr>
          <w:p w14:paraId="3C054C34" w14:textId="77777777" w:rsidR="003044B1" w:rsidRDefault="003044B1" w:rsidP="005104A0">
            <w:pPr>
              <w:pStyle w:val="TableParagraph"/>
              <w:spacing w:before="54"/>
              <w:ind w:left="702"/>
              <w:jc w:val="center"/>
              <w:rPr>
                <w:sz w:val="20"/>
              </w:rPr>
            </w:pPr>
          </w:p>
        </w:tc>
        <w:tc>
          <w:tcPr>
            <w:tcW w:w="1363" w:type="dxa"/>
          </w:tcPr>
          <w:p w14:paraId="324938F0" w14:textId="77777777" w:rsidR="003044B1" w:rsidRDefault="003044B1" w:rsidP="005104A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044B1" w14:paraId="418DDEA3" w14:textId="77777777" w:rsidTr="005104A0">
        <w:trPr>
          <w:trHeight w:val="345"/>
        </w:trPr>
        <w:tc>
          <w:tcPr>
            <w:tcW w:w="1134" w:type="dxa"/>
          </w:tcPr>
          <w:p w14:paraId="0C0C6A13" w14:textId="77777777" w:rsidR="003044B1" w:rsidRDefault="003044B1" w:rsidP="005104A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Foarte</w:t>
            </w:r>
          </w:p>
          <w:p w14:paraId="534E022A" w14:textId="77777777" w:rsidR="003044B1" w:rsidRDefault="003044B1" w:rsidP="005104A0"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sz w:val="20"/>
              </w:rPr>
              <w:t>grave</w:t>
            </w:r>
          </w:p>
        </w:tc>
        <w:tc>
          <w:tcPr>
            <w:tcW w:w="1304" w:type="dxa"/>
          </w:tcPr>
          <w:p w14:paraId="72B5E5FD" w14:textId="493AF7C3" w:rsidR="003044B1" w:rsidRPr="003136A8" w:rsidRDefault="003044B1" w:rsidP="005104A0">
            <w:pPr>
              <w:pStyle w:val="TableParagraph"/>
              <w:spacing w:before="54"/>
              <w:ind w:left="135" w:right="125"/>
              <w:jc w:val="center"/>
              <w:rPr>
                <w:color w:val="FF0000"/>
                <w:sz w:val="20"/>
              </w:rPr>
            </w:pPr>
            <w:r w:rsidRPr="003136A8">
              <w:rPr>
                <w:color w:val="FF0000"/>
                <w:sz w:val="20"/>
              </w:rPr>
              <w:t>2</w:t>
            </w:r>
            <w:r w:rsidR="003136A8" w:rsidRPr="003136A8">
              <w:rPr>
                <w:color w:val="FF0000"/>
                <w:sz w:val="20"/>
              </w:rPr>
              <w:t>3</w:t>
            </w:r>
          </w:p>
        </w:tc>
        <w:tc>
          <w:tcPr>
            <w:tcW w:w="1389" w:type="dxa"/>
          </w:tcPr>
          <w:p w14:paraId="474507DB" w14:textId="77777777" w:rsidR="003044B1" w:rsidRDefault="003044B1" w:rsidP="005104A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3E4B3A98" w14:textId="77777777" w:rsidR="003044B1" w:rsidRDefault="003044B1" w:rsidP="005104A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0" w:type="dxa"/>
          </w:tcPr>
          <w:p w14:paraId="6713B17B" w14:textId="499AFFCA" w:rsidR="003044B1" w:rsidRPr="003136A8" w:rsidRDefault="003044B1" w:rsidP="005104A0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3136A8">
              <w:rPr>
                <w:color w:val="FF0000"/>
                <w:sz w:val="20"/>
              </w:rPr>
              <w:t>3</w:t>
            </w:r>
            <w:r w:rsidR="003136A8" w:rsidRPr="003136A8">
              <w:rPr>
                <w:color w:val="FF0000"/>
                <w:sz w:val="20"/>
              </w:rPr>
              <w:t>98</w:t>
            </w:r>
          </w:p>
        </w:tc>
        <w:tc>
          <w:tcPr>
            <w:tcW w:w="1701" w:type="dxa"/>
          </w:tcPr>
          <w:p w14:paraId="798CBAD5" w14:textId="77777777" w:rsidR="003044B1" w:rsidRDefault="003044B1" w:rsidP="005104A0">
            <w:pPr>
              <w:pStyle w:val="TableParagraph"/>
              <w:spacing w:before="54"/>
              <w:ind w:left="702"/>
              <w:jc w:val="center"/>
              <w:rPr>
                <w:sz w:val="20"/>
              </w:rPr>
            </w:pPr>
          </w:p>
        </w:tc>
        <w:tc>
          <w:tcPr>
            <w:tcW w:w="1363" w:type="dxa"/>
          </w:tcPr>
          <w:p w14:paraId="26E886F3" w14:textId="77777777" w:rsidR="003044B1" w:rsidRDefault="003044B1" w:rsidP="005104A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044B1" w14:paraId="451438C3" w14:textId="77777777" w:rsidTr="005104A0">
        <w:trPr>
          <w:trHeight w:val="345"/>
        </w:trPr>
        <w:tc>
          <w:tcPr>
            <w:tcW w:w="1134" w:type="dxa"/>
          </w:tcPr>
          <w:p w14:paraId="7AA2DC31" w14:textId="77777777" w:rsidR="003044B1" w:rsidRDefault="003044B1" w:rsidP="005104A0"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304" w:type="dxa"/>
          </w:tcPr>
          <w:p w14:paraId="54E640DB" w14:textId="213A920D" w:rsidR="003044B1" w:rsidRPr="003136A8" w:rsidRDefault="003044B1" w:rsidP="005104A0">
            <w:pPr>
              <w:pStyle w:val="TableParagraph"/>
              <w:spacing w:before="54"/>
              <w:ind w:left="135" w:right="125"/>
              <w:jc w:val="center"/>
              <w:rPr>
                <w:color w:val="FF0000"/>
                <w:sz w:val="20"/>
              </w:rPr>
            </w:pPr>
            <w:r w:rsidRPr="003136A8">
              <w:rPr>
                <w:color w:val="FF0000"/>
                <w:sz w:val="20"/>
              </w:rPr>
              <w:t>4</w:t>
            </w:r>
            <w:r w:rsidR="00EC6655">
              <w:rPr>
                <w:color w:val="FF0000"/>
                <w:sz w:val="20"/>
              </w:rPr>
              <w:t>0</w:t>
            </w:r>
          </w:p>
        </w:tc>
        <w:tc>
          <w:tcPr>
            <w:tcW w:w="1389" w:type="dxa"/>
          </w:tcPr>
          <w:p w14:paraId="2052F18B" w14:textId="77777777" w:rsidR="003044B1" w:rsidRDefault="003044B1" w:rsidP="005104A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29092F20" w14:textId="77777777" w:rsidR="003044B1" w:rsidRDefault="003044B1" w:rsidP="005104A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0" w:type="dxa"/>
          </w:tcPr>
          <w:p w14:paraId="606198FE" w14:textId="77EAD621" w:rsidR="003044B1" w:rsidRPr="003136A8" w:rsidRDefault="003044B1" w:rsidP="005104A0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3136A8">
              <w:rPr>
                <w:color w:val="FF0000"/>
                <w:sz w:val="20"/>
              </w:rPr>
              <w:t>5</w:t>
            </w:r>
            <w:r w:rsidR="003136A8" w:rsidRPr="003136A8">
              <w:rPr>
                <w:color w:val="FF0000"/>
                <w:sz w:val="20"/>
              </w:rPr>
              <w:t>80</w:t>
            </w:r>
          </w:p>
        </w:tc>
        <w:tc>
          <w:tcPr>
            <w:tcW w:w="1701" w:type="dxa"/>
          </w:tcPr>
          <w:p w14:paraId="1B373539" w14:textId="77777777" w:rsidR="003044B1" w:rsidRDefault="003044B1" w:rsidP="005104A0">
            <w:pPr>
              <w:pStyle w:val="TableParagraph"/>
              <w:spacing w:before="54"/>
              <w:ind w:left="702"/>
              <w:jc w:val="center"/>
              <w:rPr>
                <w:sz w:val="20"/>
              </w:rPr>
            </w:pPr>
          </w:p>
        </w:tc>
        <w:tc>
          <w:tcPr>
            <w:tcW w:w="1363" w:type="dxa"/>
          </w:tcPr>
          <w:p w14:paraId="3001833B" w14:textId="77777777" w:rsidR="003044B1" w:rsidRDefault="003044B1" w:rsidP="005104A0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256220B6" w14:textId="77777777" w:rsidR="00847B6F" w:rsidRDefault="00847B6F" w:rsidP="003044B1">
      <w:pPr>
        <w:pStyle w:val="Titlu3"/>
        <w:tabs>
          <w:tab w:val="left" w:pos="8113"/>
        </w:tabs>
        <w:rPr>
          <w:sz w:val="24"/>
          <w:szCs w:val="24"/>
        </w:rPr>
      </w:pPr>
    </w:p>
    <w:p w14:paraId="2B675A78" w14:textId="54178550" w:rsidR="003044B1" w:rsidRPr="003044B1" w:rsidRDefault="003044B1" w:rsidP="003044B1">
      <w:pPr>
        <w:pStyle w:val="Titlu3"/>
        <w:tabs>
          <w:tab w:val="left" w:pos="8113"/>
        </w:tabs>
        <w:rPr>
          <w:b w:val="0"/>
          <w:sz w:val="24"/>
          <w:szCs w:val="24"/>
          <w:u w:val="single"/>
        </w:rPr>
      </w:pPr>
      <w:r w:rsidRPr="003044B1">
        <w:rPr>
          <w:sz w:val="24"/>
          <w:szCs w:val="24"/>
        </w:rPr>
        <w:t>Punctajul</w:t>
      </w:r>
      <w:r w:rsidRPr="003044B1">
        <w:rPr>
          <w:spacing w:val="-2"/>
          <w:sz w:val="24"/>
          <w:szCs w:val="24"/>
        </w:rPr>
        <w:t xml:space="preserve"> </w:t>
      </w:r>
      <w:r w:rsidRPr="003044B1">
        <w:rPr>
          <w:sz w:val="24"/>
          <w:szCs w:val="24"/>
        </w:rPr>
        <w:t>pentru</w:t>
      </w:r>
      <w:r w:rsidRPr="003044B1">
        <w:rPr>
          <w:spacing w:val="-2"/>
          <w:sz w:val="24"/>
          <w:szCs w:val="24"/>
        </w:rPr>
        <w:t xml:space="preserve"> </w:t>
      </w:r>
      <w:r w:rsidRPr="003044B1">
        <w:rPr>
          <w:sz w:val="24"/>
          <w:szCs w:val="24"/>
        </w:rPr>
        <w:t>evaluarea</w:t>
      </w:r>
      <w:r w:rsidRPr="003044B1">
        <w:rPr>
          <w:spacing w:val="-1"/>
          <w:sz w:val="24"/>
          <w:szCs w:val="24"/>
        </w:rPr>
        <w:t xml:space="preserve"> </w:t>
      </w:r>
      <w:r w:rsidRPr="003044B1">
        <w:rPr>
          <w:sz w:val="24"/>
          <w:szCs w:val="24"/>
        </w:rPr>
        <w:t>riscului:</w:t>
      </w:r>
      <w:r w:rsidRPr="003044B1">
        <w:rPr>
          <w:b w:val="0"/>
          <w:sz w:val="24"/>
          <w:szCs w:val="24"/>
          <w:u w:val="single"/>
        </w:rPr>
        <w:t xml:space="preserve"> </w:t>
      </w:r>
      <w:r w:rsidRPr="003044B1">
        <w:rPr>
          <w:b w:val="0"/>
          <w:sz w:val="24"/>
          <w:szCs w:val="24"/>
          <w:u w:val="single"/>
        </w:rPr>
        <w:tab/>
      </w:r>
    </w:p>
    <w:p w14:paraId="06B7CBF1" w14:textId="77777777" w:rsidR="00847B6F" w:rsidRDefault="00847B6F" w:rsidP="003044B1">
      <w:pPr>
        <w:pStyle w:val="Listparagraf"/>
        <w:tabs>
          <w:tab w:val="left" w:pos="793"/>
        </w:tabs>
        <w:spacing w:before="38"/>
        <w:ind w:left="792" w:firstLine="0"/>
        <w:rPr>
          <w:b/>
          <w:sz w:val="24"/>
          <w:szCs w:val="24"/>
        </w:rPr>
      </w:pPr>
    </w:p>
    <w:p w14:paraId="37067AFF" w14:textId="5500472F" w:rsidR="003044B1" w:rsidRPr="003044B1" w:rsidRDefault="003044B1" w:rsidP="003044B1">
      <w:pPr>
        <w:pStyle w:val="Listparagraf"/>
        <w:tabs>
          <w:tab w:val="left" w:pos="793"/>
        </w:tabs>
        <w:spacing w:before="38"/>
        <w:ind w:left="792" w:firstLine="0"/>
        <w:rPr>
          <w:b/>
          <w:sz w:val="24"/>
          <w:szCs w:val="24"/>
        </w:rPr>
      </w:pPr>
      <w:r w:rsidRPr="003044B1">
        <w:rPr>
          <w:b/>
          <w:sz w:val="24"/>
          <w:szCs w:val="24"/>
        </w:rPr>
        <w:t>VI Lista</w:t>
      </w:r>
      <w:r w:rsidRPr="003044B1">
        <w:rPr>
          <w:b/>
          <w:spacing w:val="-2"/>
          <w:sz w:val="24"/>
          <w:szCs w:val="24"/>
        </w:rPr>
        <w:t xml:space="preserve"> </w:t>
      </w:r>
      <w:r w:rsidRPr="003044B1">
        <w:rPr>
          <w:b/>
          <w:sz w:val="24"/>
          <w:szCs w:val="24"/>
        </w:rPr>
        <w:t>actelor</w:t>
      </w:r>
      <w:r w:rsidRPr="003044B1">
        <w:rPr>
          <w:b/>
          <w:spacing w:val="-1"/>
          <w:sz w:val="24"/>
          <w:szCs w:val="24"/>
        </w:rPr>
        <w:t xml:space="preserve"> </w:t>
      </w:r>
      <w:r w:rsidRPr="003044B1">
        <w:rPr>
          <w:b/>
          <w:sz w:val="24"/>
          <w:szCs w:val="24"/>
        </w:rPr>
        <w:t>normative</w:t>
      </w:r>
      <w:r w:rsidRPr="003044B1">
        <w:rPr>
          <w:b/>
          <w:spacing w:val="-2"/>
          <w:sz w:val="24"/>
          <w:szCs w:val="24"/>
        </w:rPr>
        <w:t xml:space="preserve"> </w:t>
      </w:r>
      <w:r w:rsidRPr="003044B1">
        <w:rPr>
          <w:b/>
          <w:sz w:val="24"/>
          <w:szCs w:val="24"/>
        </w:rPr>
        <w:t>relevante</w:t>
      </w:r>
    </w:p>
    <w:p w14:paraId="0EA95478" w14:textId="75820378" w:rsidR="003044B1" w:rsidRPr="00F852C4" w:rsidRDefault="003044B1" w:rsidP="003044B1">
      <w:pPr>
        <w:pStyle w:val="Listparagraf"/>
        <w:numPr>
          <w:ilvl w:val="1"/>
          <w:numId w:val="1"/>
        </w:numPr>
        <w:tabs>
          <w:tab w:val="left" w:pos="1018"/>
          <w:tab w:val="left" w:pos="1019"/>
        </w:tabs>
        <w:spacing w:before="35"/>
        <w:ind w:hanging="361"/>
        <w:rPr>
          <w:sz w:val="24"/>
          <w:szCs w:val="24"/>
        </w:rPr>
      </w:pPr>
      <w:r w:rsidRPr="00F852C4">
        <w:rPr>
          <w:sz w:val="24"/>
          <w:szCs w:val="24"/>
        </w:rPr>
        <w:t>Legea</w:t>
      </w:r>
      <w:r w:rsidRPr="00F852C4">
        <w:rPr>
          <w:spacing w:val="-3"/>
          <w:sz w:val="24"/>
          <w:szCs w:val="24"/>
        </w:rPr>
        <w:t xml:space="preserve"> </w:t>
      </w:r>
      <w:r w:rsidRPr="00F852C4">
        <w:rPr>
          <w:sz w:val="24"/>
          <w:szCs w:val="24"/>
        </w:rPr>
        <w:t>viei</w:t>
      </w:r>
      <w:r w:rsidRPr="00F852C4">
        <w:rPr>
          <w:spacing w:val="-2"/>
          <w:sz w:val="24"/>
          <w:szCs w:val="24"/>
        </w:rPr>
        <w:t xml:space="preserve"> </w:t>
      </w:r>
      <w:proofErr w:type="spellStart"/>
      <w:r w:rsidRPr="00F852C4">
        <w:rPr>
          <w:sz w:val="24"/>
          <w:szCs w:val="24"/>
        </w:rPr>
        <w:t>şi</w:t>
      </w:r>
      <w:proofErr w:type="spellEnd"/>
      <w:r w:rsidRPr="00F852C4">
        <w:rPr>
          <w:spacing w:val="-3"/>
          <w:sz w:val="24"/>
          <w:szCs w:val="24"/>
        </w:rPr>
        <w:t xml:space="preserve"> </w:t>
      </w:r>
      <w:r w:rsidRPr="00F852C4">
        <w:rPr>
          <w:sz w:val="24"/>
          <w:szCs w:val="24"/>
        </w:rPr>
        <w:t>vinului</w:t>
      </w:r>
      <w:r w:rsidRPr="00F852C4">
        <w:rPr>
          <w:spacing w:val="-3"/>
          <w:sz w:val="24"/>
          <w:szCs w:val="24"/>
        </w:rPr>
        <w:t xml:space="preserve"> </w:t>
      </w:r>
      <w:r w:rsidRPr="00F852C4">
        <w:rPr>
          <w:sz w:val="24"/>
          <w:szCs w:val="24"/>
        </w:rPr>
        <w:t>nr.</w:t>
      </w:r>
      <w:r w:rsidRPr="00F852C4">
        <w:rPr>
          <w:spacing w:val="-2"/>
          <w:sz w:val="24"/>
          <w:szCs w:val="24"/>
        </w:rPr>
        <w:t xml:space="preserve"> </w:t>
      </w:r>
      <w:r w:rsidRPr="00F852C4">
        <w:rPr>
          <w:sz w:val="24"/>
          <w:szCs w:val="24"/>
        </w:rPr>
        <w:t>57/2006;</w:t>
      </w:r>
    </w:p>
    <w:p w14:paraId="111A2C2E" w14:textId="77777777" w:rsidR="003044B1" w:rsidRPr="00F852C4" w:rsidRDefault="003044B1" w:rsidP="003044B1">
      <w:pPr>
        <w:pStyle w:val="Listparagraf"/>
        <w:numPr>
          <w:ilvl w:val="1"/>
          <w:numId w:val="1"/>
        </w:numPr>
        <w:tabs>
          <w:tab w:val="left" w:pos="1018"/>
          <w:tab w:val="left" w:pos="1019"/>
        </w:tabs>
        <w:spacing w:before="36"/>
        <w:ind w:hanging="361"/>
        <w:rPr>
          <w:sz w:val="24"/>
          <w:szCs w:val="24"/>
        </w:rPr>
      </w:pPr>
      <w:r w:rsidRPr="00F852C4">
        <w:rPr>
          <w:sz w:val="24"/>
          <w:szCs w:val="24"/>
        </w:rPr>
        <w:t>Legea</w:t>
      </w:r>
      <w:r w:rsidRPr="00F852C4">
        <w:rPr>
          <w:spacing w:val="-4"/>
          <w:sz w:val="24"/>
          <w:szCs w:val="24"/>
        </w:rPr>
        <w:t xml:space="preserve"> </w:t>
      </w:r>
      <w:r w:rsidRPr="00F852C4">
        <w:rPr>
          <w:sz w:val="24"/>
          <w:szCs w:val="24"/>
        </w:rPr>
        <w:t>nr.</w:t>
      </w:r>
      <w:r w:rsidRPr="00F852C4">
        <w:rPr>
          <w:spacing w:val="-4"/>
          <w:sz w:val="24"/>
          <w:szCs w:val="24"/>
        </w:rPr>
        <w:t xml:space="preserve"> </w:t>
      </w:r>
      <w:r w:rsidRPr="00F852C4">
        <w:rPr>
          <w:sz w:val="24"/>
          <w:szCs w:val="24"/>
        </w:rPr>
        <w:t>1100/2000</w:t>
      </w:r>
      <w:r w:rsidRPr="00F852C4">
        <w:rPr>
          <w:spacing w:val="-4"/>
          <w:sz w:val="24"/>
          <w:szCs w:val="24"/>
        </w:rPr>
        <w:t xml:space="preserve"> </w:t>
      </w:r>
      <w:r w:rsidRPr="00F852C4">
        <w:rPr>
          <w:sz w:val="24"/>
          <w:szCs w:val="24"/>
        </w:rPr>
        <w:t>cu</w:t>
      </w:r>
      <w:r w:rsidRPr="00F852C4">
        <w:rPr>
          <w:spacing w:val="-3"/>
          <w:sz w:val="24"/>
          <w:szCs w:val="24"/>
        </w:rPr>
        <w:t xml:space="preserve"> </w:t>
      </w:r>
      <w:r w:rsidRPr="00F852C4">
        <w:rPr>
          <w:sz w:val="24"/>
          <w:szCs w:val="24"/>
        </w:rPr>
        <w:t>privire</w:t>
      </w:r>
      <w:r w:rsidRPr="00F852C4">
        <w:rPr>
          <w:spacing w:val="-4"/>
          <w:sz w:val="24"/>
          <w:szCs w:val="24"/>
        </w:rPr>
        <w:t xml:space="preserve"> </w:t>
      </w:r>
      <w:r w:rsidRPr="00F852C4">
        <w:rPr>
          <w:sz w:val="24"/>
          <w:szCs w:val="24"/>
        </w:rPr>
        <w:t>la</w:t>
      </w:r>
      <w:r w:rsidRPr="00F852C4">
        <w:rPr>
          <w:spacing w:val="-4"/>
          <w:sz w:val="24"/>
          <w:szCs w:val="24"/>
        </w:rPr>
        <w:t xml:space="preserve"> </w:t>
      </w:r>
      <w:r w:rsidRPr="00F852C4">
        <w:rPr>
          <w:sz w:val="24"/>
          <w:szCs w:val="24"/>
        </w:rPr>
        <w:t>fabricarea</w:t>
      </w:r>
      <w:r w:rsidRPr="00F852C4">
        <w:rPr>
          <w:spacing w:val="-4"/>
          <w:sz w:val="24"/>
          <w:szCs w:val="24"/>
        </w:rPr>
        <w:t xml:space="preserve"> </w:t>
      </w:r>
      <w:proofErr w:type="spellStart"/>
      <w:r w:rsidRPr="00F852C4">
        <w:rPr>
          <w:sz w:val="24"/>
          <w:szCs w:val="24"/>
        </w:rPr>
        <w:t>şi</w:t>
      </w:r>
      <w:proofErr w:type="spellEnd"/>
      <w:r w:rsidRPr="00F852C4">
        <w:rPr>
          <w:spacing w:val="-3"/>
          <w:sz w:val="24"/>
          <w:szCs w:val="24"/>
        </w:rPr>
        <w:t xml:space="preserve"> </w:t>
      </w:r>
      <w:proofErr w:type="spellStart"/>
      <w:r w:rsidRPr="00F852C4">
        <w:rPr>
          <w:sz w:val="24"/>
          <w:szCs w:val="24"/>
        </w:rPr>
        <w:t>circulaţia</w:t>
      </w:r>
      <w:proofErr w:type="spellEnd"/>
      <w:r w:rsidRPr="00F852C4">
        <w:rPr>
          <w:spacing w:val="-4"/>
          <w:sz w:val="24"/>
          <w:szCs w:val="24"/>
        </w:rPr>
        <w:t xml:space="preserve"> </w:t>
      </w:r>
      <w:r w:rsidRPr="00F852C4">
        <w:rPr>
          <w:sz w:val="24"/>
          <w:szCs w:val="24"/>
        </w:rPr>
        <w:t>alcoolului</w:t>
      </w:r>
      <w:r w:rsidRPr="00F852C4">
        <w:rPr>
          <w:spacing w:val="-4"/>
          <w:sz w:val="24"/>
          <w:szCs w:val="24"/>
        </w:rPr>
        <w:t xml:space="preserve"> </w:t>
      </w:r>
      <w:r w:rsidRPr="00F852C4">
        <w:rPr>
          <w:sz w:val="24"/>
          <w:szCs w:val="24"/>
        </w:rPr>
        <w:t>etilic</w:t>
      </w:r>
      <w:r w:rsidRPr="00F852C4">
        <w:rPr>
          <w:spacing w:val="-3"/>
          <w:sz w:val="24"/>
          <w:szCs w:val="24"/>
        </w:rPr>
        <w:t xml:space="preserve"> </w:t>
      </w:r>
      <w:proofErr w:type="spellStart"/>
      <w:r w:rsidRPr="00F852C4">
        <w:rPr>
          <w:sz w:val="24"/>
          <w:szCs w:val="24"/>
        </w:rPr>
        <w:t>şi</w:t>
      </w:r>
      <w:proofErr w:type="spellEnd"/>
      <w:r w:rsidRPr="00F852C4">
        <w:rPr>
          <w:spacing w:val="-4"/>
          <w:sz w:val="24"/>
          <w:szCs w:val="24"/>
        </w:rPr>
        <w:t xml:space="preserve"> </w:t>
      </w:r>
      <w:r w:rsidRPr="00F852C4">
        <w:rPr>
          <w:sz w:val="24"/>
          <w:szCs w:val="24"/>
        </w:rPr>
        <w:t>a</w:t>
      </w:r>
      <w:r w:rsidRPr="00F852C4">
        <w:rPr>
          <w:spacing w:val="-4"/>
          <w:sz w:val="24"/>
          <w:szCs w:val="24"/>
        </w:rPr>
        <w:t xml:space="preserve"> </w:t>
      </w:r>
      <w:proofErr w:type="spellStart"/>
      <w:r w:rsidRPr="00F852C4">
        <w:rPr>
          <w:sz w:val="24"/>
          <w:szCs w:val="24"/>
        </w:rPr>
        <w:t>producţiei</w:t>
      </w:r>
      <w:proofErr w:type="spellEnd"/>
      <w:r w:rsidRPr="00F852C4">
        <w:rPr>
          <w:spacing w:val="-4"/>
          <w:sz w:val="24"/>
          <w:szCs w:val="24"/>
        </w:rPr>
        <w:t xml:space="preserve"> </w:t>
      </w:r>
      <w:r w:rsidRPr="00F852C4">
        <w:rPr>
          <w:sz w:val="24"/>
          <w:szCs w:val="24"/>
        </w:rPr>
        <w:t>alcoolice;</w:t>
      </w:r>
    </w:p>
    <w:p w14:paraId="341D971C" w14:textId="7A7F251D" w:rsidR="003044B1" w:rsidRDefault="003044B1" w:rsidP="003044B1">
      <w:pPr>
        <w:pStyle w:val="Listparagraf"/>
        <w:numPr>
          <w:ilvl w:val="1"/>
          <w:numId w:val="1"/>
        </w:numPr>
        <w:tabs>
          <w:tab w:val="left" w:pos="1018"/>
          <w:tab w:val="left" w:pos="1019"/>
        </w:tabs>
        <w:ind w:hanging="361"/>
        <w:rPr>
          <w:sz w:val="24"/>
          <w:szCs w:val="24"/>
        </w:rPr>
      </w:pPr>
      <w:r w:rsidRPr="00F852C4">
        <w:rPr>
          <w:sz w:val="24"/>
          <w:szCs w:val="24"/>
        </w:rPr>
        <w:t>Legea nr. 306/2018 privind siguranța alimentelor</w:t>
      </w:r>
      <w:r w:rsidR="00057914">
        <w:rPr>
          <w:sz w:val="24"/>
          <w:szCs w:val="24"/>
        </w:rPr>
        <w:t>;</w:t>
      </w:r>
    </w:p>
    <w:p w14:paraId="2BCA9C7A" w14:textId="6AEEF9C4" w:rsidR="00057914" w:rsidRPr="00057914" w:rsidRDefault="00057914" w:rsidP="00057914">
      <w:pPr>
        <w:pStyle w:val="Listparagraf"/>
        <w:numPr>
          <w:ilvl w:val="1"/>
          <w:numId w:val="1"/>
        </w:numPr>
        <w:spacing w:before="0"/>
        <w:ind w:right="445"/>
        <w:rPr>
          <w:sz w:val="24"/>
        </w:rPr>
      </w:pPr>
      <w:r w:rsidRPr="007D7D06">
        <w:rPr>
          <w:sz w:val="24"/>
        </w:rPr>
        <w:t>Legea nr. 160/2011 privind reglementarea prin autorizare a activității de</w:t>
      </w:r>
      <w:r w:rsidRPr="007D7D06">
        <w:rPr>
          <w:spacing w:val="-57"/>
          <w:sz w:val="24"/>
        </w:rPr>
        <w:t xml:space="preserve"> </w:t>
      </w:r>
      <w:r w:rsidRPr="007D7D06">
        <w:rPr>
          <w:sz w:val="24"/>
        </w:rPr>
        <w:t>întreprinzător;</w:t>
      </w:r>
    </w:p>
    <w:p w14:paraId="6E3AE210" w14:textId="77777777" w:rsidR="003044B1" w:rsidRPr="00F852C4" w:rsidRDefault="003044B1" w:rsidP="003044B1">
      <w:pPr>
        <w:pStyle w:val="Listparagraf"/>
        <w:numPr>
          <w:ilvl w:val="1"/>
          <w:numId w:val="1"/>
        </w:numPr>
        <w:tabs>
          <w:tab w:val="left" w:pos="1018"/>
          <w:tab w:val="left" w:pos="1019"/>
        </w:tabs>
        <w:spacing w:before="35"/>
        <w:ind w:hanging="361"/>
        <w:rPr>
          <w:sz w:val="24"/>
          <w:szCs w:val="24"/>
        </w:rPr>
      </w:pPr>
      <w:r w:rsidRPr="00F852C4">
        <w:rPr>
          <w:sz w:val="24"/>
          <w:szCs w:val="24"/>
        </w:rPr>
        <w:t>Legea</w:t>
      </w:r>
      <w:r w:rsidRPr="00F852C4">
        <w:rPr>
          <w:spacing w:val="-4"/>
          <w:sz w:val="24"/>
          <w:szCs w:val="24"/>
        </w:rPr>
        <w:t xml:space="preserve"> </w:t>
      </w:r>
      <w:r w:rsidRPr="00F852C4">
        <w:rPr>
          <w:sz w:val="24"/>
          <w:szCs w:val="24"/>
        </w:rPr>
        <w:t>nr.</w:t>
      </w:r>
      <w:r w:rsidRPr="00F852C4">
        <w:rPr>
          <w:spacing w:val="-4"/>
          <w:sz w:val="24"/>
          <w:szCs w:val="24"/>
        </w:rPr>
        <w:t xml:space="preserve"> </w:t>
      </w:r>
      <w:r w:rsidRPr="00F852C4">
        <w:rPr>
          <w:sz w:val="24"/>
          <w:szCs w:val="24"/>
        </w:rPr>
        <w:t>296/2017</w:t>
      </w:r>
      <w:r w:rsidRPr="00F852C4">
        <w:rPr>
          <w:spacing w:val="45"/>
          <w:sz w:val="24"/>
          <w:szCs w:val="24"/>
        </w:rPr>
        <w:t xml:space="preserve"> </w:t>
      </w:r>
      <w:r w:rsidRPr="00F852C4">
        <w:rPr>
          <w:sz w:val="24"/>
          <w:szCs w:val="24"/>
        </w:rPr>
        <w:t>privind</w:t>
      </w:r>
      <w:r w:rsidRPr="00F852C4">
        <w:rPr>
          <w:spacing w:val="-3"/>
          <w:sz w:val="24"/>
          <w:szCs w:val="24"/>
        </w:rPr>
        <w:t xml:space="preserve"> </w:t>
      </w:r>
      <w:r w:rsidRPr="00F852C4">
        <w:rPr>
          <w:sz w:val="24"/>
          <w:szCs w:val="24"/>
        </w:rPr>
        <w:t>cerințele</w:t>
      </w:r>
      <w:r w:rsidRPr="00F852C4">
        <w:rPr>
          <w:spacing w:val="-3"/>
          <w:sz w:val="24"/>
          <w:szCs w:val="24"/>
        </w:rPr>
        <w:t xml:space="preserve"> </w:t>
      </w:r>
      <w:r w:rsidRPr="00F852C4">
        <w:rPr>
          <w:sz w:val="24"/>
          <w:szCs w:val="24"/>
        </w:rPr>
        <w:t>generale</w:t>
      </w:r>
      <w:r w:rsidRPr="00F852C4">
        <w:rPr>
          <w:spacing w:val="-2"/>
          <w:sz w:val="24"/>
          <w:szCs w:val="24"/>
        </w:rPr>
        <w:t xml:space="preserve"> </w:t>
      </w:r>
      <w:r w:rsidRPr="00F852C4">
        <w:rPr>
          <w:sz w:val="24"/>
          <w:szCs w:val="24"/>
        </w:rPr>
        <w:t>de</w:t>
      </w:r>
      <w:r w:rsidRPr="00F852C4">
        <w:rPr>
          <w:spacing w:val="-3"/>
          <w:sz w:val="24"/>
          <w:szCs w:val="24"/>
        </w:rPr>
        <w:t xml:space="preserve"> </w:t>
      </w:r>
      <w:r w:rsidRPr="00F852C4">
        <w:rPr>
          <w:sz w:val="24"/>
          <w:szCs w:val="24"/>
        </w:rPr>
        <w:t>igienă</w:t>
      </w:r>
      <w:r w:rsidRPr="00F852C4">
        <w:rPr>
          <w:spacing w:val="-3"/>
          <w:sz w:val="24"/>
          <w:szCs w:val="24"/>
        </w:rPr>
        <w:t xml:space="preserve"> </w:t>
      </w:r>
      <w:r w:rsidRPr="00F852C4">
        <w:rPr>
          <w:sz w:val="24"/>
          <w:szCs w:val="24"/>
        </w:rPr>
        <w:t>a</w:t>
      </w:r>
      <w:r w:rsidRPr="00F852C4">
        <w:rPr>
          <w:spacing w:val="-3"/>
          <w:sz w:val="24"/>
          <w:szCs w:val="24"/>
        </w:rPr>
        <w:t xml:space="preserve"> </w:t>
      </w:r>
      <w:r w:rsidRPr="00F852C4">
        <w:rPr>
          <w:sz w:val="24"/>
          <w:szCs w:val="24"/>
        </w:rPr>
        <w:t>produselor</w:t>
      </w:r>
      <w:r w:rsidRPr="00F852C4">
        <w:rPr>
          <w:spacing w:val="-4"/>
          <w:sz w:val="24"/>
          <w:szCs w:val="24"/>
        </w:rPr>
        <w:t xml:space="preserve"> </w:t>
      </w:r>
      <w:r w:rsidRPr="00F852C4">
        <w:rPr>
          <w:sz w:val="24"/>
          <w:szCs w:val="24"/>
        </w:rPr>
        <w:t>alimentare</w:t>
      </w:r>
    </w:p>
    <w:p w14:paraId="63FF784C" w14:textId="77777777" w:rsidR="003044B1" w:rsidRPr="00F852C4" w:rsidRDefault="003044B1" w:rsidP="003044B1">
      <w:pPr>
        <w:pStyle w:val="Listparagraf"/>
        <w:numPr>
          <w:ilvl w:val="1"/>
          <w:numId w:val="1"/>
        </w:numPr>
        <w:tabs>
          <w:tab w:val="left" w:pos="1068"/>
          <w:tab w:val="left" w:pos="1069"/>
        </w:tabs>
        <w:ind w:left="1068" w:hanging="411"/>
        <w:rPr>
          <w:sz w:val="24"/>
          <w:szCs w:val="24"/>
        </w:rPr>
      </w:pPr>
      <w:r w:rsidRPr="00F852C4">
        <w:rPr>
          <w:sz w:val="24"/>
          <w:szCs w:val="24"/>
        </w:rPr>
        <w:t>Legea</w:t>
      </w:r>
      <w:r w:rsidRPr="00F852C4">
        <w:rPr>
          <w:spacing w:val="-5"/>
          <w:sz w:val="24"/>
          <w:szCs w:val="24"/>
        </w:rPr>
        <w:t xml:space="preserve"> </w:t>
      </w:r>
      <w:r w:rsidRPr="00F852C4">
        <w:rPr>
          <w:sz w:val="24"/>
          <w:szCs w:val="24"/>
        </w:rPr>
        <w:t>nr.</w:t>
      </w:r>
      <w:r w:rsidRPr="00F852C4">
        <w:rPr>
          <w:spacing w:val="-4"/>
          <w:sz w:val="24"/>
          <w:szCs w:val="24"/>
        </w:rPr>
        <w:t xml:space="preserve"> </w:t>
      </w:r>
      <w:r w:rsidRPr="00F852C4">
        <w:rPr>
          <w:sz w:val="24"/>
          <w:szCs w:val="24"/>
        </w:rPr>
        <w:t>279/2017</w:t>
      </w:r>
      <w:r w:rsidRPr="00F852C4">
        <w:rPr>
          <w:spacing w:val="-4"/>
          <w:sz w:val="24"/>
          <w:szCs w:val="24"/>
        </w:rPr>
        <w:t xml:space="preserve"> </w:t>
      </w:r>
      <w:r w:rsidRPr="00F852C4">
        <w:rPr>
          <w:sz w:val="24"/>
          <w:szCs w:val="24"/>
        </w:rPr>
        <w:t>privind</w:t>
      </w:r>
      <w:r w:rsidRPr="00F852C4">
        <w:rPr>
          <w:spacing w:val="-2"/>
          <w:sz w:val="24"/>
          <w:szCs w:val="24"/>
        </w:rPr>
        <w:t xml:space="preserve"> </w:t>
      </w:r>
      <w:r w:rsidRPr="00F852C4">
        <w:rPr>
          <w:sz w:val="24"/>
          <w:szCs w:val="24"/>
        </w:rPr>
        <w:t>informarea</w:t>
      </w:r>
      <w:r w:rsidRPr="00F852C4">
        <w:rPr>
          <w:spacing w:val="-4"/>
          <w:sz w:val="24"/>
          <w:szCs w:val="24"/>
        </w:rPr>
        <w:t xml:space="preserve"> </w:t>
      </w:r>
      <w:r w:rsidRPr="00F852C4">
        <w:rPr>
          <w:sz w:val="24"/>
          <w:szCs w:val="24"/>
        </w:rPr>
        <w:t>consumatorului</w:t>
      </w:r>
      <w:r w:rsidRPr="00F852C4">
        <w:rPr>
          <w:spacing w:val="-4"/>
          <w:sz w:val="24"/>
          <w:szCs w:val="24"/>
        </w:rPr>
        <w:t xml:space="preserve"> </w:t>
      </w:r>
      <w:r w:rsidRPr="00F852C4">
        <w:rPr>
          <w:sz w:val="24"/>
          <w:szCs w:val="24"/>
        </w:rPr>
        <w:t>cu</w:t>
      </w:r>
      <w:r w:rsidRPr="00F852C4">
        <w:rPr>
          <w:spacing w:val="-4"/>
          <w:sz w:val="24"/>
          <w:szCs w:val="24"/>
        </w:rPr>
        <w:t xml:space="preserve"> </w:t>
      </w:r>
      <w:r w:rsidRPr="00F852C4">
        <w:rPr>
          <w:sz w:val="24"/>
          <w:szCs w:val="24"/>
        </w:rPr>
        <w:t>privire</w:t>
      </w:r>
      <w:r w:rsidRPr="00F852C4">
        <w:rPr>
          <w:spacing w:val="-4"/>
          <w:sz w:val="24"/>
          <w:szCs w:val="24"/>
        </w:rPr>
        <w:t xml:space="preserve"> </w:t>
      </w:r>
      <w:r w:rsidRPr="00F852C4">
        <w:rPr>
          <w:sz w:val="24"/>
          <w:szCs w:val="24"/>
        </w:rPr>
        <w:t>la</w:t>
      </w:r>
      <w:r w:rsidRPr="00F852C4">
        <w:rPr>
          <w:spacing w:val="-5"/>
          <w:sz w:val="24"/>
          <w:szCs w:val="24"/>
        </w:rPr>
        <w:t xml:space="preserve"> </w:t>
      </w:r>
      <w:r w:rsidRPr="00F852C4">
        <w:rPr>
          <w:sz w:val="24"/>
          <w:szCs w:val="24"/>
        </w:rPr>
        <w:t>produsele</w:t>
      </w:r>
      <w:r w:rsidRPr="00F852C4">
        <w:rPr>
          <w:spacing w:val="-4"/>
          <w:sz w:val="24"/>
          <w:szCs w:val="24"/>
        </w:rPr>
        <w:t xml:space="preserve"> </w:t>
      </w:r>
      <w:r w:rsidRPr="00F852C4">
        <w:rPr>
          <w:sz w:val="24"/>
          <w:szCs w:val="24"/>
        </w:rPr>
        <w:t>alimentare</w:t>
      </w:r>
    </w:p>
    <w:p w14:paraId="7F90EAA0" w14:textId="77E43F6B" w:rsidR="0077324F" w:rsidRPr="0077324F" w:rsidRDefault="003044B1" w:rsidP="00843446">
      <w:pPr>
        <w:pStyle w:val="Listparagraf"/>
        <w:numPr>
          <w:ilvl w:val="1"/>
          <w:numId w:val="1"/>
        </w:numPr>
        <w:tabs>
          <w:tab w:val="left" w:pos="1018"/>
          <w:tab w:val="left" w:pos="1019"/>
        </w:tabs>
        <w:spacing w:before="1" w:line="276" w:lineRule="auto"/>
        <w:ind w:right="82"/>
        <w:rPr>
          <w:color w:val="FF0000"/>
          <w:sz w:val="24"/>
          <w:szCs w:val="24"/>
          <w:lang w:val="en-US"/>
        </w:rPr>
      </w:pPr>
      <w:r w:rsidRPr="0077324F">
        <w:rPr>
          <w:sz w:val="24"/>
          <w:szCs w:val="24"/>
        </w:rPr>
        <w:t xml:space="preserve">Hotărârea Guvernului nr. 356/2015 pentru </w:t>
      </w:r>
      <w:r w:rsidR="0077324F" w:rsidRPr="0077324F">
        <w:rPr>
          <w:sz w:val="24"/>
          <w:szCs w:val="24"/>
          <w:lang w:val="en-US"/>
        </w:rPr>
        <w:t xml:space="preserve">cu </w:t>
      </w:r>
      <w:proofErr w:type="spellStart"/>
      <w:r w:rsidR="0077324F" w:rsidRPr="0077324F">
        <w:rPr>
          <w:sz w:val="24"/>
          <w:szCs w:val="24"/>
          <w:lang w:val="en-US"/>
        </w:rPr>
        <w:t>privire</w:t>
      </w:r>
      <w:proofErr w:type="spellEnd"/>
      <w:r w:rsidR="0077324F" w:rsidRPr="0077324F">
        <w:rPr>
          <w:sz w:val="24"/>
          <w:szCs w:val="24"/>
          <w:lang w:val="en-US"/>
        </w:rPr>
        <w:t xml:space="preserve"> </w:t>
      </w:r>
      <w:r w:rsidR="0077324F" w:rsidRPr="0077324F">
        <w:rPr>
          <w:color w:val="FF0000"/>
          <w:sz w:val="24"/>
          <w:szCs w:val="24"/>
          <w:lang w:val="en-US"/>
        </w:rPr>
        <w:t xml:space="preserve">la </w:t>
      </w:r>
      <w:proofErr w:type="spellStart"/>
      <w:r w:rsidR="0077324F" w:rsidRPr="0077324F">
        <w:rPr>
          <w:color w:val="FF0000"/>
          <w:sz w:val="24"/>
          <w:szCs w:val="24"/>
          <w:lang w:val="en-US"/>
        </w:rPr>
        <w:t>aprobare</w:t>
      </w:r>
      <w:proofErr w:type="spellEnd"/>
      <w:r w:rsidR="0077324F" w:rsidRPr="0077324F">
        <w:rPr>
          <w:color w:val="FF0000"/>
          <w:sz w:val="24"/>
          <w:szCs w:val="24"/>
          <w:lang w:val="en-US"/>
        </w:rPr>
        <w:t xml:space="preserve">  </w:t>
      </w:r>
      <w:proofErr w:type="spellStart"/>
      <w:r w:rsidR="0077324F" w:rsidRPr="0077324F">
        <w:rPr>
          <w:color w:val="FF0000"/>
          <w:sz w:val="24"/>
          <w:szCs w:val="24"/>
          <w:lang w:val="en-US"/>
        </w:rPr>
        <w:t>Regulamentului</w:t>
      </w:r>
      <w:proofErr w:type="spellEnd"/>
      <w:r w:rsidR="0077324F" w:rsidRPr="0077324F">
        <w:rPr>
          <w:color w:val="FF0000"/>
          <w:sz w:val="24"/>
          <w:szCs w:val="24"/>
          <w:lang w:val="en-US"/>
        </w:rPr>
        <w:t xml:space="preserve"> </w:t>
      </w:r>
      <w:proofErr w:type="spellStart"/>
      <w:r w:rsidR="0077324F" w:rsidRPr="0077324F">
        <w:rPr>
          <w:color w:val="FF0000"/>
          <w:sz w:val="24"/>
          <w:szCs w:val="24"/>
          <w:lang w:val="en-US"/>
        </w:rPr>
        <w:t>privind</w:t>
      </w:r>
      <w:proofErr w:type="spellEnd"/>
      <w:r w:rsidR="0077324F" w:rsidRPr="0077324F">
        <w:rPr>
          <w:color w:val="FF0000"/>
          <w:sz w:val="24"/>
          <w:szCs w:val="24"/>
          <w:lang w:val="en-US"/>
        </w:rPr>
        <w:t xml:space="preserve"> </w:t>
      </w:r>
      <w:proofErr w:type="spellStart"/>
      <w:r w:rsidR="0077324F" w:rsidRPr="0077324F">
        <w:rPr>
          <w:color w:val="FF0000"/>
          <w:sz w:val="24"/>
          <w:szCs w:val="24"/>
          <w:lang w:val="en-US"/>
        </w:rPr>
        <w:t>organizarea</w:t>
      </w:r>
      <w:proofErr w:type="spellEnd"/>
      <w:r w:rsidR="0077324F" w:rsidRPr="0077324F">
        <w:rPr>
          <w:color w:val="FF0000"/>
          <w:sz w:val="24"/>
          <w:szCs w:val="24"/>
          <w:lang w:val="en-US"/>
        </w:rPr>
        <w:t xml:space="preserve"> </w:t>
      </w:r>
      <w:proofErr w:type="spellStart"/>
      <w:r w:rsidR="0077324F" w:rsidRPr="0077324F">
        <w:rPr>
          <w:color w:val="FF0000"/>
          <w:sz w:val="24"/>
          <w:szCs w:val="24"/>
          <w:lang w:val="en-US"/>
        </w:rPr>
        <w:t>pieței</w:t>
      </w:r>
      <w:proofErr w:type="spellEnd"/>
      <w:r w:rsidR="0077324F" w:rsidRPr="0077324F">
        <w:rPr>
          <w:color w:val="FF0000"/>
          <w:sz w:val="24"/>
          <w:szCs w:val="24"/>
          <w:lang w:val="en-US"/>
        </w:rPr>
        <w:t xml:space="preserve"> </w:t>
      </w:r>
      <w:proofErr w:type="spellStart"/>
      <w:r w:rsidR="0077324F" w:rsidRPr="0077324F">
        <w:rPr>
          <w:color w:val="FF0000"/>
          <w:sz w:val="24"/>
          <w:szCs w:val="24"/>
          <w:lang w:val="en-US"/>
        </w:rPr>
        <w:t>vitivinicole</w:t>
      </w:r>
      <w:proofErr w:type="spellEnd"/>
    </w:p>
    <w:p w14:paraId="566EE34E" w14:textId="5599925D" w:rsidR="0077324F" w:rsidRPr="0077324F" w:rsidRDefault="0077324F" w:rsidP="00843446">
      <w:pPr>
        <w:pStyle w:val="Listparagraf"/>
        <w:numPr>
          <w:ilvl w:val="1"/>
          <w:numId w:val="1"/>
        </w:numPr>
        <w:tabs>
          <w:tab w:val="left" w:pos="1018"/>
          <w:tab w:val="left" w:pos="1019"/>
        </w:tabs>
        <w:spacing w:before="1" w:line="276" w:lineRule="auto"/>
        <w:ind w:right="82"/>
        <w:rPr>
          <w:color w:val="FF0000"/>
          <w:sz w:val="24"/>
          <w:szCs w:val="24"/>
        </w:rPr>
      </w:pPr>
      <w:r w:rsidRPr="0077324F">
        <w:rPr>
          <w:color w:val="FF0000"/>
          <w:sz w:val="24"/>
          <w:szCs w:val="24"/>
        </w:rPr>
        <w:t>Hotărârea Guvernului nr. 225/2025 pentru aprobarea Regulamentului privind berea și băuturile pe bază de bere</w:t>
      </w:r>
    </w:p>
    <w:p w14:paraId="45C596CB" w14:textId="763D6AEF" w:rsidR="003044B1" w:rsidRPr="004B4EA0" w:rsidRDefault="003044B1" w:rsidP="00843446">
      <w:pPr>
        <w:pStyle w:val="Listparagraf"/>
        <w:numPr>
          <w:ilvl w:val="1"/>
          <w:numId w:val="1"/>
        </w:numPr>
        <w:tabs>
          <w:tab w:val="left" w:pos="1018"/>
          <w:tab w:val="left" w:pos="1019"/>
        </w:tabs>
        <w:spacing w:before="1" w:line="276" w:lineRule="auto"/>
        <w:ind w:right="-60"/>
        <w:rPr>
          <w:sz w:val="24"/>
          <w:szCs w:val="24"/>
          <w:lang w:val="en-US"/>
        </w:rPr>
      </w:pPr>
      <w:r w:rsidRPr="00F852C4">
        <w:rPr>
          <w:sz w:val="24"/>
          <w:szCs w:val="24"/>
        </w:rPr>
        <w:t>Hotărârea Guvernului nr. 589/2023 cu privire la aprobarea Regulamentului</w:t>
      </w:r>
      <w:r w:rsidR="004B4EA0">
        <w:rPr>
          <w:sz w:val="24"/>
          <w:szCs w:val="24"/>
        </w:rPr>
        <w:t xml:space="preserve"> </w:t>
      </w:r>
      <w:r w:rsidRPr="00F852C4">
        <w:rPr>
          <w:sz w:val="24"/>
          <w:szCs w:val="24"/>
        </w:rPr>
        <w:t>privind definirea, descrierea, prezentarea și etichetarea băuturilor ce conțin alcool</w:t>
      </w:r>
      <w:r w:rsidR="00057914">
        <w:rPr>
          <w:sz w:val="24"/>
          <w:szCs w:val="24"/>
        </w:rPr>
        <w:t>;</w:t>
      </w:r>
      <w:r w:rsidR="004B4EA0" w:rsidRPr="004B4EA0">
        <w:rPr>
          <w:rFonts w:ascii="Georgia" w:hAnsi="Georgia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</w:p>
    <w:p w14:paraId="3B0C7C73" w14:textId="1CC72067" w:rsidR="00057914" w:rsidRPr="00057914" w:rsidRDefault="00057914" w:rsidP="00057914">
      <w:pPr>
        <w:pStyle w:val="Listparagraf"/>
        <w:numPr>
          <w:ilvl w:val="1"/>
          <w:numId w:val="1"/>
        </w:numPr>
        <w:spacing w:before="0"/>
        <w:ind w:right="162"/>
        <w:rPr>
          <w:sz w:val="24"/>
        </w:rPr>
      </w:pPr>
      <w:r w:rsidRPr="007D7D06">
        <w:rPr>
          <w:sz w:val="24"/>
        </w:rPr>
        <w:t>Hotărârea Guvernului Nr. 292/2017 pentru aprobarea Regulamentului privind modul</w:t>
      </w:r>
      <w:r w:rsidRPr="007D7D06">
        <w:rPr>
          <w:spacing w:val="-57"/>
          <w:sz w:val="24"/>
        </w:rPr>
        <w:t xml:space="preserve"> </w:t>
      </w:r>
      <w:r w:rsidRPr="007D7D06">
        <w:rPr>
          <w:sz w:val="24"/>
        </w:rPr>
        <w:t>de</w:t>
      </w:r>
      <w:r w:rsidRPr="007D7D06">
        <w:rPr>
          <w:spacing w:val="-1"/>
          <w:sz w:val="24"/>
        </w:rPr>
        <w:t xml:space="preserve"> </w:t>
      </w:r>
      <w:r w:rsidRPr="007D7D06">
        <w:rPr>
          <w:sz w:val="24"/>
        </w:rPr>
        <w:t>ținere a Registrului vitivinicol al</w:t>
      </w:r>
      <w:r w:rsidRPr="007D7D06">
        <w:rPr>
          <w:spacing w:val="-1"/>
          <w:sz w:val="24"/>
        </w:rPr>
        <w:t xml:space="preserve"> </w:t>
      </w:r>
      <w:r w:rsidRPr="007D7D06">
        <w:rPr>
          <w:sz w:val="24"/>
        </w:rPr>
        <w:t>Republicii Moldova</w:t>
      </w:r>
      <w:r>
        <w:rPr>
          <w:sz w:val="24"/>
        </w:rPr>
        <w:t>.</w:t>
      </w:r>
    </w:p>
    <w:p w14:paraId="154CB6BF" w14:textId="77777777" w:rsidR="00847B6F" w:rsidRDefault="00847B6F" w:rsidP="003044B1">
      <w:pPr>
        <w:pStyle w:val="Titlu3"/>
        <w:tabs>
          <w:tab w:val="left" w:pos="5871"/>
        </w:tabs>
        <w:spacing w:before="0"/>
        <w:rPr>
          <w:sz w:val="24"/>
          <w:szCs w:val="24"/>
        </w:rPr>
      </w:pPr>
    </w:p>
    <w:p w14:paraId="787B7D57" w14:textId="408DA701" w:rsidR="003044B1" w:rsidRPr="003044B1" w:rsidRDefault="003044B1" w:rsidP="003044B1">
      <w:pPr>
        <w:pStyle w:val="Titlu3"/>
        <w:tabs>
          <w:tab w:val="left" w:pos="5871"/>
        </w:tabs>
        <w:spacing w:before="0"/>
        <w:rPr>
          <w:b w:val="0"/>
          <w:sz w:val="24"/>
          <w:szCs w:val="24"/>
        </w:rPr>
      </w:pPr>
      <w:r w:rsidRPr="003044B1">
        <w:rPr>
          <w:sz w:val="24"/>
          <w:szCs w:val="24"/>
        </w:rPr>
        <w:t>Întocmită</w:t>
      </w:r>
      <w:r w:rsidRPr="003044B1">
        <w:rPr>
          <w:spacing w:val="-1"/>
          <w:sz w:val="24"/>
          <w:szCs w:val="24"/>
        </w:rPr>
        <w:t xml:space="preserve"> </w:t>
      </w:r>
      <w:r w:rsidRPr="003044B1">
        <w:rPr>
          <w:sz w:val="24"/>
          <w:szCs w:val="24"/>
        </w:rPr>
        <w:t>la</w:t>
      </w:r>
      <w:r w:rsidRPr="003044B1">
        <w:rPr>
          <w:spacing w:val="-1"/>
          <w:sz w:val="24"/>
          <w:szCs w:val="24"/>
        </w:rPr>
        <w:t xml:space="preserve"> </w:t>
      </w:r>
      <w:r w:rsidRPr="003044B1">
        <w:rPr>
          <w:sz w:val="24"/>
          <w:szCs w:val="24"/>
        </w:rPr>
        <w:t>data</w:t>
      </w:r>
      <w:r w:rsidRPr="003044B1">
        <w:rPr>
          <w:spacing w:val="-1"/>
          <w:sz w:val="24"/>
          <w:szCs w:val="24"/>
        </w:rPr>
        <w:t xml:space="preserve"> </w:t>
      </w:r>
      <w:r w:rsidRPr="003044B1">
        <w:rPr>
          <w:sz w:val="24"/>
          <w:szCs w:val="24"/>
        </w:rPr>
        <w:t xml:space="preserve">de </w:t>
      </w:r>
      <w:r w:rsidRPr="003044B1">
        <w:rPr>
          <w:b w:val="0"/>
          <w:w w:val="99"/>
          <w:sz w:val="24"/>
          <w:szCs w:val="24"/>
          <w:u w:val="single"/>
        </w:rPr>
        <w:t xml:space="preserve"> </w:t>
      </w:r>
      <w:r w:rsidRPr="003044B1">
        <w:rPr>
          <w:b w:val="0"/>
          <w:sz w:val="24"/>
          <w:szCs w:val="24"/>
          <w:u w:val="single"/>
        </w:rPr>
        <w:tab/>
      </w:r>
    </w:p>
    <w:p w14:paraId="348478BA" w14:textId="77777777" w:rsidR="003044B1" w:rsidRPr="003044B1" w:rsidRDefault="003044B1" w:rsidP="003044B1">
      <w:pPr>
        <w:pStyle w:val="Corptext"/>
        <w:spacing w:before="9"/>
        <w:rPr>
          <w:sz w:val="24"/>
          <w:szCs w:val="24"/>
        </w:rPr>
      </w:pPr>
    </w:p>
    <w:p w14:paraId="591856CE" w14:textId="77777777" w:rsidR="003044B1" w:rsidRPr="003044B1" w:rsidRDefault="003044B1" w:rsidP="003044B1">
      <w:pPr>
        <w:spacing w:before="90"/>
        <w:ind w:left="298"/>
        <w:rPr>
          <w:b/>
          <w:sz w:val="24"/>
          <w:szCs w:val="24"/>
        </w:rPr>
      </w:pPr>
      <w:r w:rsidRPr="003044B1">
        <w:rPr>
          <w:b/>
          <w:sz w:val="24"/>
          <w:szCs w:val="24"/>
        </w:rPr>
        <w:t>Semnătura</w:t>
      </w:r>
      <w:r w:rsidRPr="003044B1">
        <w:rPr>
          <w:b/>
          <w:spacing w:val="-3"/>
          <w:sz w:val="24"/>
          <w:szCs w:val="24"/>
        </w:rPr>
        <w:t xml:space="preserve"> </w:t>
      </w:r>
      <w:r w:rsidRPr="003044B1">
        <w:rPr>
          <w:b/>
          <w:sz w:val="24"/>
          <w:szCs w:val="24"/>
        </w:rPr>
        <w:t>inspectorilor</w:t>
      </w:r>
      <w:r w:rsidRPr="003044B1">
        <w:rPr>
          <w:b/>
          <w:spacing w:val="-2"/>
          <w:sz w:val="24"/>
          <w:szCs w:val="24"/>
        </w:rPr>
        <w:t xml:space="preserve"> </w:t>
      </w:r>
      <w:proofErr w:type="spellStart"/>
      <w:r w:rsidRPr="003044B1">
        <w:rPr>
          <w:b/>
          <w:sz w:val="24"/>
          <w:szCs w:val="24"/>
        </w:rPr>
        <w:t>prezenţi</w:t>
      </w:r>
      <w:proofErr w:type="spellEnd"/>
      <w:r w:rsidRPr="003044B1">
        <w:rPr>
          <w:b/>
          <w:spacing w:val="-2"/>
          <w:sz w:val="24"/>
          <w:szCs w:val="24"/>
        </w:rPr>
        <w:t xml:space="preserve"> </w:t>
      </w:r>
      <w:r w:rsidRPr="003044B1">
        <w:rPr>
          <w:b/>
          <w:sz w:val="24"/>
          <w:szCs w:val="24"/>
        </w:rPr>
        <w:t>la</w:t>
      </w:r>
      <w:r w:rsidRPr="003044B1">
        <w:rPr>
          <w:b/>
          <w:spacing w:val="-3"/>
          <w:sz w:val="24"/>
          <w:szCs w:val="24"/>
        </w:rPr>
        <w:t xml:space="preserve"> </w:t>
      </w:r>
      <w:r w:rsidRPr="003044B1">
        <w:rPr>
          <w:b/>
          <w:sz w:val="24"/>
          <w:szCs w:val="24"/>
        </w:rPr>
        <w:t>realizarea</w:t>
      </w:r>
      <w:r w:rsidRPr="003044B1">
        <w:rPr>
          <w:b/>
          <w:spacing w:val="-2"/>
          <w:sz w:val="24"/>
          <w:szCs w:val="24"/>
        </w:rPr>
        <w:t xml:space="preserve"> </w:t>
      </w:r>
      <w:r w:rsidRPr="003044B1">
        <w:rPr>
          <w:b/>
          <w:sz w:val="24"/>
          <w:szCs w:val="24"/>
        </w:rPr>
        <w:t>controlului:</w:t>
      </w:r>
    </w:p>
    <w:p w14:paraId="15C6F182" w14:textId="77777777" w:rsidR="003044B1" w:rsidRPr="003044B1" w:rsidRDefault="003044B1" w:rsidP="003044B1">
      <w:pPr>
        <w:pStyle w:val="Corptext"/>
        <w:rPr>
          <w:b/>
          <w:sz w:val="24"/>
          <w:szCs w:val="24"/>
        </w:rPr>
      </w:pPr>
    </w:p>
    <w:p w14:paraId="06426941" w14:textId="182F6276" w:rsidR="003044B1" w:rsidRPr="00AF76B4" w:rsidRDefault="003044B1" w:rsidP="00AF76B4">
      <w:pPr>
        <w:pStyle w:val="Corptext"/>
        <w:ind w:firstLine="519"/>
        <w:rPr>
          <w:bCs/>
          <w:i/>
          <w:iCs/>
        </w:rPr>
      </w:pPr>
      <w:r w:rsidRPr="00AF76B4">
        <w:rPr>
          <w:bCs/>
          <w:i/>
          <w:iCs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BF6E47B" wp14:editId="59A830E7">
                <wp:simplePos x="0" y="0"/>
                <wp:positionH relativeFrom="page">
                  <wp:posOffset>900430</wp:posOffset>
                </wp:positionH>
                <wp:positionV relativeFrom="paragraph">
                  <wp:posOffset>116840</wp:posOffset>
                </wp:positionV>
                <wp:extent cx="1778000" cy="1270"/>
                <wp:effectExtent l="0" t="0" r="0" b="0"/>
                <wp:wrapTopAndBottom/>
                <wp:docPr id="2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800"/>
                            <a:gd name="T2" fmla="+- 0 4218 1418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E28ED" id="Freeform 7" o:spid="_x0000_s1026" style="position:absolute;margin-left:70.9pt;margin-top:9.2pt;width:140pt;height:.1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" path="m,l2800,e" filled="f" strokeweight=".19728mm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  <w:r w:rsidRPr="00AF76B4">
        <w:rPr>
          <w:bCs/>
          <w:i/>
          <w:iCs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468EF2D" wp14:editId="68AC6258">
                <wp:simplePos x="0" y="0"/>
                <wp:positionH relativeFrom="page">
                  <wp:posOffset>3079115</wp:posOffset>
                </wp:positionH>
                <wp:positionV relativeFrom="paragraph">
                  <wp:posOffset>116840</wp:posOffset>
                </wp:positionV>
                <wp:extent cx="1598930" cy="1270"/>
                <wp:effectExtent l="0" t="0" r="0" b="0"/>
                <wp:wrapTopAndBottom/>
                <wp:docPr id="2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8930" cy="1270"/>
                        </a:xfrm>
                        <a:custGeom>
                          <a:avLst/>
                          <a:gdLst>
                            <a:gd name="T0" fmla="+- 0 4849 4849"/>
                            <a:gd name="T1" fmla="*/ T0 w 2518"/>
                            <a:gd name="T2" fmla="+- 0 7367 4849"/>
                            <a:gd name="T3" fmla="*/ T2 w 2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8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FE469" id="Freeform 6" o:spid="_x0000_s1026" style="position:absolute;margin-left:242.45pt;margin-top:9.2pt;width:125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" path="m,l2518,e" filled="f" strokeweight=".19728mm">
                <v:path arrowok="t" o:connecttype="custom" o:connectlocs="0,0;1598930,0" o:connectangles="0,0"/>
                <w10:wrap type="topAndBottom" anchorx="page"/>
              </v:shape>
            </w:pict>
          </mc:Fallback>
        </mc:AlternateContent>
      </w:r>
      <w:r w:rsidR="00AF76B4" w:rsidRPr="00AF76B4">
        <w:rPr>
          <w:bCs/>
          <w:i/>
          <w:iCs/>
        </w:rPr>
        <w:t xml:space="preserve">Nume, prenume </w:t>
      </w:r>
      <w:r w:rsidR="00AF76B4">
        <w:rPr>
          <w:bCs/>
          <w:i/>
          <w:iCs/>
        </w:rPr>
        <w:tab/>
      </w:r>
      <w:r w:rsidR="00AF76B4">
        <w:rPr>
          <w:bCs/>
          <w:i/>
          <w:iCs/>
        </w:rPr>
        <w:tab/>
      </w:r>
      <w:r w:rsidR="00AF76B4">
        <w:rPr>
          <w:bCs/>
          <w:i/>
          <w:iCs/>
        </w:rPr>
        <w:tab/>
      </w:r>
      <w:r w:rsidR="00AF76B4">
        <w:rPr>
          <w:bCs/>
          <w:i/>
          <w:iCs/>
        </w:rPr>
        <w:tab/>
      </w:r>
      <w:r w:rsidR="00AF76B4" w:rsidRPr="00AF76B4">
        <w:rPr>
          <w:bCs/>
          <w:i/>
          <w:iCs/>
        </w:rPr>
        <w:t>Semnătura</w:t>
      </w:r>
    </w:p>
    <w:p w14:paraId="0FC9407B" w14:textId="6CE0F73F" w:rsidR="003044B1" w:rsidRPr="003044B1" w:rsidRDefault="003044B1" w:rsidP="003044B1">
      <w:pPr>
        <w:pStyle w:val="Corptext"/>
        <w:spacing w:before="9"/>
        <w:rPr>
          <w:i/>
          <w:sz w:val="24"/>
          <w:szCs w:val="24"/>
        </w:rPr>
      </w:pPr>
      <w:r w:rsidRPr="003044B1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8ABDB9D" wp14:editId="6414DB58">
                <wp:simplePos x="0" y="0"/>
                <wp:positionH relativeFrom="page">
                  <wp:posOffset>900430</wp:posOffset>
                </wp:positionH>
                <wp:positionV relativeFrom="paragraph">
                  <wp:posOffset>224155</wp:posOffset>
                </wp:positionV>
                <wp:extent cx="1778000" cy="1270"/>
                <wp:effectExtent l="0" t="0" r="0" b="0"/>
                <wp:wrapTopAndBottom/>
                <wp:docPr id="2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800"/>
                            <a:gd name="T2" fmla="+- 0 4218 1418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233FD" id="Freeform 4" o:spid="_x0000_s1026" style="position:absolute;margin-left:70.9pt;margin-top:17.65pt;width:140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" path="m,l2800,e" filled="f" strokeweight=".19728mm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  <w:r w:rsidRPr="003044B1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F2F997C" wp14:editId="301FEDB5">
                <wp:simplePos x="0" y="0"/>
                <wp:positionH relativeFrom="page">
                  <wp:posOffset>3079115</wp:posOffset>
                </wp:positionH>
                <wp:positionV relativeFrom="paragraph">
                  <wp:posOffset>224155</wp:posOffset>
                </wp:positionV>
                <wp:extent cx="1422400" cy="1270"/>
                <wp:effectExtent l="0" t="0" r="0" b="0"/>
                <wp:wrapTopAndBottom/>
                <wp:docPr id="2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>
                            <a:gd name="T0" fmla="+- 0 4849 4849"/>
                            <a:gd name="T1" fmla="*/ T0 w 2240"/>
                            <a:gd name="T2" fmla="+- 0 7088 4849"/>
                            <a:gd name="T3" fmla="*/ T2 w 2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40">
                              <a:moveTo>
                                <a:pt x="0" y="0"/>
                              </a:moveTo>
                              <a:lnTo>
                                <a:pt x="2239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10FDC" id="Freeform 3" o:spid="_x0000_s1026" style="position:absolute;margin-left:242.45pt;margin-top:17.65pt;width:112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" path="m,l2239,e" filled="f" strokeweight=".19728mm">
                <v:path arrowok="t" o:connecttype="custom" o:connectlocs="0,0;1421765,0" o:connectangles="0,0"/>
                <w10:wrap type="topAndBottom" anchorx="page"/>
              </v:shape>
            </w:pict>
          </mc:Fallback>
        </mc:AlternateContent>
      </w:r>
    </w:p>
    <w:p w14:paraId="7E3C8939" w14:textId="703950C4" w:rsidR="00490DC1" w:rsidRPr="00AF76B4" w:rsidRDefault="003044B1" w:rsidP="00164B28">
      <w:pPr>
        <w:tabs>
          <w:tab w:val="left" w:pos="4225"/>
          <w:tab w:val="left" w:pos="8087"/>
        </w:tabs>
        <w:spacing w:before="20"/>
        <w:ind w:left="629"/>
        <w:rPr>
          <w:sz w:val="20"/>
          <w:szCs w:val="20"/>
        </w:rPr>
      </w:pPr>
      <w:r w:rsidRPr="00AF76B4">
        <w:rPr>
          <w:i/>
          <w:sz w:val="20"/>
          <w:szCs w:val="20"/>
        </w:rPr>
        <w:t>Nume,</w:t>
      </w:r>
      <w:r w:rsidRPr="00AF76B4">
        <w:rPr>
          <w:i/>
          <w:spacing w:val="-2"/>
          <w:sz w:val="20"/>
          <w:szCs w:val="20"/>
        </w:rPr>
        <w:t xml:space="preserve"> </w:t>
      </w:r>
      <w:r w:rsidRPr="00AF76B4">
        <w:rPr>
          <w:i/>
          <w:sz w:val="20"/>
          <w:szCs w:val="20"/>
        </w:rPr>
        <w:t>prenume</w:t>
      </w:r>
      <w:r w:rsidRPr="00AF76B4">
        <w:rPr>
          <w:i/>
          <w:sz w:val="20"/>
          <w:szCs w:val="20"/>
        </w:rPr>
        <w:tab/>
        <w:t>Semnătura</w:t>
      </w:r>
      <w:r w:rsidRPr="00AF76B4">
        <w:rPr>
          <w:i/>
          <w:sz w:val="20"/>
          <w:szCs w:val="20"/>
        </w:rPr>
        <w:tab/>
      </w:r>
    </w:p>
    <w:sectPr w:rsidR="00490DC1" w:rsidRPr="00AF76B4" w:rsidSect="00E60E30">
      <w:pgSz w:w="11910" w:h="16840"/>
      <w:pgMar w:top="1135" w:right="360" w:bottom="851" w:left="11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FBC2" w14:textId="77777777" w:rsidR="00500C3B" w:rsidRDefault="00500C3B" w:rsidP="00E00DF9">
      <w:r>
        <w:separator/>
      </w:r>
    </w:p>
  </w:endnote>
  <w:endnote w:type="continuationSeparator" w:id="0">
    <w:p w14:paraId="7F285845" w14:textId="77777777" w:rsidR="00500C3B" w:rsidRDefault="00500C3B" w:rsidP="00E0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B8EF8" w14:textId="77777777" w:rsidR="00500C3B" w:rsidRDefault="00500C3B" w:rsidP="00E00DF9">
      <w:r>
        <w:separator/>
      </w:r>
    </w:p>
  </w:footnote>
  <w:footnote w:type="continuationSeparator" w:id="0">
    <w:p w14:paraId="3CF2335C" w14:textId="77777777" w:rsidR="00500C3B" w:rsidRDefault="00500C3B" w:rsidP="00E00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082E"/>
    <w:multiLevelType w:val="hybridMultilevel"/>
    <w:tmpl w:val="5B76264A"/>
    <w:lvl w:ilvl="0" w:tplc="344EFC80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5E83A25"/>
    <w:multiLevelType w:val="hybridMultilevel"/>
    <w:tmpl w:val="B60C58C4"/>
    <w:lvl w:ilvl="0" w:tplc="DDAA79E0">
      <w:numFmt w:val="bullet"/>
      <w:lvlText w:val="-"/>
      <w:lvlJc w:val="left"/>
      <w:pPr>
        <w:ind w:left="107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25C8EEF2">
      <w:numFmt w:val="bullet"/>
      <w:lvlText w:val="•"/>
      <w:lvlJc w:val="left"/>
      <w:pPr>
        <w:ind w:left="471" w:hanging="129"/>
      </w:pPr>
      <w:rPr>
        <w:rFonts w:hint="default"/>
        <w:lang w:val="ro-RO" w:eastAsia="en-US" w:bidi="ar-SA"/>
      </w:rPr>
    </w:lvl>
    <w:lvl w:ilvl="2" w:tplc="4784F59E">
      <w:numFmt w:val="bullet"/>
      <w:lvlText w:val="•"/>
      <w:lvlJc w:val="left"/>
      <w:pPr>
        <w:ind w:left="843" w:hanging="129"/>
      </w:pPr>
      <w:rPr>
        <w:rFonts w:hint="default"/>
        <w:lang w:val="ro-RO" w:eastAsia="en-US" w:bidi="ar-SA"/>
      </w:rPr>
    </w:lvl>
    <w:lvl w:ilvl="3" w:tplc="41909C80">
      <w:numFmt w:val="bullet"/>
      <w:lvlText w:val="•"/>
      <w:lvlJc w:val="left"/>
      <w:pPr>
        <w:ind w:left="1215" w:hanging="129"/>
      </w:pPr>
      <w:rPr>
        <w:rFonts w:hint="default"/>
        <w:lang w:val="ro-RO" w:eastAsia="en-US" w:bidi="ar-SA"/>
      </w:rPr>
    </w:lvl>
    <w:lvl w:ilvl="4" w:tplc="6F860488">
      <w:numFmt w:val="bullet"/>
      <w:lvlText w:val="•"/>
      <w:lvlJc w:val="left"/>
      <w:pPr>
        <w:ind w:left="1586" w:hanging="129"/>
      </w:pPr>
      <w:rPr>
        <w:rFonts w:hint="default"/>
        <w:lang w:val="ro-RO" w:eastAsia="en-US" w:bidi="ar-SA"/>
      </w:rPr>
    </w:lvl>
    <w:lvl w:ilvl="5" w:tplc="11E621E6">
      <w:numFmt w:val="bullet"/>
      <w:lvlText w:val="•"/>
      <w:lvlJc w:val="left"/>
      <w:pPr>
        <w:ind w:left="1958" w:hanging="129"/>
      </w:pPr>
      <w:rPr>
        <w:rFonts w:hint="default"/>
        <w:lang w:val="ro-RO" w:eastAsia="en-US" w:bidi="ar-SA"/>
      </w:rPr>
    </w:lvl>
    <w:lvl w:ilvl="6" w:tplc="D2A0C346">
      <w:numFmt w:val="bullet"/>
      <w:lvlText w:val="•"/>
      <w:lvlJc w:val="left"/>
      <w:pPr>
        <w:ind w:left="2330" w:hanging="129"/>
      </w:pPr>
      <w:rPr>
        <w:rFonts w:hint="default"/>
        <w:lang w:val="ro-RO" w:eastAsia="en-US" w:bidi="ar-SA"/>
      </w:rPr>
    </w:lvl>
    <w:lvl w:ilvl="7" w:tplc="E424FD5C">
      <w:numFmt w:val="bullet"/>
      <w:lvlText w:val="•"/>
      <w:lvlJc w:val="left"/>
      <w:pPr>
        <w:ind w:left="2701" w:hanging="129"/>
      </w:pPr>
      <w:rPr>
        <w:rFonts w:hint="default"/>
        <w:lang w:val="ro-RO" w:eastAsia="en-US" w:bidi="ar-SA"/>
      </w:rPr>
    </w:lvl>
    <w:lvl w:ilvl="8" w:tplc="51DCEFC4">
      <w:numFmt w:val="bullet"/>
      <w:lvlText w:val="•"/>
      <w:lvlJc w:val="left"/>
      <w:pPr>
        <w:ind w:left="3073" w:hanging="129"/>
      </w:pPr>
      <w:rPr>
        <w:rFonts w:hint="default"/>
        <w:lang w:val="ro-RO" w:eastAsia="en-US" w:bidi="ar-SA"/>
      </w:rPr>
    </w:lvl>
  </w:abstractNum>
  <w:abstractNum w:abstractNumId="2" w15:restartNumberingAfterBreak="0">
    <w:nsid w:val="12A201C5"/>
    <w:multiLevelType w:val="hybridMultilevel"/>
    <w:tmpl w:val="44525AAE"/>
    <w:lvl w:ilvl="0" w:tplc="504CD13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3" w:hanging="360"/>
      </w:pPr>
    </w:lvl>
    <w:lvl w:ilvl="2" w:tplc="0418001B" w:tentative="1">
      <w:start w:val="1"/>
      <w:numFmt w:val="lowerRoman"/>
      <w:lvlText w:val="%3."/>
      <w:lvlJc w:val="right"/>
      <w:pPr>
        <w:ind w:left="2083" w:hanging="180"/>
      </w:pPr>
    </w:lvl>
    <w:lvl w:ilvl="3" w:tplc="0418000F" w:tentative="1">
      <w:start w:val="1"/>
      <w:numFmt w:val="decimal"/>
      <w:lvlText w:val="%4."/>
      <w:lvlJc w:val="left"/>
      <w:pPr>
        <w:ind w:left="2803" w:hanging="360"/>
      </w:pPr>
    </w:lvl>
    <w:lvl w:ilvl="4" w:tplc="04180019" w:tentative="1">
      <w:start w:val="1"/>
      <w:numFmt w:val="lowerLetter"/>
      <w:lvlText w:val="%5."/>
      <w:lvlJc w:val="left"/>
      <w:pPr>
        <w:ind w:left="3523" w:hanging="360"/>
      </w:pPr>
    </w:lvl>
    <w:lvl w:ilvl="5" w:tplc="0418001B" w:tentative="1">
      <w:start w:val="1"/>
      <w:numFmt w:val="lowerRoman"/>
      <w:lvlText w:val="%6."/>
      <w:lvlJc w:val="right"/>
      <w:pPr>
        <w:ind w:left="4243" w:hanging="180"/>
      </w:pPr>
    </w:lvl>
    <w:lvl w:ilvl="6" w:tplc="0418000F" w:tentative="1">
      <w:start w:val="1"/>
      <w:numFmt w:val="decimal"/>
      <w:lvlText w:val="%7."/>
      <w:lvlJc w:val="left"/>
      <w:pPr>
        <w:ind w:left="4963" w:hanging="360"/>
      </w:pPr>
    </w:lvl>
    <w:lvl w:ilvl="7" w:tplc="04180019" w:tentative="1">
      <w:start w:val="1"/>
      <w:numFmt w:val="lowerLetter"/>
      <w:lvlText w:val="%8."/>
      <w:lvlJc w:val="left"/>
      <w:pPr>
        <w:ind w:left="5683" w:hanging="360"/>
      </w:pPr>
    </w:lvl>
    <w:lvl w:ilvl="8" w:tplc="041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54C1433"/>
    <w:multiLevelType w:val="hybridMultilevel"/>
    <w:tmpl w:val="4CE6A662"/>
    <w:lvl w:ilvl="0" w:tplc="725A7BEE">
      <w:start w:val="8"/>
      <w:numFmt w:val="lowerLetter"/>
      <w:lvlText w:val="%1)"/>
      <w:lvlJc w:val="left"/>
      <w:pPr>
        <w:ind w:left="107" w:hanging="23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C68216C2">
      <w:numFmt w:val="bullet"/>
      <w:lvlText w:val="•"/>
      <w:lvlJc w:val="left"/>
      <w:pPr>
        <w:ind w:left="471" w:hanging="239"/>
      </w:pPr>
      <w:rPr>
        <w:rFonts w:hint="default"/>
        <w:lang w:val="ro-RO" w:eastAsia="en-US" w:bidi="ar-SA"/>
      </w:rPr>
    </w:lvl>
    <w:lvl w:ilvl="2" w:tplc="80329FC2">
      <w:numFmt w:val="bullet"/>
      <w:lvlText w:val="•"/>
      <w:lvlJc w:val="left"/>
      <w:pPr>
        <w:ind w:left="843" w:hanging="239"/>
      </w:pPr>
      <w:rPr>
        <w:rFonts w:hint="default"/>
        <w:lang w:val="ro-RO" w:eastAsia="en-US" w:bidi="ar-SA"/>
      </w:rPr>
    </w:lvl>
    <w:lvl w:ilvl="3" w:tplc="7D0E1570">
      <w:numFmt w:val="bullet"/>
      <w:lvlText w:val="•"/>
      <w:lvlJc w:val="left"/>
      <w:pPr>
        <w:ind w:left="1215" w:hanging="239"/>
      </w:pPr>
      <w:rPr>
        <w:rFonts w:hint="default"/>
        <w:lang w:val="ro-RO" w:eastAsia="en-US" w:bidi="ar-SA"/>
      </w:rPr>
    </w:lvl>
    <w:lvl w:ilvl="4" w:tplc="D430F7D8">
      <w:numFmt w:val="bullet"/>
      <w:lvlText w:val="•"/>
      <w:lvlJc w:val="left"/>
      <w:pPr>
        <w:ind w:left="1586" w:hanging="239"/>
      </w:pPr>
      <w:rPr>
        <w:rFonts w:hint="default"/>
        <w:lang w:val="ro-RO" w:eastAsia="en-US" w:bidi="ar-SA"/>
      </w:rPr>
    </w:lvl>
    <w:lvl w:ilvl="5" w:tplc="AC164B54">
      <w:numFmt w:val="bullet"/>
      <w:lvlText w:val="•"/>
      <w:lvlJc w:val="left"/>
      <w:pPr>
        <w:ind w:left="1958" w:hanging="239"/>
      </w:pPr>
      <w:rPr>
        <w:rFonts w:hint="default"/>
        <w:lang w:val="ro-RO" w:eastAsia="en-US" w:bidi="ar-SA"/>
      </w:rPr>
    </w:lvl>
    <w:lvl w:ilvl="6" w:tplc="29786388">
      <w:numFmt w:val="bullet"/>
      <w:lvlText w:val="•"/>
      <w:lvlJc w:val="left"/>
      <w:pPr>
        <w:ind w:left="2330" w:hanging="239"/>
      </w:pPr>
      <w:rPr>
        <w:rFonts w:hint="default"/>
        <w:lang w:val="ro-RO" w:eastAsia="en-US" w:bidi="ar-SA"/>
      </w:rPr>
    </w:lvl>
    <w:lvl w:ilvl="7" w:tplc="C69A931A">
      <w:numFmt w:val="bullet"/>
      <w:lvlText w:val="•"/>
      <w:lvlJc w:val="left"/>
      <w:pPr>
        <w:ind w:left="2701" w:hanging="239"/>
      </w:pPr>
      <w:rPr>
        <w:rFonts w:hint="default"/>
        <w:lang w:val="ro-RO" w:eastAsia="en-US" w:bidi="ar-SA"/>
      </w:rPr>
    </w:lvl>
    <w:lvl w:ilvl="8" w:tplc="F8EC09C6">
      <w:numFmt w:val="bullet"/>
      <w:lvlText w:val="•"/>
      <w:lvlJc w:val="left"/>
      <w:pPr>
        <w:ind w:left="3073" w:hanging="239"/>
      </w:pPr>
      <w:rPr>
        <w:rFonts w:hint="default"/>
        <w:lang w:val="ro-RO" w:eastAsia="en-US" w:bidi="ar-SA"/>
      </w:rPr>
    </w:lvl>
  </w:abstractNum>
  <w:abstractNum w:abstractNumId="4" w15:restartNumberingAfterBreak="0">
    <w:nsid w:val="255C71B4"/>
    <w:multiLevelType w:val="hybridMultilevel"/>
    <w:tmpl w:val="9312899C"/>
    <w:lvl w:ilvl="0" w:tplc="ADB0D946">
      <w:numFmt w:val="bullet"/>
      <w:lvlText w:val="-"/>
      <w:lvlJc w:val="left"/>
      <w:pPr>
        <w:ind w:left="107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EB443D48">
      <w:numFmt w:val="bullet"/>
      <w:lvlText w:val="•"/>
      <w:lvlJc w:val="left"/>
      <w:pPr>
        <w:ind w:left="471" w:hanging="184"/>
      </w:pPr>
      <w:rPr>
        <w:rFonts w:hint="default"/>
        <w:lang w:val="ro-RO" w:eastAsia="en-US" w:bidi="ar-SA"/>
      </w:rPr>
    </w:lvl>
    <w:lvl w:ilvl="2" w:tplc="5CC2F294">
      <w:numFmt w:val="bullet"/>
      <w:lvlText w:val="•"/>
      <w:lvlJc w:val="left"/>
      <w:pPr>
        <w:ind w:left="843" w:hanging="184"/>
      </w:pPr>
      <w:rPr>
        <w:rFonts w:hint="default"/>
        <w:lang w:val="ro-RO" w:eastAsia="en-US" w:bidi="ar-SA"/>
      </w:rPr>
    </w:lvl>
    <w:lvl w:ilvl="3" w:tplc="97460854">
      <w:numFmt w:val="bullet"/>
      <w:lvlText w:val="•"/>
      <w:lvlJc w:val="left"/>
      <w:pPr>
        <w:ind w:left="1215" w:hanging="184"/>
      </w:pPr>
      <w:rPr>
        <w:rFonts w:hint="default"/>
        <w:lang w:val="ro-RO" w:eastAsia="en-US" w:bidi="ar-SA"/>
      </w:rPr>
    </w:lvl>
    <w:lvl w:ilvl="4" w:tplc="E81CF830">
      <w:numFmt w:val="bullet"/>
      <w:lvlText w:val="•"/>
      <w:lvlJc w:val="left"/>
      <w:pPr>
        <w:ind w:left="1586" w:hanging="184"/>
      </w:pPr>
      <w:rPr>
        <w:rFonts w:hint="default"/>
        <w:lang w:val="ro-RO" w:eastAsia="en-US" w:bidi="ar-SA"/>
      </w:rPr>
    </w:lvl>
    <w:lvl w:ilvl="5" w:tplc="E5F2F974">
      <w:numFmt w:val="bullet"/>
      <w:lvlText w:val="•"/>
      <w:lvlJc w:val="left"/>
      <w:pPr>
        <w:ind w:left="1958" w:hanging="184"/>
      </w:pPr>
      <w:rPr>
        <w:rFonts w:hint="default"/>
        <w:lang w:val="ro-RO" w:eastAsia="en-US" w:bidi="ar-SA"/>
      </w:rPr>
    </w:lvl>
    <w:lvl w:ilvl="6" w:tplc="8078DA34">
      <w:numFmt w:val="bullet"/>
      <w:lvlText w:val="•"/>
      <w:lvlJc w:val="left"/>
      <w:pPr>
        <w:ind w:left="2330" w:hanging="184"/>
      </w:pPr>
      <w:rPr>
        <w:rFonts w:hint="default"/>
        <w:lang w:val="ro-RO" w:eastAsia="en-US" w:bidi="ar-SA"/>
      </w:rPr>
    </w:lvl>
    <w:lvl w:ilvl="7" w:tplc="7F78A998">
      <w:numFmt w:val="bullet"/>
      <w:lvlText w:val="•"/>
      <w:lvlJc w:val="left"/>
      <w:pPr>
        <w:ind w:left="2701" w:hanging="184"/>
      </w:pPr>
      <w:rPr>
        <w:rFonts w:hint="default"/>
        <w:lang w:val="ro-RO" w:eastAsia="en-US" w:bidi="ar-SA"/>
      </w:rPr>
    </w:lvl>
    <w:lvl w:ilvl="8" w:tplc="B3AA21A2">
      <w:numFmt w:val="bullet"/>
      <w:lvlText w:val="•"/>
      <w:lvlJc w:val="left"/>
      <w:pPr>
        <w:ind w:left="3073" w:hanging="184"/>
      </w:pPr>
      <w:rPr>
        <w:rFonts w:hint="default"/>
        <w:lang w:val="ro-RO" w:eastAsia="en-US" w:bidi="ar-SA"/>
      </w:rPr>
    </w:lvl>
  </w:abstractNum>
  <w:abstractNum w:abstractNumId="5" w15:restartNumberingAfterBreak="0">
    <w:nsid w:val="386D6F88"/>
    <w:multiLevelType w:val="hybridMultilevel"/>
    <w:tmpl w:val="20A48762"/>
    <w:lvl w:ilvl="0" w:tplc="23E8C2C6">
      <w:start w:val="7"/>
      <w:numFmt w:val="upperRoman"/>
      <w:lvlText w:val="%1."/>
      <w:lvlJc w:val="left"/>
      <w:pPr>
        <w:ind w:left="792" w:hanging="495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o-RO" w:eastAsia="en-US" w:bidi="ar-SA"/>
      </w:rPr>
    </w:lvl>
    <w:lvl w:ilvl="1" w:tplc="DC648A92">
      <w:start w:val="1"/>
      <w:numFmt w:val="decimal"/>
      <w:lvlText w:val="%2."/>
      <w:lvlJc w:val="left"/>
      <w:pPr>
        <w:ind w:left="1018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o-RO" w:eastAsia="en-US" w:bidi="ar-SA"/>
      </w:rPr>
    </w:lvl>
    <w:lvl w:ilvl="2" w:tplc="A8880962">
      <w:numFmt w:val="bullet"/>
      <w:lvlText w:val="•"/>
      <w:lvlJc w:val="left"/>
      <w:pPr>
        <w:ind w:left="2064" w:hanging="360"/>
      </w:pPr>
      <w:rPr>
        <w:rFonts w:hint="default"/>
        <w:lang w:val="ro-RO" w:eastAsia="en-US" w:bidi="ar-SA"/>
      </w:rPr>
    </w:lvl>
    <w:lvl w:ilvl="3" w:tplc="76A4E832">
      <w:numFmt w:val="bullet"/>
      <w:lvlText w:val="•"/>
      <w:lvlJc w:val="left"/>
      <w:pPr>
        <w:ind w:left="3109" w:hanging="360"/>
      </w:pPr>
      <w:rPr>
        <w:rFonts w:hint="default"/>
        <w:lang w:val="ro-RO" w:eastAsia="en-US" w:bidi="ar-SA"/>
      </w:rPr>
    </w:lvl>
    <w:lvl w:ilvl="4" w:tplc="5B2ABD22">
      <w:numFmt w:val="bullet"/>
      <w:lvlText w:val="•"/>
      <w:lvlJc w:val="left"/>
      <w:pPr>
        <w:ind w:left="4154" w:hanging="360"/>
      </w:pPr>
      <w:rPr>
        <w:rFonts w:hint="default"/>
        <w:lang w:val="ro-RO" w:eastAsia="en-US" w:bidi="ar-SA"/>
      </w:rPr>
    </w:lvl>
    <w:lvl w:ilvl="5" w:tplc="65FCCCF4">
      <w:numFmt w:val="bullet"/>
      <w:lvlText w:val="•"/>
      <w:lvlJc w:val="left"/>
      <w:pPr>
        <w:ind w:left="5199" w:hanging="360"/>
      </w:pPr>
      <w:rPr>
        <w:rFonts w:hint="default"/>
        <w:lang w:val="ro-RO" w:eastAsia="en-US" w:bidi="ar-SA"/>
      </w:rPr>
    </w:lvl>
    <w:lvl w:ilvl="6" w:tplc="35EE5320">
      <w:numFmt w:val="bullet"/>
      <w:lvlText w:val="•"/>
      <w:lvlJc w:val="left"/>
      <w:pPr>
        <w:ind w:left="6244" w:hanging="360"/>
      </w:pPr>
      <w:rPr>
        <w:rFonts w:hint="default"/>
        <w:lang w:val="ro-RO" w:eastAsia="en-US" w:bidi="ar-SA"/>
      </w:rPr>
    </w:lvl>
    <w:lvl w:ilvl="7" w:tplc="4D260D58">
      <w:numFmt w:val="bullet"/>
      <w:lvlText w:val="•"/>
      <w:lvlJc w:val="left"/>
      <w:pPr>
        <w:ind w:left="7289" w:hanging="360"/>
      </w:pPr>
      <w:rPr>
        <w:rFonts w:hint="default"/>
        <w:lang w:val="ro-RO" w:eastAsia="en-US" w:bidi="ar-SA"/>
      </w:rPr>
    </w:lvl>
    <w:lvl w:ilvl="8" w:tplc="2A6CFF40">
      <w:numFmt w:val="bullet"/>
      <w:lvlText w:val="•"/>
      <w:lvlJc w:val="left"/>
      <w:pPr>
        <w:ind w:left="8334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3ADC5301"/>
    <w:multiLevelType w:val="hybridMultilevel"/>
    <w:tmpl w:val="5976A176"/>
    <w:lvl w:ilvl="0" w:tplc="9A4853A6">
      <w:start w:val="17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7" w15:restartNumberingAfterBreak="0">
    <w:nsid w:val="3BE57E5C"/>
    <w:multiLevelType w:val="hybridMultilevel"/>
    <w:tmpl w:val="AD007D1E"/>
    <w:lvl w:ilvl="0" w:tplc="49C0DA08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1A323A9C">
      <w:numFmt w:val="bullet"/>
      <w:lvlText w:val="•"/>
      <w:lvlJc w:val="left"/>
      <w:pPr>
        <w:ind w:left="429" w:hanging="141"/>
      </w:pPr>
      <w:rPr>
        <w:rFonts w:hint="default"/>
        <w:lang w:val="ro-RO" w:eastAsia="en-US" w:bidi="ar-SA"/>
      </w:rPr>
    </w:lvl>
    <w:lvl w:ilvl="2" w:tplc="C1D0CFCE">
      <w:numFmt w:val="bullet"/>
      <w:lvlText w:val="•"/>
      <w:lvlJc w:val="left"/>
      <w:pPr>
        <w:ind w:left="758" w:hanging="141"/>
      </w:pPr>
      <w:rPr>
        <w:rFonts w:hint="default"/>
        <w:lang w:val="ro-RO" w:eastAsia="en-US" w:bidi="ar-SA"/>
      </w:rPr>
    </w:lvl>
    <w:lvl w:ilvl="3" w:tplc="9C223666">
      <w:numFmt w:val="bullet"/>
      <w:lvlText w:val="•"/>
      <w:lvlJc w:val="left"/>
      <w:pPr>
        <w:ind w:left="1087" w:hanging="141"/>
      </w:pPr>
      <w:rPr>
        <w:rFonts w:hint="default"/>
        <w:lang w:val="ro-RO" w:eastAsia="en-US" w:bidi="ar-SA"/>
      </w:rPr>
    </w:lvl>
    <w:lvl w:ilvl="4" w:tplc="709A5414">
      <w:numFmt w:val="bullet"/>
      <w:lvlText w:val="•"/>
      <w:lvlJc w:val="left"/>
      <w:pPr>
        <w:ind w:left="1416" w:hanging="141"/>
      </w:pPr>
      <w:rPr>
        <w:rFonts w:hint="default"/>
        <w:lang w:val="ro-RO" w:eastAsia="en-US" w:bidi="ar-SA"/>
      </w:rPr>
    </w:lvl>
    <w:lvl w:ilvl="5" w:tplc="FB128BD8">
      <w:numFmt w:val="bullet"/>
      <w:lvlText w:val="•"/>
      <w:lvlJc w:val="left"/>
      <w:pPr>
        <w:ind w:left="1746" w:hanging="141"/>
      </w:pPr>
      <w:rPr>
        <w:rFonts w:hint="default"/>
        <w:lang w:val="ro-RO" w:eastAsia="en-US" w:bidi="ar-SA"/>
      </w:rPr>
    </w:lvl>
    <w:lvl w:ilvl="6" w:tplc="4D5AC754">
      <w:numFmt w:val="bullet"/>
      <w:lvlText w:val="•"/>
      <w:lvlJc w:val="left"/>
      <w:pPr>
        <w:ind w:left="2075" w:hanging="141"/>
      </w:pPr>
      <w:rPr>
        <w:rFonts w:hint="default"/>
        <w:lang w:val="ro-RO" w:eastAsia="en-US" w:bidi="ar-SA"/>
      </w:rPr>
    </w:lvl>
    <w:lvl w:ilvl="7" w:tplc="8D267BEA">
      <w:numFmt w:val="bullet"/>
      <w:lvlText w:val="•"/>
      <w:lvlJc w:val="left"/>
      <w:pPr>
        <w:ind w:left="2404" w:hanging="141"/>
      </w:pPr>
      <w:rPr>
        <w:rFonts w:hint="default"/>
        <w:lang w:val="ro-RO" w:eastAsia="en-US" w:bidi="ar-SA"/>
      </w:rPr>
    </w:lvl>
    <w:lvl w:ilvl="8" w:tplc="64BAD388">
      <w:numFmt w:val="bullet"/>
      <w:lvlText w:val="•"/>
      <w:lvlJc w:val="left"/>
      <w:pPr>
        <w:ind w:left="2733" w:hanging="141"/>
      </w:pPr>
      <w:rPr>
        <w:rFonts w:hint="default"/>
        <w:lang w:val="ro-RO" w:eastAsia="en-US" w:bidi="ar-SA"/>
      </w:rPr>
    </w:lvl>
  </w:abstractNum>
  <w:abstractNum w:abstractNumId="8" w15:restartNumberingAfterBreak="0">
    <w:nsid w:val="4AF1383C"/>
    <w:multiLevelType w:val="hybridMultilevel"/>
    <w:tmpl w:val="2F1CA8FC"/>
    <w:lvl w:ilvl="0" w:tplc="4A4A7FEC">
      <w:start w:val="1"/>
      <w:numFmt w:val="lowerLetter"/>
      <w:lvlText w:val="%1)"/>
      <w:lvlJc w:val="left"/>
      <w:pPr>
        <w:ind w:left="107" w:hanging="22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28F6B702">
      <w:numFmt w:val="bullet"/>
      <w:lvlText w:val="•"/>
      <w:lvlJc w:val="left"/>
      <w:pPr>
        <w:ind w:left="471" w:hanging="226"/>
      </w:pPr>
      <w:rPr>
        <w:rFonts w:hint="default"/>
        <w:lang w:val="ro-RO" w:eastAsia="en-US" w:bidi="ar-SA"/>
      </w:rPr>
    </w:lvl>
    <w:lvl w:ilvl="2" w:tplc="6984442E">
      <w:numFmt w:val="bullet"/>
      <w:lvlText w:val="•"/>
      <w:lvlJc w:val="left"/>
      <w:pPr>
        <w:ind w:left="843" w:hanging="226"/>
      </w:pPr>
      <w:rPr>
        <w:rFonts w:hint="default"/>
        <w:lang w:val="ro-RO" w:eastAsia="en-US" w:bidi="ar-SA"/>
      </w:rPr>
    </w:lvl>
    <w:lvl w:ilvl="3" w:tplc="2E92E906">
      <w:numFmt w:val="bullet"/>
      <w:lvlText w:val="•"/>
      <w:lvlJc w:val="left"/>
      <w:pPr>
        <w:ind w:left="1215" w:hanging="226"/>
      </w:pPr>
      <w:rPr>
        <w:rFonts w:hint="default"/>
        <w:lang w:val="ro-RO" w:eastAsia="en-US" w:bidi="ar-SA"/>
      </w:rPr>
    </w:lvl>
    <w:lvl w:ilvl="4" w:tplc="448ABB5A">
      <w:numFmt w:val="bullet"/>
      <w:lvlText w:val="•"/>
      <w:lvlJc w:val="left"/>
      <w:pPr>
        <w:ind w:left="1586" w:hanging="226"/>
      </w:pPr>
      <w:rPr>
        <w:rFonts w:hint="default"/>
        <w:lang w:val="ro-RO" w:eastAsia="en-US" w:bidi="ar-SA"/>
      </w:rPr>
    </w:lvl>
    <w:lvl w:ilvl="5" w:tplc="0B5882F4">
      <w:numFmt w:val="bullet"/>
      <w:lvlText w:val="•"/>
      <w:lvlJc w:val="left"/>
      <w:pPr>
        <w:ind w:left="1958" w:hanging="226"/>
      </w:pPr>
      <w:rPr>
        <w:rFonts w:hint="default"/>
        <w:lang w:val="ro-RO" w:eastAsia="en-US" w:bidi="ar-SA"/>
      </w:rPr>
    </w:lvl>
    <w:lvl w:ilvl="6" w:tplc="4366F73C">
      <w:numFmt w:val="bullet"/>
      <w:lvlText w:val="•"/>
      <w:lvlJc w:val="left"/>
      <w:pPr>
        <w:ind w:left="2330" w:hanging="226"/>
      </w:pPr>
      <w:rPr>
        <w:rFonts w:hint="default"/>
        <w:lang w:val="ro-RO" w:eastAsia="en-US" w:bidi="ar-SA"/>
      </w:rPr>
    </w:lvl>
    <w:lvl w:ilvl="7" w:tplc="65EEE3B8">
      <w:numFmt w:val="bullet"/>
      <w:lvlText w:val="•"/>
      <w:lvlJc w:val="left"/>
      <w:pPr>
        <w:ind w:left="2701" w:hanging="226"/>
      </w:pPr>
      <w:rPr>
        <w:rFonts w:hint="default"/>
        <w:lang w:val="ro-RO" w:eastAsia="en-US" w:bidi="ar-SA"/>
      </w:rPr>
    </w:lvl>
    <w:lvl w:ilvl="8" w:tplc="964C4602">
      <w:numFmt w:val="bullet"/>
      <w:lvlText w:val="•"/>
      <w:lvlJc w:val="left"/>
      <w:pPr>
        <w:ind w:left="3073" w:hanging="226"/>
      </w:pPr>
      <w:rPr>
        <w:rFonts w:hint="default"/>
        <w:lang w:val="ro-RO" w:eastAsia="en-US" w:bidi="ar-SA"/>
      </w:rPr>
    </w:lvl>
  </w:abstractNum>
  <w:abstractNum w:abstractNumId="9" w15:restartNumberingAfterBreak="0">
    <w:nsid w:val="526B096B"/>
    <w:multiLevelType w:val="hybridMultilevel"/>
    <w:tmpl w:val="9ABA51D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80353"/>
    <w:multiLevelType w:val="hybridMultilevel"/>
    <w:tmpl w:val="8F3EBD58"/>
    <w:lvl w:ilvl="0" w:tplc="4A2ABA2A">
      <w:start w:val="2"/>
      <w:numFmt w:val="lowerLetter"/>
      <w:lvlText w:val="%1)"/>
      <w:lvlJc w:val="left"/>
      <w:pPr>
        <w:ind w:left="107" w:hanging="23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4B7A05A6">
      <w:numFmt w:val="bullet"/>
      <w:lvlText w:val="•"/>
      <w:lvlJc w:val="left"/>
      <w:pPr>
        <w:ind w:left="471" w:hanging="239"/>
      </w:pPr>
      <w:rPr>
        <w:rFonts w:hint="default"/>
        <w:lang w:val="ro-RO" w:eastAsia="en-US" w:bidi="ar-SA"/>
      </w:rPr>
    </w:lvl>
    <w:lvl w:ilvl="2" w:tplc="07246ED8">
      <w:numFmt w:val="bullet"/>
      <w:lvlText w:val="•"/>
      <w:lvlJc w:val="left"/>
      <w:pPr>
        <w:ind w:left="843" w:hanging="239"/>
      </w:pPr>
      <w:rPr>
        <w:rFonts w:hint="default"/>
        <w:lang w:val="ro-RO" w:eastAsia="en-US" w:bidi="ar-SA"/>
      </w:rPr>
    </w:lvl>
    <w:lvl w:ilvl="3" w:tplc="D626FDBE">
      <w:numFmt w:val="bullet"/>
      <w:lvlText w:val="•"/>
      <w:lvlJc w:val="left"/>
      <w:pPr>
        <w:ind w:left="1215" w:hanging="239"/>
      </w:pPr>
      <w:rPr>
        <w:rFonts w:hint="default"/>
        <w:lang w:val="ro-RO" w:eastAsia="en-US" w:bidi="ar-SA"/>
      </w:rPr>
    </w:lvl>
    <w:lvl w:ilvl="4" w:tplc="0182519E">
      <w:numFmt w:val="bullet"/>
      <w:lvlText w:val="•"/>
      <w:lvlJc w:val="left"/>
      <w:pPr>
        <w:ind w:left="1586" w:hanging="239"/>
      </w:pPr>
      <w:rPr>
        <w:rFonts w:hint="default"/>
        <w:lang w:val="ro-RO" w:eastAsia="en-US" w:bidi="ar-SA"/>
      </w:rPr>
    </w:lvl>
    <w:lvl w:ilvl="5" w:tplc="82407A1E">
      <w:numFmt w:val="bullet"/>
      <w:lvlText w:val="•"/>
      <w:lvlJc w:val="left"/>
      <w:pPr>
        <w:ind w:left="1958" w:hanging="239"/>
      </w:pPr>
      <w:rPr>
        <w:rFonts w:hint="default"/>
        <w:lang w:val="ro-RO" w:eastAsia="en-US" w:bidi="ar-SA"/>
      </w:rPr>
    </w:lvl>
    <w:lvl w:ilvl="6" w:tplc="322E84B4">
      <w:numFmt w:val="bullet"/>
      <w:lvlText w:val="•"/>
      <w:lvlJc w:val="left"/>
      <w:pPr>
        <w:ind w:left="2330" w:hanging="239"/>
      </w:pPr>
      <w:rPr>
        <w:rFonts w:hint="default"/>
        <w:lang w:val="ro-RO" w:eastAsia="en-US" w:bidi="ar-SA"/>
      </w:rPr>
    </w:lvl>
    <w:lvl w:ilvl="7" w:tplc="949A5174">
      <w:numFmt w:val="bullet"/>
      <w:lvlText w:val="•"/>
      <w:lvlJc w:val="left"/>
      <w:pPr>
        <w:ind w:left="2701" w:hanging="239"/>
      </w:pPr>
      <w:rPr>
        <w:rFonts w:hint="default"/>
        <w:lang w:val="ro-RO" w:eastAsia="en-US" w:bidi="ar-SA"/>
      </w:rPr>
    </w:lvl>
    <w:lvl w:ilvl="8" w:tplc="3FA405CA">
      <w:numFmt w:val="bullet"/>
      <w:lvlText w:val="•"/>
      <w:lvlJc w:val="left"/>
      <w:pPr>
        <w:ind w:left="3073" w:hanging="239"/>
      </w:pPr>
      <w:rPr>
        <w:rFonts w:hint="default"/>
        <w:lang w:val="ro-RO" w:eastAsia="en-US" w:bidi="ar-SA"/>
      </w:rPr>
    </w:lvl>
  </w:abstractNum>
  <w:abstractNum w:abstractNumId="11" w15:restartNumberingAfterBreak="0">
    <w:nsid w:val="5FDD7191"/>
    <w:multiLevelType w:val="hybridMultilevel"/>
    <w:tmpl w:val="45C2AD12"/>
    <w:lvl w:ilvl="0" w:tplc="0204AC48">
      <w:start w:val="1"/>
      <w:numFmt w:val="lowerLetter"/>
      <w:lvlText w:val="%1)"/>
      <w:lvlJc w:val="left"/>
      <w:pPr>
        <w:ind w:left="227" w:hanging="22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DC8C74FE">
      <w:numFmt w:val="bullet"/>
      <w:lvlText w:val="•"/>
      <w:lvlJc w:val="left"/>
      <w:pPr>
        <w:ind w:left="471" w:hanging="227"/>
      </w:pPr>
      <w:rPr>
        <w:rFonts w:hint="default"/>
        <w:lang w:val="ro-RO" w:eastAsia="en-US" w:bidi="ar-SA"/>
      </w:rPr>
    </w:lvl>
    <w:lvl w:ilvl="2" w:tplc="C35C475C">
      <w:numFmt w:val="bullet"/>
      <w:lvlText w:val="•"/>
      <w:lvlJc w:val="left"/>
      <w:pPr>
        <w:ind w:left="843" w:hanging="227"/>
      </w:pPr>
      <w:rPr>
        <w:rFonts w:hint="default"/>
        <w:lang w:val="ro-RO" w:eastAsia="en-US" w:bidi="ar-SA"/>
      </w:rPr>
    </w:lvl>
    <w:lvl w:ilvl="3" w:tplc="EFF2B43E">
      <w:numFmt w:val="bullet"/>
      <w:lvlText w:val="•"/>
      <w:lvlJc w:val="left"/>
      <w:pPr>
        <w:ind w:left="1215" w:hanging="227"/>
      </w:pPr>
      <w:rPr>
        <w:rFonts w:hint="default"/>
        <w:lang w:val="ro-RO" w:eastAsia="en-US" w:bidi="ar-SA"/>
      </w:rPr>
    </w:lvl>
    <w:lvl w:ilvl="4" w:tplc="331C4734">
      <w:numFmt w:val="bullet"/>
      <w:lvlText w:val="•"/>
      <w:lvlJc w:val="left"/>
      <w:pPr>
        <w:ind w:left="1586" w:hanging="227"/>
      </w:pPr>
      <w:rPr>
        <w:rFonts w:hint="default"/>
        <w:lang w:val="ro-RO" w:eastAsia="en-US" w:bidi="ar-SA"/>
      </w:rPr>
    </w:lvl>
    <w:lvl w:ilvl="5" w:tplc="E1EA8404">
      <w:numFmt w:val="bullet"/>
      <w:lvlText w:val="•"/>
      <w:lvlJc w:val="left"/>
      <w:pPr>
        <w:ind w:left="1958" w:hanging="227"/>
      </w:pPr>
      <w:rPr>
        <w:rFonts w:hint="default"/>
        <w:lang w:val="ro-RO" w:eastAsia="en-US" w:bidi="ar-SA"/>
      </w:rPr>
    </w:lvl>
    <w:lvl w:ilvl="6" w:tplc="2A8EF380">
      <w:numFmt w:val="bullet"/>
      <w:lvlText w:val="•"/>
      <w:lvlJc w:val="left"/>
      <w:pPr>
        <w:ind w:left="2330" w:hanging="227"/>
      </w:pPr>
      <w:rPr>
        <w:rFonts w:hint="default"/>
        <w:lang w:val="ro-RO" w:eastAsia="en-US" w:bidi="ar-SA"/>
      </w:rPr>
    </w:lvl>
    <w:lvl w:ilvl="7" w:tplc="18EC707A">
      <w:numFmt w:val="bullet"/>
      <w:lvlText w:val="•"/>
      <w:lvlJc w:val="left"/>
      <w:pPr>
        <w:ind w:left="2701" w:hanging="227"/>
      </w:pPr>
      <w:rPr>
        <w:rFonts w:hint="default"/>
        <w:lang w:val="ro-RO" w:eastAsia="en-US" w:bidi="ar-SA"/>
      </w:rPr>
    </w:lvl>
    <w:lvl w:ilvl="8" w:tplc="896EE244">
      <w:numFmt w:val="bullet"/>
      <w:lvlText w:val="•"/>
      <w:lvlJc w:val="left"/>
      <w:pPr>
        <w:ind w:left="3073" w:hanging="227"/>
      </w:pPr>
      <w:rPr>
        <w:rFonts w:hint="default"/>
        <w:lang w:val="ro-RO" w:eastAsia="en-US" w:bidi="ar-SA"/>
      </w:rPr>
    </w:lvl>
  </w:abstractNum>
  <w:abstractNum w:abstractNumId="12" w15:restartNumberingAfterBreak="0">
    <w:nsid w:val="69360CDE"/>
    <w:multiLevelType w:val="hybridMultilevel"/>
    <w:tmpl w:val="A4B8BDD6"/>
    <w:lvl w:ilvl="0" w:tplc="68783D0A">
      <w:start w:val="3"/>
      <w:numFmt w:val="upperRoman"/>
      <w:lvlText w:val="%1."/>
      <w:lvlJc w:val="left"/>
      <w:pPr>
        <w:ind w:left="665" w:hanging="367"/>
        <w:jc w:val="right"/>
      </w:pPr>
      <w:rPr>
        <w:rFonts w:hint="default"/>
        <w:b/>
        <w:bCs/>
        <w:w w:val="99"/>
        <w:lang w:val="ro-RO" w:eastAsia="en-US" w:bidi="ar-SA"/>
      </w:rPr>
    </w:lvl>
    <w:lvl w:ilvl="1" w:tplc="2DF43302">
      <w:numFmt w:val="bullet"/>
      <w:lvlText w:val="•"/>
      <w:lvlJc w:val="left"/>
      <w:pPr>
        <w:ind w:left="1636" w:hanging="367"/>
      </w:pPr>
      <w:rPr>
        <w:rFonts w:hint="default"/>
        <w:lang w:val="ro-RO" w:eastAsia="en-US" w:bidi="ar-SA"/>
      </w:rPr>
    </w:lvl>
    <w:lvl w:ilvl="2" w:tplc="4072A4CE">
      <w:numFmt w:val="bullet"/>
      <w:lvlText w:val="•"/>
      <w:lvlJc w:val="left"/>
      <w:pPr>
        <w:ind w:left="2612" w:hanging="367"/>
      </w:pPr>
      <w:rPr>
        <w:rFonts w:hint="default"/>
        <w:lang w:val="ro-RO" w:eastAsia="en-US" w:bidi="ar-SA"/>
      </w:rPr>
    </w:lvl>
    <w:lvl w:ilvl="3" w:tplc="1AE8B942">
      <w:numFmt w:val="bullet"/>
      <w:lvlText w:val="•"/>
      <w:lvlJc w:val="left"/>
      <w:pPr>
        <w:ind w:left="3589" w:hanging="367"/>
      </w:pPr>
      <w:rPr>
        <w:rFonts w:hint="default"/>
        <w:lang w:val="ro-RO" w:eastAsia="en-US" w:bidi="ar-SA"/>
      </w:rPr>
    </w:lvl>
    <w:lvl w:ilvl="4" w:tplc="D0A03F2A">
      <w:numFmt w:val="bullet"/>
      <w:lvlText w:val="•"/>
      <w:lvlJc w:val="left"/>
      <w:pPr>
        <w:ind w:left="4565" w:hanging="367"/>
      </w:pPr>
      <w:rPr>
        <w:rFonts w:hint="default"/>
        <w:lang w:val="ro-RO" w:eastAsia="en-US" w:bidi="ar-SA"/>
      </w:rPr>
    </w:lvl>
    <w:lvl w:ilvl="5" w:tplc="985ECEBC">
      <w:numFmt w:val="bullet"/>
      <w:lvlText w:val="•"/>
      <w:lvlJc w:val="left"/>
      <w:pPr>
        <w:ind w:left="5542" w:hanging="367"/>
      </w:pPr>
      <w:rPr>
        <w:rFonts w:hint="default"/>
        <w:lang w:val="ro-RO" w:eastAsia="en-US" w:bidi="ar-SA"/>
      </w:rPr>
    </w:lvl>
    <w:lvl w:ilvl="6" w:tplc="8DA8004A">
      <w:numFmt w:val="bullet"/>
      <w:lvlText w:val="•"/>
      <w:lvlJc w:val="left"/>
      <w:pPr>
        <w:ind w:left="6518" w:hanging="367"/>
      </w:pPr>
      <w:rPr>
        <w:rFonts w:hint="default"/>
        <w:lang w:val="ro-RO" w:eastAsia="en-US" w:bidi="ar-SA"/>
      </w:rPr>
    </w:lvl>
    <w:lvl w:ilvl="7" w:tplc="6F58E58E">
      <w:numFmt w:val="bullet"/>
      <w:lvlText w:val="•"/>
      <w:lvlJc w:val="left"/>
      <w:pPr>
        <w:ind w:left="7495" w:hanging="367"/>
      </w:pPr>
      <w:rPr>
        <w:rFonts w:hint="default"/>
        <w:lang w:val="ro-RO" w:eastAsia="en-US" w:bidi="ar-SA"/>
      </w:rPr>
    </w:lvl>
    <w:lvl w:ilvl="8" w:tplc="132A828C">
      <w:numFmt w:val="bullet"/>
      <w:lvlText w:val="•"/>
      <w:lvlJc w:val="left"/>
      <w:pPr>
        <w:ind w:left="8471" w:hanging="367"/>
      </w:pPr>
      <w:rPr>
        <w:rFonts w:hint="default"/>
        <w:lang w:val="ro-RO" w:eastAsia="en-US" w:bidi="ar-SA"/>
      </w:rPr>
    </w:lvl>
  </w:abstractNum>
  <w:abstractNum w:abstractNumId="13" w15:restartNumberingAfterBreak="0">
    <w:nsid w:val="6D7864F2"/>
    <w:multiLevelType w:val="hybridMultilevel"/>
    <w:tmpl w:val="E922631C"/>
    <w:lvl w:ilvl="0" w:tplc="BE1022E0">
      <w:start w:val="14"/>
      <w:numFmt w:val="lowerLetter"/>
      <w:lvlText w:val="%1)"/>
      <w:lvlJc w:val="left"/>
      <w:pPr>
        <w:ind w:left="345" w:hanging="23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31A28CAA">
      <w:numFmt w:val="bullet"/>
      <w:lvlText w:val="•"/>
      <w:lvlJc w:val="left"/>
      <w:pPr>
        <w:ind w:left="687" w:hanging="239"/>
      </w:pPr>
      <w:rPr>
        <w:rFonts w:hint="default"/>
        <w:lang w:val="ro-RO" w:eastAsia="en-US" w:bidi="ar-SA"/>
      </w:rPr>
    </w:lvl>
    <w:lvl w:ilvl="2" w:tplc="FF389344">
      <w:numFmt w:val="bullet"/>
      <w:lvlText w:val="•"/>
      <w:lvlJc w:val="left"/>
      <w:pPr>
        <w:ind w:left="1035" w:hanging="239"/>
      </w:pPr>
      <w:rPr>
        <w:rFonts w:hint="default"/>
        <w:lang w:val="ro-RO" w:eastAsia="en-US" w:bidi="ar-SA"/>
      </w:rPr>
    </w:lvl>
    <w:lvl w:ilvl="3" w:tplc="24E845A6">
      <w:numFmt w:val="bullet"/>
      <w:lvlText w:val="•"/>
      <w:lvlJc w:val="left"/>
      <w:pPr>
        <w:ind w:left="1383" w:hanging="239"/>
      </w:pPr>
      <w:rPr>
        <w:rFonts w:hint="default"/>
        <w:lang w:val="ro-RO" w:eastAsia="en-US" w:bidi="ar-SA"/>
      </w:rPr>
    </w:lvl>
    <w:lvl w:ilvl="4" w:tplc="872077A4">
      <w:numFmt w:val="bullet"/>
      <w:lvlText w:val="•"/>
      <w:lvlJc w:val="left"/>
      <w:pPr>
        <w:ind w:left="1730" w:hanging="239"/>
      </w:pPr>
      <w:rPr>
        <w:rFonts w:hint="default"/>
        <w:lang w:val="ro-RO" w:eastAsia="en-US" w:bidi="ar-SA"/>
      </w:rPr>
    </w:lvl>
    <w:lvl w:ilvl="5" w:tplc="563CB780">
      <w:numFmt w:val="bullet"/>
      <w:lvlText w:val="•"/>
      <w:lvlJc w:val="left"/>
      <w:pPr>
        <w:ind w:left="2078" w:hanging="239"/>
      </w:pPr>
      <w:rPr>
        <w:rFonts w:hint="default"/>
        <w:lang w:val="ro-RO" w:eastAsia="en-US" w:bidi="ar-SA"/>
      </w:rPr>
    </w:lvl>
    <w:lvl w:ilvl="6" w:tplc="2344369E">
      <w:numFmt w:val="bullet"/>
      <w:lvlText w:val="•"/>
      <w:lvlJc w:val="left"/>
      <w:pPr>
        <w:ind w:left="2426" w:hanging="239"/>
      </w:pPr>
      <w:rPr>
        <w:rFonts w:hint="default"/>
        <w:lang w:val="ro-RO" w:eastAsia="en-US" w:bidi="ar-SA"/>
      </w:rPr>
    </w:lvl>
    <w:lvl w:ilvl="7" w:tplc="A4BAF156">
      <w:numFmt w:val="bullet"/>
      <w:lvlText w:val="•"/>
      <w:lvlJc w:val="left"/>
      <w:pPr>
        <w:ind w:left="2773" w:hanging="239"/>
      </w:pPr>
      <w:rPr>
        <w:rFonts w:hint="default"/>
        <w:lang w:val="ro-RO" w:eastAsia="en-US" w:bidi="ar-SA"/>
      </w:rPr>
    </w:lvl>
    <w:lvl w:ilvl="8" w:tplc="187C8BFA">
      <w:numFmt w:val="bullet"/>
      <w:lvlText w:val="•"/>
      <w:lvlJc w:val="left"/>
      <w:pPr>
        <w:ind w:left="3121" w:hanging="239"/>
      </w:pPr>
      <w:rPr>
        <w:rFonts w:hint="default"/>
        <w:lang w:val="ro-RO" w:eastAsia="en-US" w:bidi="ar-SA"/>
      </w:rPr>
    </w:lvl>
  </w:abstractNum>
  <w:abstractNum w:abstractNumId="14" w15:restartNumberingAfterBreak="0">
    <w:nsid w:val="7AC07CF4"/>
    <w:multiLevelType w:val="hybridMultilevel"/>
    <w:tmpl w:val="D00E58B8"/>
    <w:lvl w:ilvl="0" w:tplc="F3D0262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FD696F0">
      <w:numFmt w:val="bullet"/>
      <w:lvlText w:val="•"/>
      <w:lvlJc w:val="left"/>
      <w:pPr>
        <w:ind w:left="429" w:hanging="140"/>
      </w:pPr>
      <w:rPr>
        <w:rFonts w:hint="default"/>
        <w:lang w:val="ro-RO" w:eastAsia="en-US" w:bidi="ar-SA"/>
      </w:rPr>
    </w:lvl>
    <w:lvl w:ilvl="2" w:tplc="F03A89B8">
      <w:numFmt w:val="bullet"/>
      <w:lvlText w:val="•"/>
      <w:lvlJc w:val="left"/>
      <w:pPr>
        <w:ind w:left="758" w:hanging="140"/>
      </w:pPr>
      <w:rPr>
        <w:rFonts w:hint="default"/>
        <w:lang w:val="ro-RO" w:eastAsia="en-US" w:bidi="ar-SA"/>
      </w:rPr>
    </w:lvl>
    <w:lvl w:ilvl="3" w:tplc="F5C2D83E">
      <w:numFmt w:val="bullet"/>
      <w:lvlText w:val="•"/>
      <w:lvlJc w:val="left"/>
      <w:pPr>
        <w:ind w:left="1087" w:hanging="140"/>
      </w:pPr>
      <w:rPr>
        <w:rFonts w:hint="default"/>
        <w:lang w:val="ro-RO" w:eastAsia="en-US" w:bidi="ar-SA"/>
      </w:rPr>
    </w:lvl>
    <w:lvl w:ilvl="4" w:tplc="62523D34">
      <w:numFmt w:val="bullet"/>
      <w:lvlText w:val="•"/>
      <w:lvlJc w:val="left"/>
      <w:pPr>
        <w:ind w:left="1416" w:hanging="140"/>
      </w:pPr>
      <w:rPr>
        <w:rFonts w:hint="default"/>
        <w:lang w:val="ro-RO" w:eastAsia="en-US" w:bidi="ar-SA"/>
      </w:rPr>
    </w:lvl>
    <w:lvl w:ilvl="5" w:tplc="432A0262">
      <w:numFmt w:val="bullet"/>
      <w:lvlText w:val="•"/>
      <w:lvlJc w:val="left"/>
      <w:pPr>
        <w:ind w:left="1746" w:hanging="140"/>
      </w:pPr>
      <w:rPr>
        <w:rFonts w:hint="default"/>
        <w:lang w:val="ro-RO" w:eastAsia="en-US" w:bidi="ar-SA"/>
      </w:rPr>
    </w:lvl>
    <w:lvl w:ilvl="6" w:tplc="AA1A2A44">
      <w:numFmt w:val="bullet"/>
      <w:lvlText w:val="•"/>
      <w:lvlJc w:val="left"/>
      <w:pPr>
        <w:ind w:left="2075" w:hanging="140"/>
      </w:pPr>
      <w:rPr>
        <w:rFonts w:hint="default"/>
        <w:lang w:val="ro-RO" w:eastAsia="en-US" w:bidi="ar-SA"/>
      </w:rPr>
    </w:lvl>
    <w:lvl w:ilvl="7" w:tplc="F29E2B56">
      <w:numFmt w:val="bullet"/>
      <w:lvlText w:val="•"/>
      <w:lvlJc w:val="left"/>
      <w:pPr>
        <w:ind w:left="2404" w:hanging="140"/>
      </w:pPr>
      <w:rPr>
        <w:rFonts w:hint="default"/>
        <w:lang w:val="ro-RO" w:eastAsia="en-US" w:bidi="ar-SA"/>
      </w:rPr>
    </w:lvl>
    <w:lvl w:ilvl="8" w:tplc="CF360A5C">
      <w:numFmt w:val="bullet"/>
      <w:lvlText w:val="•"/>
      <w:lvlJc w:val="left"/>
      <w:pPr>
        <w:ind w:left="2733" w:hanging="140"/>
      </w:pPr>
      <w:rPr>
        <w:rFonts w:hint="default"/>
        <w:lang w:val="ro-RO" w:eastAsia="en-US" w:bidi="ar-SA"/>
      </w:rPr>
    </w:lvl>
  </w:abstractNum>
  <w:abstractNum w:abstractNumId="15" w15:restartNumberingAfterBreak="0">
    <w:nsid w:val="7C5765A0"/>
    <w:multiLevelType w:val="hybridMultilevel"/>
    <w:tmpl w:val="D5883958"/>
    <w:lvl w:ilvl="0" w:tplc="2EBADFB2">
      <w:start w:val="3"/>
      <w:numFmt w:val="upperRoman"/>
      <w:lvlText w:val="%1."/>
      <w:lvlJc w:val="left"/>
      <w:pPr>
        <w:ind w:left="699" w:hanging="40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5D4CA1D6">
      <w:start w:val="1"/>
      <w:numFmt w:val="decimal"/>
      <w:lvlText w:val="%2."/>
      <w:lvlJc w:val="left"/>
      <w:pPr>
        <w:ind w:left="9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2208FA92">
      <w:numFmt w:val="bullet"/>
      <w:lvlText w:val="•"/>
      <w:lvlJc w:val="left"/>
      <w:pPr>
        <w:ind w:left="2073" w:hanging="360"/>
      </w:pPr>
      <w:rPr>
        <w:rFonts w:hint="default"/>
        <w:lang w:val="ro-RO" w:eastAsia="en-US" w:bidi="ar-SA"/>
      </w:rPr>
    </w:lvl>
    <w:lvl w:ilvl="3" w:tplc="61428790">
      <w:numFmt w:val="bullet"/>
      <w:lvlText w:val="•"/>
      <w:lvlJc w:val="left"/>
      <w:pPr>
        <w:ind w:left="3127" w:hanging="360"/>
      </w:pPr>
      <w:rPr>
        <w:rFonts w:hint="default"/>
        <w:lang w:val="ro-RO" w:eastAsia="en-US" w:bidi="ar-SA"/>
      </w:rPr>
    </w:lvl>
    <w:lvl w:ilvl="4" w:tplc="1FCE9DEE">
      <w:numFmt w:val="bullet"/>
      <w:lvlText w:val="•"/>
      <w:lvlJc w:val="left"/>
      <w:pPr>
        <w:ind w:left="4181" w:hanging="360"/>
      </w:pPr>
      <w:rPr>
        <w:rFonts w:hint="default"/>
        <w:lang w:val="ro-RO" w:eastAsia="en-US" w:bidi="ar-SA"/>
      </w:rPr>
    </w:lvl>
    <w:lvl w:ilvl="5" w:tplc="4860EA3C">
      <w:numFmt w:val="bullet"/>
      <w:lvlText w:val="•"/>
      <w:lvlJc w:val="left"/>
      <w:pPr>
        <w:ind w:left="5235" w:hanging="360"/>
      </w:pPr>
      <w:rPr>
        <w:rFonts w:hint="default"/>
        <w:lang w:val="ro-RO" w:eastAsia="en-US" w:bidi="ar-SA"/>
      </w:rPr>
    </w:lvl>
    <w:lvl w:ilvl="6" w:tplc="C6288CFC">
      <w:numFmt w:val="bullet"/>
      <w:lvlText w:val="•"/>
      <w:lvlJc w:val="left"/>
      <w:pPr>
        <w:ind w:left="6289" w:hanging="360"/>
      </w:pPr>
      <w:rPr>
        <w:rFonts w:hint="default"/>
        <w:lang w:val="ro-RO" w:eastAsia="en-US" w:bidi="ar-SA"/>
      </w:rPr>
    </w:lvl>
    <w:lvl w:ilvl="7" w:tplc="3CA28800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  <w:lvl w:ilvl="8" w:tplc="FDEE5D3A">
      <w:numFmt w:val="bullet"/>
      <w:lvlText w:val="•"/>
      <w:lvlJc w:val="left"/>
      <w:pPr>
        <w:ind w:left="8396" w:hanging="360"/>
      </w:pPr>
      <w:rPr>
        <w:rFonts w:hint="default"/>
        <w:lang w:val="ro-RO" w:eastAsia="en-US" w:bidi="ar-SA"/>
      </w:rPr>
    </w:lvl>
  </w:abstractNum>
  <w:num w:numId="1" w16cid:durableId="2106414732">
    <w:abstractNumId w:val="5"/>
  </w:num>
  <w:num w:numId="2" w16cid:durableId="1389299243">
    <w:abstractNumId w:val="4"/>
  </w:num>
  <w:num w:numId="3" w16cid:durableId="643588351">
    <w:abstractNumId w:val="13"/>
  </w:num>
  <w:num w:numId="4" w16cid:durableId="1508204611">
    <w:abstractNumId w:val="11"/>
  </w:num>
  <w:num w:numId="5" w16cid:durableId="108816399">
    <w:abstractNumId w:val="3"/>
  </w:num>
  <w:num w:numId="6" w16cid:durableId="1837529625">
    <w:abstractNumId w:val="1"/>
  </w:num>
  <w:num w:numId="7" w16cid:durableId="1539976794">
    <w:abstractNumId w:val="8"/>
  </w:num>
  <w:num w:numId="8" w16cid:durableId="15931910">
    <w:abstractNumId w:val="10"/>
  </w:num>
  <w:num w:numId="9" w16cid:durableId="1251040479">
    <w:abstractNumId w:val="12"/>
  </w:num>
  <w:num w:numId="10" w16cid:durableId="2111008068">
    <w:abstractNumId w:val="0"/>
  </w:num>
  <w:num w:numId="11" w16cid:durableId="1014188913">
    <w:abstractNumId w:val="15"/>
  </w:num>
  <w:num w:numId="12" w16cid:durableId="490025829">
    <w:abstractNumId w:val="7"/>
  </w:num>
  <w:num w:numId="13" w16cid:durableId="1272594666">
    <w:abstractNumId w:val="14"/>
  </w:num>
  <w:num w:numId="14" w16cid:durableId="473378387">
    <w:abstractNumId w:val="9"/>
  </w:num>
  <w:num w:numId="15" w16cid:durableId="553276746">
    <w:abstractNumId w:val="6"/>
  </w:num>
  <w:num w:numId="16" w16cid:durableId="128680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C1"/>
    <w:rsid w:val="000060C2"/>
    <w:rsid w:val="000137DB"/>
    <w:rsid w:val="00015E57"/>
    <w:rsid w:val="00016BB1"/>
    <w:rsid w:val="00020402"/>
    <w:rsid w:val="000256A4"/>
    <w:rsid w:val="000317D5"/>
    <w:rsid w:val="0004079F"/>
    <w:rsid w:val="00043C62"/>
    <w:rsid w:val="00043C8F"/>
    <w:rsid w:val="00044CFD"/>
    <w:rsid w:val="0005410E"/>
    <w:rsid w:val="00057264"/>
    <w:rsid w:val="00057914"/>
    <w:rsid w:val="00067402"/>
    <w:rsid w:val="00076CB0"/>
    <w:rsid w:val="00080FC5"/>
    <w:rsid w:val="00082D5E"/>
    <w:rsid w:val="00083F5C"/>
    <w:rsid w:val="0008517D"/>
    <w:rsid w:val="000862E1"/>
    <w:rsid w:val="00092995"/>
    <w:rsid w:val="000A0E27"/>
    <w:rsid w:val="000B07C7"/>
    <w:rsid w:val="000B0C95"/>
    <w:rsid w:val="000B772F"/>
    <w:rsid w:val="000C4C72"/>
    <w:rsid w:val="000E3104"/>
    <w:rsid w:val="00101554"/>
    <w:rsid w:val="00124219"/>
    <w:rsid w:val="00126A26"/>
    <w:rsid w:val="0012744C"/>
    <w:rsid w:val="00141BDF"/>
    <w:rsid w:val="00142682"/>
    <w:rsid w:val="001451B1"/>
    <w:rsid w:val="001453D7"/>
    <w:rsid w:val="00150362"/>
    <w:rsid w:val="00156C2A"/>
    <w:rsid w:val="00164B28"/>
    <w:rsid w:val="00171A5B"/>
    <w:rsid w:val="001728B7"/>
    <w:rsid w:val="00175E8C"/>
    <w:rsid w:val="001800BE"/>
    <w:rsid w:val="00181291"/>
    <w:rsid w:val="00183158"/>
    <w:rsid w:val="001831CA"/>
    <w:rsid w:val="00183B87"/>
    <w:rsid w:val="001841A4"/>
    <w:rsid w:val="001971CA"/>
    <w:rsid w:val="001A1996"/>
    <w:rsid w:val="001B13AD"/>
    <w:rsid w:val="001B1441"/>
    <w:rsid w:val="001B6472"/>
    <w:rsid w:val="001C2965"/>
    <w:rsid w:val="001C40C4"/>
    <w:rsid w:val="001D1A57"/>
    <w:rsid w:val="001D56A1"/>
    <w:rsid w:val="001E586C"/>
    <w:rsid w:val="001F0815"/>
    <w:rsid w:val="00200A62"/>
    <w:rsid w:val="00201D7E"/>
    <w:rsid w:val="002055E2"/>
    <w:rsid w:val="00220347"/>
    <w:rsid w:val="00222D73"/>
    <w:rsid w:val="00224A65"/>
    <w:rsid w:val="002259F3"/>
    <w:rsid w:val="0022684F"/>
    <w:rsid w:val="00231B97"/>
    <w:rsid w:val="00234915"/>
    <w:rsid w:val="00237D7E"/>
    <w:rsid w:val="0024342E"/>
    <w:rsid w:val="00250676"/>
    <w:rsid w:val="00251F8D"/>
    <w:rsid w:val="00257A89"/>
    <w:rsid w:val="00262BA0"/>
    <w:rsid w:val="002836B2"/>
    <w:rsid w:val="002846B4"/>
    <w:rsid w:val="002928C9"/>
    <w:rsid w:val="002947A0"/>
    <w:rsid w:val="00294A5D"/>
    <w:rsid w:val="00294E86"/>
    <w:rsid w:val="002A35D3"/>
    <w:rsid w:val="002A4FF6"/>
    <w:rsid w:val="002B7923"/>
    <w:rsid w:val="002C2736"/>
    <w:rsid w:val="002C5FF0"/>
    <w:rsid w:val="002E257C"/>
    <w:rsid w:val="002F21C4"/>
    <w:rsid w:val="002F2C8D"/>
    <w:rsid w:val="00302590"/>
    <w:rsid w:val="003044B1"/>
    <w:rsid w:val="0031076D"/>
    <w:rsid w:val="00312A92"/>
    <w:rsid w:val="003136A8"/>
    <w:rsid w:val="00335BE5"/>
    <w:rsid w:val="00335C7F"/>
    <w:rsid w:val="0034517B"/>
    <w:rsid w:val="00355E27"/>
    <w:rsid w:val="003634AF"/>
    <w:rsid w:val="003634D0"/>
    <w:rsid w:val="0037154F"/>
    <w:rsid w:val="00377A04"/>
    <w:rsid w:val="00377CA8"/>
    <w:rsid w:val="00377F3C"/>
    <w:rsid w:val="003818D7"/>
    <w:rsid w:val="00386D30"/>
    <w:rsid w:val="003875D9"/>
    <w:rsid w:val="00390D9E"/>
    <w:rsid w:val="003915D6"/>
    <w:rsid w:val="00391C8C"/>
    <w:rsid w:val="003C1A45"/>
    <w:rsid w:val="003D3E0C"/>
    <w:rsid w:val="003D4AD5"/>
    <w:rsid w:val="003E65D3"/>
    <w:rsid w:val="003F1733"/>
    <w:rsid w:val="0040040B"/>
    <w:rsid w:val="00407966"/>
    <w:rsid w:val="004166CE"/>
    <w:rsid w:val="00420585"/>
    <w:rsid w:val="0042499F"/>
    <w:rsid w:val="00431563"/>
    <w:rsid w:val="004324ED"/>
    <w:rsid w:val="00440808"/>
    <w:rsid w:val="0045252D"/>
    <w:rsid w:val="00461F55"/>
    <w:rsid w:val="0047472A"/>
    <w:rsid w:val="0048395E"/>
    <w:rsid w:val="00485802"/>
    <w:rsid w:val="00487195"/>
    <w:rsid w:val="00490DC1"/>
    <w:rsid w:val="00497702"/>
    <w:rsid w:val="004B4EA0"/>
    <w:rsid w:val="004B6594"/>
    <w:rsid w:val="004B6E7A"/>
    <w:rsid w:val="004C2C31"/>
    <w:rsid w:val="004C434B"/>
    <w:rsid w:val="004C4DC7"/>
    <w:rsid w:val="004C7A7C"/>
    <w:rsid w:val="004E1789"/>
    <w:rsid w:val="004E4BC9"/>
    <w:rsid w:val="004E5EE0"/>
    <w:rsid w:val="004E7B4F"/>
    <w:rsid w:val="004F001D"/>
    <w:rsid w:val="00500C3B"/>
    <w:rsid w:val="005104A0"/>
    <w:rsid w:val="00510B49"/>
    <w:rsid w:val="00514C66"/>
    <w:rsid w:val="005156D0"/>
    <w:rsid w:val="0052464E"/>
    <w:rsid w:val="00527A40"/>
    <w:rsid w:val="0053267F"/>
    <w:rsid w:val="00534184"/>
    <w:rsid w:val="0053504E"/>
    <w:rsid w:val="00544EFD"/>
    <w:rsid w:val="00550C05"/>
    <w:rsid w:val="00551769"/>
    <w:rsid w:val="00554E8D"/>
    <w:rsid w:val="00567636"/>
    <w:rsid w:val="005817A4"/>
    <w:rsid w:val="00597B37"/>
    <w:rsid w:val="00597EE8"/>
    <w:rsid w:val="005C5887"/>
    <w:rsid w:val="005D5EE7"/>
    <w:rsid w:val="005E036C"/>
    <w:rsid w:val="005E4527"/>
    <w:rsid w:val="005F2014"/>
    <w:rsid w:val="005F7514"/>
    <w:rsid w:val="005F784F"/>
    <w:rsid w:val="005F79D7"/>
    <w:rsid w:val="0060303F"/>
    <w:rsid w:val="00603CE1"/>
    <w:rsid w:val="00604348"/>
    <w:rsid w:val="00606C4E"/>
    <w:rsid w:val="00612D05"/>
    <w:rsid w:val="0062351F"/>
    <w:rsid w:val="00626CE5"/>
    <w:rsid w:val="006272ED"/>
    <w:rsid w:val="00643548"/>
    <w:rsid w:val="006546B6"/>
    <w:rsid w:val="00662EAF"/>
    <w:rsid w:val="006659A6"/>
    <w:rsid w:val="006A4D7F"/>
    <w:rsid w:val="006A7F11"/>
    <w:rsid w:val="006E3CF4"/>
    <w:rsid w:val="006E62AB"/>
    <w:rsid w:val="006F3CFC"/>
    <w:rsid w:val="007045CE"/>
    <w:rsid w:val="0071075C"/>
    <w:rsid w:val="00716E15"/>
    <w:rsid w:val="00724E7D"/>
    <w:rsid w:val="007305D8"/>
    <w:rsid w:val="00731FD5"/>
    <w:rsid w:val="007349AE"/>
    <w:rsid w:val="0075209E"/>
    <w:rsid w:val="00773121"/>
    <w:rsid w:val="0077324F"/>
    <w:rsid w:val="00775064"/>
    <w:rsid w:val="00784B8B"/>
    <w:rsid w:val="007925A5"/>
    <w:rsid w:val="007A18E2"/>
    <w:rsid w:val="007A343F"/>
    <w:rsid w:val="007A3877"/>
    <w:rsid w:val="007B38F4"/>
    <w:rsid w:val="007B5440"/>
    <w:rsid w:val="007B5625"/>
    <w:rsid w:val="007E1E2F"/>
    <w:rsid w:val="007E3153"/>
    <w:rsid w:val="007F28EC"/>
    <w:rsid w:val="007F658A"/>
    <w:rsid w:val="00807A82"/>
    <w:rsid w:val="00810A46"/>
    <w:rsid w:val="00820C94"/>
    <w:rsid w:val="00823568"/>
    <w:rsid w:val="0082389F"/>
    <w:rsid w:val="008269F1"/>
    <w:rsid w:val="00826EF5"/>
    <w:rsid w:val="008406B4"/>
    <w:rsid w:val="00841874"/>
    <w:rsid w:val="00843446"/>
    <w:rsid w:val="00843EF3"/>
    <w:rsid w:val="008452AF"/>
    <w:rsid w:val="00847B6F"/>
    <w:rsid w:val="0086597C"/>
    <w:rsid w:val="00867A54"/>
    <w:rsid w:val="00873D52"/>
    <w:rsid w:val="00881971"/>
    <w:rsid w:val="0088218C"/>
    <w:rsid w:val="008C28F9"/>
    <w:rsid w:val="008F0C4F"/>
    <w:rsid w:val="008F19E5"/>
    <w:rsid w:val="008F5716"/>
    <w:rsid w:val="00904A33"/>
    <w:rsid w:val="00905AE4"/>
    <w:rsid w:val="00910660"/>
    <w:rsid w:val="00910C13"/>
    <w:rsid w:val="00933F43"/>
    <w:rsid w:val="00934047"/>
    <w:rsid w:val="0094072A"/>
    <w:rsid w:val="00944195"/>
    <w:rsid w:val="00964D7C"/>
    <w:rsid w:val="00970EAE"/>
    <w:rsid w:val="00976AD1"/>
    <w:rsid w:val="009804A6"/>
    <w:rsid w:val="009873DA"/>
    <w:rsid w:val="00994A53"/>
    <w:rsid w:val="0099751E"/>
    <w:rsid w:val="009A62C8"/>
    <w:rsid w:val="009A6CD6"/>
    <w:rsid w:val="009B6A44"/>
    <w:rsid w:val="009C0CED"/>
    <w:rsid w:val="009C342F"/>
    <w:rsid w:val="009C4943"/>
    <w:rsid w:val="009D1178"/>
    <w:rsid w:val="009D5826"/>
    <w:rsid w:val="009D6C79"/>
    <w:rsid w:val="009E27B4"/>
    <w:rsid w:val="009F7594"/>
    <w:rsid w:val="00A0055B"/>
    <w:rsid w:val="00A03EB1"/>
    <w:rsid w:val="00A04F61"/>
    <w:rsid w:val="00A2263C"/>
    <w:rsid w:val="00A251F2"/>
    <w:rsid w:val="00A32E44"/>
    <w:rsid w:val="00A341F5"/>
    <w:rsid w:val="00A40B2B"/>
    <w:rsid w:val="00A4213A"/>
    <w:rsid w:val="00A473E8"/>
    <w:rsid w:val="00A5146A"/>
    <w:rsid w:val="00A5162F"/>
    <w:rsid w:val="00A54836"/>
    <w:rsid w:val="00A72A4B"/>
    <w:rsid w:val="00A807DB"/>
    <w:rsid w:val="00A9689F"/>
    <w:rsid w:val="00AA0454"/>
    <w:rsid w:val="00AA7ACB"/>
    <w:rsid w:val="00AB1874"/>
    <w:rsid w:val="00AB3160"/>
    <w:rsid w:val="00AC0A46"/>
    <w:rsid w:val="00AD1689"/>
    <w:rsid w:val="00AE7115"/>
    <w:rsid w:val="00AF1318"/>
    <w:rsid w:val="00AF18E7"/>
    <w:rsid w:val="00AF3E4A"/>
    <w:rsid w:val="00AF4A54"/>
    <w:rsid w:val="00AF76B4"/>
    <w:rsid w:val="00B07CAE"/>
    <w:rsid w:val="00B152E6"/>
    <w:rsid w:val="00B649B0"/>
    <w:rsid w:val="00B72078"/>
    <w:rsid w:val="00B774EA"/>
    <w:rsid w:val="00B777E8"/>
    <w:rsid w:val="00BA69DD"/>
    <w:rsid w:val="00BB14CB"/>
    <w:rsid w:val="00BB2CB3"/>
    <w:rsid w:val="00BB6C78"/>
    <w:rsid w:val="00BC07AF"/>
    <w:rsid w:val="00BC5D2E"/>
    <w:rsid w:val="00BC698E"/>
    <w:rsid w:val="00BD13F2"/>
    <w:rsid w:val="00BD60B6"/>
    <w:rsid w:val="00BD7F0F"/>
    <w:rsid w:val="00BF010D"/>
    <w:rsid w:val="00BF6ED6"/>
    <w:rsid w:val="00BF7898"/>
    <w:rsid w:val="00C113A6"/>
    <w:rsid w:val="00C146E5"/>
    <w:rsid w:val="00C17CF1"/>
    <w:rsid w:val="00C20AD6"/>
    <w:rsid w:val="00C22485"/>
    <w:rsid w:val="00C23F33"/>
    <w:rsid w:val="00C246A6"/>
    <w:rsid w:val="00C303D2"/>
    <w:rsid w:val="00C34BF7"/>
    <w:rsid w:val="00C37143"/>
    <w:rsid w:val="00C409C0"/>
    <w:rsid w:val="00C41329"/>
    <w:rsid w:val="00C4553D"/>
    <w:rsid w:val="00C45B41"/>
    <w:rsid w:val="00C471A0"/>
    <w:rsid w:val="00C560ED"/>
    <w:rsid w:val="00C62C3A"/>
    <w:rsid w:val="00C71957"/>
    <w:rsid w:val="00C71E71"/>
    <w:rsid w:val="00C87D8E"/>
    <w:rsid w:val="00C928B2"/>
    <w:rsid w:val="00C95DE8"/>
    <w:rsid w:val="00CA5F9B"/>
    <w:rsid w:val="00CD154F"/>
    <w:rsid w:val="00CD2755"/>
    <w:rsid w:val="00CE0E1F"/>
    <w:rsid w:val="00CE1629"/>
    <w:rsid w:val="00CE22EC"/>
    <w:rsid w:val="00CE33A4"/>
    <w:rsid w:val="00CF1969"/>
    <w:rsid w:val="00CF62CE"/>
    <w:rsid w:val="00D03C6F"/>
    <w:rsid w:val="00D219E9"/>
    <w:rsid w:val="00D41FBC"/>
    <w:rsid w:val="00D43F63"/>
    <w:rsid w:val="00D45D7C"/>
    <w:rsid w:val="00D510C1"/>
    <w:rsid w:val="00D528C4"/>
    <w:rsid w:val="00D55E42"/>
    <w:rsid w:val="00D61BCB"/>
    <w:rsid w:val="00D66135"/>
    <w:rsid w:val="00D7111B"/>
    <w:rsid w:val="00D71FB8"/>
    <w:rsid w:val="00D76C97"/>
    <w:rsid w:val="00DB63B2"/>
    <w:rsid w:val="00DB6B85"/>
    <w:rsid w:val="00DB6C55"/>
    <w:rsid w:val="00DC4434"/>
    <w:rsid w:val="00DD4435"/>
    <w:rsid w:val="00DD471C"/>
    <w:rsid w:val="00DD7AF4"/>
    <w:rsid w:val="00DE0294"/>
    <w:rsid w:val="00DE470E"/>
    <w:rsid w:val="00DF3181"/>
    <w:rsid w:val="00E00DF9"/>
    <w:rsid w:val="00E03BB9"/>
    <w:rsid w:val="00E07EAD"/>
    <w:rsid w:val="00E148D2"/>
    <w:rsid w:val="00E21E5E"/>
    <w:rsid w:val="00E27A68"/>
    <w:rsid w:val="00E30988"/>
    <w:rsid w:val="00E376FB"/>
    <w:rsid w:val="00E54CFE"/>
    <w:rsid w:val="00E571CC"/>
    <w:rsid w:val="00E57729"/>
    <w:rsid w:val="00E60E30"/>
    <w:rsid w:val="00E6109D"/>
    <w:rsid w:val="00E62429"/>
    <w:rsid w:val="00EA22BA"/>
    <w:rsid w:val="00EA51FC"/>
    <w:rsid w:val="00EB461D"/>
    <w:rsid w:val="00EB5476"/>
    <w:rsid w:val="00EC2124"/>
    <w:rsid w:val="00EC6655"/>
    <w:rsid w:val="00EE2410"/>
    <w:rsid w:val="00EE39B6"/>
    <w:rsid w:val="00EE46BE"/>
    <w:rsid w:val="00EF52B1"/>
    <w:rsid w:val="00EF7A58"/>
    <w:rsid w:val="00F07357"/>
    <w:rsid w:val="00F10466"/>
    <w:rsid w:val="00F13CFE"/>
    <w:rsid w:val="00F219D3"/>
    <w:rsid w:val="00F27719"/>
    <w:rsid w:val="00F403A3"/>
    <w:rsid w:val="00F40A85"/>
    <w:rsid w:val="00F576DA"/>
    <w:rsid w:val="00F6109B"/>
    <w:rsid w:val="00F85244"/>
    <w:rsid w:val="00F852C4"/>
    <w:rsid w:val="00F87BD3"/>
    <w:rsid w:val="00F952BE"/>
    <w:rsid w:val="00FB52EA"/>
    <w:rsid w:val="00FD30B7"/>
    <w:rsid w:val="00FD4E13"/>
    <w:rsid w:val="00FD53BA"/>
    <w:rsid w:val="00FD7E43"/>
    <w:rsid w:val="00FE0D0A"/>
    <w:rsid w:val="00FE19CF"/>
    <w:rsid w:val="00FE507E"/>
    <w:rsid w:val="00FE5170"/>
    <w:rsid w:val="00FE78BF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DF18"/>
  <w15:docId w15:val="{3DB0E4EC-AB2D-48CD-B603-AAA70365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right="1053"/>
      <w:jc w:val="right"/>
      <w:outlineLvl w:val="0"/>
    </w:pPr>
    <w:rPr>
      <w:b/>
      <w:bCs/>
      <w:sz w:val="27"/>
      <w:szCs w:val="27"/>
    </w:rPr>
  </w:style>
  <w:style w:type="paragraph" w:styleId="Titlu2">
    <w:name w:val="heading 2"/>
    <w:basedOn w:val="Normal"/>
    <w:uiPriority w:val="9"/>
    <w:unhideWhenUsed/>
    <w:qFormat/>
    <w:pPr>
      <w:ind w:left="1776"/>
      <w:jc w:val="center"/>
      <w:outlineLvl w:val="1"/>
    </w:pPr>
    <w:rPr>
      <w:b/>
      <w:bCs/>
      <w:sz w:val="24"/>
      <w:szCs w:val="24"/>
    </w:rPr>
  </w:style>
  <w:style w:type="paragraph" w:styleId="Titlu3">
    <w:name w:val="heading 3"/>
    <w:basedOn w:val="Normal"/>
    <w:uiPriority w:val="9"/>
    <w:unhideWhenUsed/>
    <w:qFormat/>
    <w:pPr>
      <w:spacing w:before="90"/>
      <w:ind w:left="298"/>
      <w:outlineLvl w:val="2"/>
    </w:pPr>
    <w:rPr>
      <w:b/>
      <w:bCs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928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0"/>
      <w:szCs w:val="20"/>
    </w:rPr>
  </w:style>
  <w:style w:type="paragraph" w:styleId="Listparagraf">
    <w:name w:val="List Paragraph"/>
    <w:basedOn w:val="Normal"/>
    <w:uiPriority w:val="1"/>
    <w:qFormat/>
    <w:pPr>
      <w:spacing w:before="34"/>
      <w:ind w:left="101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u4Caracter">
    <w:name w:val="Titlu 4 Caracter"/>
    <w:basedOn w:val="Fontdeparagrafimplicit"/>
    <w:link w:val="Titlu4"/>
    <w:uiPriority w:val="9"/>
    <w:semiHidden/>
    <w:rsid w:val="00C928B2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349A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49AE"/>
    <w:rPr>
      <w:rFonts w:ascii="Segoe UI" w:eastAsia="Times New Roman" w:hAnsi="Segoe UI" w:cs="Segoe UI"/>
      <w:sz w:val="18"/>
      <w:szCs w:val="18"/>
      <w:lang w:val="ro-RO"/>
    </w:rPr>
  </w:style>
  <w:style w:type="paragraph" w:styleId="Revizuire">
    <w:name w:val="Revision"/>
    <w:hidden/>
    <w:uiPriority w:val="99"/>
    <w:semiHidden/>
    <w:rsid w:val="00E00DF9"/>
    <w:pPr>
      <w:widowControl/>
      <w:autoSpaceDE/>
      <w:autoSpaceDN/>
    </w:pPr>
    <w:rPr>
      <w:rFonts w:ascii="Times New Roman" w:eastAsia="Times New Roman" w:hAnsi="Times New Roman" w:cs="Times New Roman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E00DF9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DF9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00DF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00DF9"/>
    <w:rPr>
      <w:rFonts w:ascii="Times New Roman" w:eastAsia="Times New Roman" w:hAnsi="Times New Roman" w:cs="Times New Roman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5104A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5104A0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5104A0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104A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5104A0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Frspaiere">
    <w:name w:val="No Spacing"/>
    <w:uiPriority w:val="1"/>
    <w:qFormat/>
    <w:rsid w:val="001971CA"/>
    <w:rPr>
      <w:rFonts w:ascii="Times New Roman" w:eastAsia="Times New Roman" w:hAnsi="Times New Roman" w:cs="Times New Roman"/>
      <w:lang w:val="ro-RO"/>
    </w:rPr>
  </w:style>
  <w:style w:type="paragraph" w:styleId="NormalWeb">
    <w:name w:val="Normal (Web)"/>
    <w:basedOn w:val="Normal"/>
    <w:uiPriority w:val="99"/>
    <w:semiHidden/>
    <w:unhideWhenUsed/>
    <w:rsid w:val="00222D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7C2EC-9EE3-4801-AABC-AB55DC87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</TotalTime>
  <Pages>12</Pages>
  <Words>3762</Words>
  <Characters>21825</Characters>
  <Application>Microsoft Office Word</Application>
  <DocSecurity>0</DocSecurity>
  <Lines>181</Lines>
  <Paragraphs>51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Ordinul MAIA nr.57/2023. Anexa 4</vt:lpstr>
      <vt:lpstr>Ordinul MAIA nr.57/2023. Anexa 4</vt:lpstr>
      <vt:lpstr>Ordinul MAIA nr.57/2023. Anexa 4</vt:lpstr>
    </vt:vector>
  </TitlesOfParts>
  <Company/>
  <LinksUpToDate>false</LinksUpToDate>
  <CharactersWithSpaces>25536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Ordinul MAIA nr.57/2023. Anexa 4</dc:title>
  <dc:creator>weblex</dc:creator>
  <cp:lastModifiedBy>Antohi Maria</cp:lastModifiedBy>
  <cp:revision>9</cp:revision>
  <cp:lastPrinted>2025-06-30T07:01:00Z</cp:lastPrinted>
  <dcterms:created xsi:type="dcterms:W3CDTF">2025-07-14T05:54:00Z</dcterms:created>
  <dcterms:modified xsi:type="dcterms:W3CDTF">2025-07-18T05:02:00Z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2023-07-26T00:00:00Z</vt:filetime>
  </property>
</Properties>
</file>