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6873" w:firstLine="1101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47.453384pt;width:55.5pt;height:37.5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229"/>
                    <w:ind w:left="23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SV-15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Anexa nr. 59</w:t>
      </w:r>
      <w:r>
        <w:rPr>
          <w:spacing w:val="-57"/>
        </w:rPr>
        <w:t> </w:t>
      </w:r>
      <w:r>
        <w:rPr/>
        <w:t>la Ordinul Ministerului</w:t>
      </w:r>
      <w:r>
        <w:rPr>
          <w:spacing w:val="-57"/>
        </w:rPr>
        <w:t> </w:t>
      </w:r>
      <w:r>
        <w:rPr/>
        <w:t>nr.</w:t>
      </w:r>
      <w:r>
        <w:rPr>
          <w:spacing w:val="-2"/>
        </w:rPr>
        <w:t> </w:t>
      </w:r>
      <w:r>
        <w:rPr/>
        <w:t>57 din</w:t>
      </w:r>
      <w:r>
        <w:rPr>
          <w:spacing w:val="-2"/>
        </w:rPr>
        <w:t> </w:t>
      </w:r>
      <w:r>
        <w:rPr/>
        <w:t>27.06.2023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Heading2"/>
        <w:spacing w:before="91"/>
        <w:ind w:right="1077"/>
        <w:jc w:val="center"/>
      </w:pPr>
      <w:r>
        <w:rPr/>
        <w:t>AGENŢIA</w:t>
      </w:r>
      <w:r>
        <w:rPr>
          <w:spacing w:val="-1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 SIGURANŢA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ind w:right="1074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2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+373-22-26-46-40,</w:t>
      </w:r>
      <w:r>
        <w:rPr>
          <w:spacing w:val="-2"/>
        </w:rPr>
        <w:t> </w:t>
      </w:r>
      <w:r>
        <w:rPr/>
        <w:t>fax</w:t>
      </w:r>
      <w:r>
        <w:rPr>
          <w:spacing w:val="-4"/>
        </w:rPr>
        <w:t> </w:t>
      </w:r>
      <w:r>
        <w:rPr/>
        <w:t>+373-22-26-46-40</w:t>
      </w:r>
    </w:p>
    <w:p>
      <w:pPr>
        <w:pStyle w:val="Heading2"/>
        <w:spacing w:before="39"/>
        <w:ind w:right="1075"/>
        <w:jc w:val="center"/>
      </w:pPr>
      <w:r>
        <w:rPr/>
        <w:t>E-mail:</w:t>
      </w:r>
      <w:r>
        <w:rPr>
          <w:spacing w:val="-4"/>
        </w:rPr>
        <w:t> </w:t>
      </w:r>
      <w:r>
        <w:rPr>
          <w:u w:val="thick"/>
        </w:rPr>
        <w:t>info@ansa.gov.md,</w:t>
      </w:r>
      <w:r>
        <w:rPr>
          <w:spacing w:val="-3"/>
          <w:u w:val="thick"/>
        </w:rPr>
        <w:t> </w:t>
      </w:r>
      <w:hyperlink r:id="rId5">
        <w:r>
          <w:rPr>
            <w:u w:val="thick"/>
          </w:rPr>
          <w:t>www.ansa.gov.md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tabs>
          <w:tab w:pos="3441" w:val="left" w:leader="none"/>
        </w:tabs>
        <w:spacing w:before="91"/>
        <w:ind w:left="0" w:right="1078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2"/>
        <w:spacing w:before="37"/>
        <w:ind w:right="1077"/>
        <w:jc w:val="center"/>
      </w:pPr>
      <w:r>
        <w:rPr/>
        <w:t>A</w:t>
      </w:r>
      <w:r>
        <w:rPr>
          <w:spacing w:val="-4"/>
        </w:rPr>
        <w:t> </w:t>
      </w:r>
      <w:r>
        <w:rPr/>
        <w:t>EXPLOATAȚIILOR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OVINE/CAPRINE</w:t>
      </w:r>
    </w:p>
    <w:p>
      <w:pPr>
        <w:spacing w:before="39"/>
        <w:ind w:left="0" w:right="1077" w:firstLine="0"/>
        <w:jc w:val="center"/>
        <w:rPr>
          <w:b/>
          <w:sz w:val="22"/>
        </w:rPr>
      </w:pPr>
      <w:r>
        <w:rPr>
          <w:b/>
          <w:sz w:val="22"/>
        </w:rPr>
        <w:t>(inclusiv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taberelor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vară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întrețin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astfel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animale)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tabs>
          <w:tab w:pos="9138" w:val="left" w:leader="none"/>
        </w:tabs>
        <w:spacing w:before="1"/>
        <w:ind w:left="218"/>
      </w:pPr>
      <w:r>
        <w:rPr/>
        <w:t>Denumirea</w:t>
      </w:r>
      <w:r>
        <w:rPr>
          <w:spacing w:val="-3"/>
        </w:rPr>
        <w:t> </w:t>
      </w:r>
      <w:r>
        <w:rPr/>
        <w:t>agentului</w:t>
      </w:r>
      <w:r>
        <w:rPr>
          <w:spacing w:val="-2"/>
        </w:rPr>
        <w:t> </w:t>
      </w:r>
      <w:r>
        <w:rPr/>
        <w:t>economic</w:t>
      </w:r>
      <w:r>
        <w:rPr>
          <w:u w:val="single"/>
        </w:rPr>
        <w:t> </w:t>
        <w:tab/>
      </w:r>
    </w:p>
    <w:p>
      <w:pPr>
        <w:pStyle w:val="BodyText"/>
        <w:rPr>
          <w:sz w:val="21"/>
        </w:rPr>
      </w:pPr>
      <w:r>
        <w:rPr/>
        <w:pict>
          <v:shape style="position:absolute;margin-left:70.919708pt;margin-top:14.286585pt;width:450.9pt;height:.1pt;mso-position-horizontal-relative:page;mso-position-vertical-relative:paragraph;z-index:-15728128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218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1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70.919708pt;margin-top:14.351385pt;width:445.45pt;height:.1pt;mso-position-horizontal-relative:page;mso-position-vertical-relative:paragraph;z-index:-15727616;mso-wrap-distance-left:0;mso-wrap-distance-right:0" coordorigin="1418,287" coordsize="8909,0" path="m1418,287l10327,28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708pt;margin-top:28.871344pt;width:450.9pt;height:.1pt;mso-position-horizontal-relative:page;mso-position-vertical-relative:paragraph;z-index:-15727104;mso-wrap-distance-left:0;mso-wrap-distance-right:0" coordorigin="1418,577" coordsize="9018,0" path="m1418,577l10436,57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"/>
        <w:ind w:left="218"/>
      </w:pPr>
      <w:r>
        <w:rPr/>
        <w:t>Reprezentantul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din</w:t>
      </w:r>
      <w:r>
        <w:rPr>
          <w:spacing w:val="-1"/>
        </w:rPr>
        <w:t> </w:t>
      </w:r>
      <w:r>
        <w:rPr/>
        <w:t>partea</w:t>
      </w:r>
    </w:p>
    <w:p>
      <w:pPr>
        <w:pStyle w:val="BodyText"/>
        <w:tabs>
          <w:tab w:pos="7109" w:val="left" w:leader="none"/>
        </w:tabs>
        <w:spacing w:before="37"/>
        <w:ind w:left="218"/>
      </w:pPr>
      <w:r>
        <w:rPr/>
        <w:t>unității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70.919708pt;margin-top:14.382782pt;width:450.9pt;height:.1pt;mso-position-horizontal-relative:page;mso-position-vertical-relative:paragraph;z-index:-15726592;mso-wrap-distance-left:0;mso-wrap-distance-right:0" coordorigin="1418,288" coordsize="9018,0" path="m1418,288l10436,28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218"/>
      </w:pPr>
      <w:r>
        <w:rPr/>
        <w:t>Exploatația</w:t>
      </w:r>
      <w:r>
        <w:rPr>
          <w:spacing w:val="-4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4"/>
        </w:rPr>
        <w:t> </w:t>
      </w:r>
      <w:r>
        <w:rPr/>
        <w:t>(denumirea)</w:t>
      </w:r>
    </w:p>
    <w:p>
      <w:pPr>
        <w:pStyle w:val="BodyText"/>
        <w:rPr>
          <w:sz w:val="21"/>
        </w:rPr>
      </w:pPr>
      <w:r>
        <w:rPr/>
        <w:pict>
          <v:shape style="position:absolute;margin-left:70.919708pt;margin-top:14.29096pt;width:450.9pt;height:.1pt;mso-position-horizontal-relative:page;mso-position-vertical-relative:paragraph;z-index:-15726080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218"/>
      </w:pPr>
      <w:r>
        <w:rPr/>
        <w:t>Sediul</w:t>
      </w:r>
      <w:r>
        <w:rPr>
          <w:spacing w:val="-3"/>
        </w:rPr>
        <w:t> </w:t>
      </w:r>
      <w:r>
        <w:rPr/>
        <w:t>Exploatație</w:t>
      </w:r>
      <w:r>
        <w:rPr>
          <w:spacing w:val="-2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</w:p>
    <w:p>
      <w:pPr>
        <w:pStyle w:val="BodyText"/>
        <w:rPr>
          <w:sz w:val="21"/>
        </w:rPr>
      </w:pPr>
      <w:r>
        <w:rPr/>
        <w:pict>
          <v:shape style="position:absolute;margin-left:70.919708pt;margin-top:14.301386pt;width:450.9pt;height:.1pt;mso-position-horizontal-relative:page;mso-position-vertical-relative:paragraph;z-index:-15725568;mso-wrap-distance-left:0;mso-wrap-distance-right:0" coordorigin="1418,286" coordsize="9018,0" path="m1418,286l10436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218"/>
      </w:pPr>
      <w:r>
        <w:rPr/>
        <w:t>Nr.</w:t>
      </w:r>
      <w:r>
        <w:rPr>
          <w:spacing w:val="-1"/>
        </w:rPr>
        <w:t> </w:t>
      </w:r>
      <w:r>
        <w:rPr/>
        <w:t>autorizației</w:t>
      </w:r>
      <w:r>
        <w:rPr>
          <w:spacing w:val="-1"/>
        </w:rPr>
        <w:t> </w:t>
      </w:r>
      <w:r>
        <w:rPr/>
        <w:t>sanitare</w:t>
      </w:r>
      <w:r>
        <w:rPr>
          <w:spacing w:val="-1"/>
        </w:rPr>
        <w:t> </w:t>
      </w:r>
      <w:r>
        <w:rPr/>
        <w:t>veterinare</w:t>
      </w:r>
      <w:r>
        <w:rPr>
          <w:spacing w:val="-1"/>
        </w:rPr>
        <w:t> </w:t>
      </w:r>
      <w:r>
        <w:rPr/>
        <w:t>(sau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înregistrare</w:t>
      </w:r>
      <w:r>
        <w:rPr>
          <w:spacing w:val="-1"/>
        </w:rPr>
        <w:t> </w:t>
      </w:r>
      <w:r>
        <w:rPr/>
        <w:t>sanitară</w:t>
      </w:r>
      <w:r>
        <w:rPr>
          <w:spacing w:val="-2"/>
        </w:rPr>
        <w:t> </w:t>
      </w:r>
      <w:r>
        <w:rPr/>
        <w:t>veterinară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cazul</w:t>
      </w:r>
      <w:r>
        <w:rPr>
          <w:spacing w:val="-1"/>
        </w:rPr>
        <w:t> </w:t>
      </w:r>
      <w:r>
        <w:rPr/>
        <w:t>taberei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vară)</w:t>
      </w:r>
    </w:p>
    <w:p>
      <w:pPr>
        <w:pStyle w:val="BodyText"/>
        <w:tabs>
          <w:tab w:pos="1978" w:val="left" w:leader="none"/>
          <w:tab w:pos="9187" w:val="left" w:leader="none"/>
        </w:tabs>
        <w:spacing w:before="37"/>
        <w:ind w:left="218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9"/>
        <w:ind w:left="218"/>
      </w:pPr>
      <w:r>
        <w:rPr/>
        <w:t>Codul</w:t>
      </w:r>
      <w:r>
        <w:rPr>
          <w:spacing w:val="-2"/>
        </w:rPr>
        <w:t> </w:t>
      </w:r>
      <w:r>
        <w:rPr/>
        <w:t>exploatației</w:t>
      </w:r>
      <w:r>
        <w:rPr>
          <w:spacing w:val="-1"/>
        </w:rPr>
        <w:t> </w:t>
      </w:r>
      <w:r>
        <w:rPr/>
        <w:t>(SIA</w:t>
      </w:r>
      <w:r>
        <w:rPr>
          <w:spacing w:val="-1"/>
        </w:rPr>
        <w:t> </w:t>
      </w:r>
      <w:r>
        <w:rPr/>
        <w:t>RSA)</w:t>
      </w:r>
    </w:p>
    <w:p>
      <w:pPr>
        <w:pStyle w:val="BodyText"/>
        <w:rPr>
          <w:sz w:val="21"/>
        </w:rPr>
      </w:pPr>
      <w:r>
        <w:rPr/>
        <w:pict>
          <v:shape style="position:absolute;margin-left:70.919708pt;margin-top:14.303784pt;width:439.95pt;height:.1pt;mso-position-horizontal-relative:page;mso-position-vertical-relative:paragraph;z-index:-15725056;mso-wrap-distance-left:0;mso-wrap-distance-right:0" coordorigin="1418,286" coordsize="8799,0" path="m1418,286l10217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47" w:val="left" w:leader="none"/>
        </w:tabs>
        <w:spacing w:line="276" w:lineRule="auto" w:before="9"/>
        <w:ind w:left="218" w:right="1334"/>
      </w:pPr>
      <w:r>
        <w:rPr/>
        <w:t>Numărul de animale în exploatație: - numărul de animale în exploatație, înregistrat în SIA „RSA” la</w:t>
      </w:r>
      <w:r>
        <w:rPr>
          <w:spacing w:val="1"/>
        </w:rPr>
        <w:t> </w:t>
      </w:r>
      <w:r>
        <w:rPr/>
        <w:t>data</w:t>
      </w:r>
      <w:r>
        <w:rPr>
          <w:spacing w:val="-4"/>
        </w:rPr>
        <w:t> </w:t>
      </w:r>
      <w:r>
        <w:rPr/>
        <w:t>controlului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Numărul</w:t>
      </w:r>
      <w:r>
        <w:rPr>
          <w:spacing w:val="-1"/>
        </w:rPr>
        <w:t> </w:t>
      </w:r>
      <w:r>
        <w:rPr/>
        <w:t>total de animale,</w:t>
      </w:r>
      <w:r>
        <w:rPr>
          <w:spacing w:val="-1"/>
        </w:rPr>
        <w:t> </w:t>
      </w:r>
      <w:r>
        <w:rPr/>
        <w:t>aflate de facto în</w:t>
      </w:r>
      <w:r>
        <w:rPr>
          <w:spacing w:val="-1"/>
        </w:rPr>
        <w:t> </w:t>
      </w:r>
      <w:r>
        <w:rPr/>
        <w:t>exploatație la data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70.919708pt;margin-top:12.411814pt;width:159.550pt;height:.1pt;mso-position-horizontal-relative:page;mso-position-vertical-relative:paragraph;z-index:-15724544;mso-wrap-distance-left:0;mso-wrap-distance-right:0" coordorigin="1418,248" coordsize="3191,0" path="m1418,248l4609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218"/>
      </w:pPr>
      <w:r>
        <w:rPr/>
        <w:t>Capacitatea maximă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exploatației</w:t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70.919708pt;margin-top:14.284381pt;width:450.9pt;height:.1pt;mso-position-horizontal-relative:page;mso-position-vertical-relative:paragraph;z-index:-15724032;mso-wrap-distance-left:0;mso-wrap-distance-right:0" coordorigin="1418,286" coordsize="9018,0" path="m1418,286l10436,286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0"/>
        <w:ind w:left="218"/>
      </w:pPr>
      <w:r>
        <w:rPr/>
        <w:t>Exploatația</w:t>
      </w:r>
      <w:r>
        <w:rPr>
          <w:spacing w:val="4"/>
        </w:rPr>
        <w:t> </w:t>
      </w:r>
      <w:r>
        <w:rPr/>
        <w:t>este</w:t>
      </w:r>
      <w:r>
        <w:rPr>
          <w:spacing w:val="5"/>
        </w:rPr>
        <w:t> </w:t>
      </w:r>
      <w:r>
        <w:rPr/>
        <w:t>funcțională:</w:t>
      </w:r>
      <w:r>
        <w:rPr>
          <w:spacing w:val="4"/>
        </w:rPr>
        <w:t> </w:t>
      </w:r>
      <w:r>
        <w:rPr/>
        <w:t>□</w:t>
      </w:r>
      <w:r>
        <w:rPr>
          <w:spacing w:val="5"/>
        </w:rPr>
        <w:t> </w:t>
      </w:r>
      <w:r>
        <w:rPr/>
        <w:t>pe</w:t>
      </w:r>
      <w:r>
        <w:rPr>
          <w:spacing w:val="2"/>
        </w:rPr>
        <w:t> </w:t>
      </w:r>
      <w:r>
        <w:rPr/>
        <w:t>toată</w:t>
      </w:r>
      <w:r>
        <w:rPr>
          <w:spacing w:val="6"/>
        </w:rPr>
        <w:t> </w:t>
      </w:r>
      <w:r>
        <w:rPr/>
        <w:t>perioada</w:t>
      </w:r>
      <w:r>
        <w:rPr>
          <w:spacing w:val="5"/>
        </w:rPr>
        <w:t> </w:t>
      </w:r>
      <w:r>
        <w:rPr/>
        <w:t>anului</w:t>
      </w:r>
      <w:r>
        <w:rPr>
          <w:spacing w:val="4"/>
        </w:rPr>
        <w:t> </w:t>
      </w:r>
      <w:r>
        <w:rPr/>
        <w:t>sau</w:t>
      </w:r>
      <w:r>
        <w:rPr>
          <w:spacing w:val="5"/>
        </w:rPr>
        <w:t> </w:t>
      </w:r>
      <w:r>
        <w:rPr/>
        <w:t>□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activitate</w:t>
      </w:r>
      <w:r>
        <w:rPr>
          <w:spacing w:val="3"/>
        </w:rPr>
        <w:t> </w:t>
      </w:r>
      <w:r>
        <w:rPr/>
        <w:t>sezonieră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586" w:val="left" w:leader="none"/>
        </w:tabs>
        <w:spacing w:line="240" w:lineRule="auto" w:before="0" w:after="40"/>
        <w:ind w:left="58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-1"/>
        </w:rPr>
        <w:t> </w:t>
      </w:r>
      <w:r>
        <w:rPr/>
        <w:t>supusă</w:t>
      </w:r>
      <w:r>
        <w:rPr>
          <w:spacing w:val="-1"/>
        </w:rPr>
        <w:t> </w:t>
      </w:r>
      <w:r>
        <w:rPr/>
        <w:t>controlului</w:t>
      </w:r>
      <w:r>
        <w:rPr>
          <w:spacing w:val="-2"/>
        </w:rPr>
        <w:t> </w:t>
      </w:r>
      <w:r>
        <w:rPr/>
        <w:t>necesare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riscurilor: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1688"/>
        <w:gridCol w:w="1689"/>
        <w:gridCol w:w="1406"/>
        <w:gridCol w:w="2676"/>
      </w:tblGrid>
      <w:tr>
        <w:trPr>
          <w:trHeight w:val="233" w:hRule="atLeast"/>
        </w:trPr>
        <w:tc>
          <w:tcPr>
            <w:tcW w:w="267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Informația</w:t>
            </w:r>
          </w:p>
        </w:tc>
        <w:tc>
          <w:tcPr>
            <w:tcW w:w="267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7" w:hRule="atLeast"/>
        </w:trPr>
        <w:tc>
          <w:tcPr>
            <w:tcW w:w="2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Criteriul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370" w:right="359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Informația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curentă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anterioară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controlului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risc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ind w:left="394" w:right="150" w:hanging="218"/>
              <w:rPr>
                <w:b/>
                <w:sz w:val="20"/>
              </w:rPr>
            </w:pPr>
            <w:r>
              <w:rPr>
                <w:b/>
                <w:sz w:val="20"/>
              </w:rPr>
              <w:t>este valabilă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și după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</w:p>
          <w:p>
            <w:pPr>
              <w:pStyle w:val="TableParagraph"/>
              <w:spacing w:line="230" w:lineRule="exact"/>
              <w:ind w:left="328" w:right="244" w:hanging="57"/>
              <w:rPr>
                <w:i/>
                <w:sz w:val="20"/>
              </w:rPr>
            </w:pPr>
            <w:r>
              <w:rPr>
                <w:i/>
                <w:sz w:val="20"/>
              </w:rPr>
              <w:t>(se bifează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dacă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este</w:t>
            </w:r>
          </w:p>
        </w:tc>
        <w:tc>
          <w:tcPr>
            <w:tcW w:w="26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Informația revizuită și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gradului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risc</w:t>
            </w:r>
          </w:p>
          <w:p>
            <w:pPr>
              <w:pStyle w:val="TableParagraph"/>
              <w:ind w:left="296" w:right="28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(se completează dacă este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cazul)</w:t>
            </w:r>
          </w:p>
        </w:tc>
      </w:tr>
      <w:tr>
        <w:trPr>
          <w:trHeight w:val="227" w:hRule="atLeast"/>
        </w:trPr>
        <w:tc>
          <w:tcPr>
            <w:tcW w:w="26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215" w:right="2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cazul)</w:t>
            </w:r>
          </w:p>
        </w:tc>
        <w:tc>
          <w:tcPr>
            <w:tcW w:w="26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920" w:bottom="280" w:left="1200" w:right="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1688"/>
        <w:gridCol w:w="1689"/>
        <w:gridCol w:w="1406"/>
        <w:gridCol w:w="2676"/>
      </w:tblGrid>
      <w:tr>
        <w:trPr>
          <w:trHeight w:val="506" w:hRule="atLeast"/>
        </w:trPr>
        <w:tc>
          <w:tcPr>
            <w:tcW w:w="2676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Respectarea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106"/>
              <w:rPr>
                <w:sz w:val="22"/>
              </w:rPr>
            </w:pPr>
            <w:r>
              <w:rPr>
                <w:sz w:val="22"/>
              </w:rPr>
              <w:t>biosecuritate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2676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</w:t>
            </w:r>
          </w:p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(exploatație)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6" w:hRule="atLeast"/>
        </w:trPr>
        <w:tc>
          <w:tcPr>
            <w:tcW w:w="2676" w:type="dxa"/>
          </w:tcPr>
          <w:p>
            <w:pPr>
              <w:pStyle w:val="TableParagraph"/>
              <w:ind w:left="106" w:right="310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 şi cu prescripțiile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Agenției, 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4" w:lineRule="exact" w:before="0" w:after="40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408"/>
        <w:gridCol w:w="441"/>
        <w:gridCol w:w="775"/>
        <w:gridCol w:w="2201"/>
        <w:gridCol w:w="349"/>
      </w:tblGrid>
      <w:tr>
        <w:trPr>
          <w:trHeight w:val="252" w:hRule="atLeast"/>
        </w:trPr>
        <w:tc>
          <w:tcPr>
            <w:tcW w:w="62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Nr./o</w:t>
            </w:r>
          </w:p>
        </w:tc>
        <w:tc>
          <w:tcPr>
            <w:tcW w:w="333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1212" w:right="12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91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24" w:type="dxa"/>
            <w:gridSpan w:val="3"/>
            <w:shd w:val="clear" w:color="auto" w:fill="D9D9D9"/>
          </w:tcPr>
          <w:p>
            <w:pPr>
              <w:pStyle w:val="TableParagraph"/>
              <w:spacing w:line="233" w:lineRule="exact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201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ind w:left="566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349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5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873" w:hRule="atLeast"/>
        </w:trPr>
        <w:tc>
          <w:tcPr>
            <w:tcW w:w="62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41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775" w:type="dxa"/>
            <w:shd w:val="clear" w:color="auto" w:fill="D9D9D9"/>
          </w:tcPr>
          <w:p>
            <w:pPr>
              <w:pStyle w:val="TableParagraph"/>
              <w:spacing w:before="56"/>
              <w:ind w:left="145" w:right="130" w:firstLine="1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10053" w:type="dxa"/>
            <w:gridSpan w:val="8"/>
          </w:tcPr>
          <w:p>
            <w:pPr>
              <w:pStyle w:val="TableParagraph"/>
              <w:spacing w:line="233" w:lineRule="exact"/>
              <w:ind w:left="1855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înregistrarea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ovinelor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caprinelor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7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949" w:val="left" w:leader="none"/>
                <w:tab w:pos="1162" w:val="left" w:leader="none"/>
                <w:tab w:pos="1696" w:val="left" w:leader="none"/>
                <w:tab w:pos="2032" w:val="left" w:leader="none"/>
                <w:tab w:pos="2777" w:val="left" w:leader="none"/>
                <w:tab w:pos="3080" w:val="left" w:leader="none"/>
              </w:tabs>
              <w:ind w:left="69" w:right="56"/>
              <w:rPr>
                <w:sz w:val="20"/>
              </w:rPr>
            </w:pPr>
            <w:r>
              <w:rPr>
                <w:sz w:val="20"/>
              </w:rPr>
              <w:t>Unitatea</w:t>
              <w:tab/>
              <w:t>supusă</w:t>
              <w:tab/>
              <w:t>controlului</w:t>
              <w:tab/>
            </w:r>
            <w:r>
              <w:rPr>
                <w:spacing w:val="-1"/>
                <w:sz w:val="20"/>
              </w:rPr>
              <w:t>deține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autorizație</w:t>
              <w:tab/>
              <w:tab/>
              <w:t>sanitară</w:t>
              <w:tab/>
              <w:t>veterinară</w:t>
              <w:tab/>
            </w:r>
            <w:r>
              <w:rPr>
                <w:spacing w:val="-3"/>
                <w:sz w:val="20"/>
              </w:rPr>
              <w:t>de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funcționare valabilă (înregistrată sanitar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 cazul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taberei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vară)?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(1)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62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Exploatația este înregistrată în Sistemul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Informațional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(SIA RSA)?</w:t>
            </w:r>
          </w:p>
        </w:tc>
        <w:tc>
          <w:tcPr>
            <w:tcW w:w="1917" w:type="dxa"/>
          </w:tcPr>
          <w:p>
            <w:pPr>
              <w:pStyle w:val="TableParagraph"/>
              <w:spacing w:line="254" w:lineRule="exact"/>
              <w:ind w:left="69" w:right="326"/>
              <w:rPr>
                <w:sz w:val="22"/>
              </w:rPr>
            </w:pPr>
            <w:r>
              <w:rPr>
                <w:sz w:val="22"/>
              </w:rPr>
              <w:t>Pct.15,pct.16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nr.1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HG.828/2022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917" w:hRule="atLeast"/>
        </w:trPr>
        <w:tc>
          <w:tcPr>
            <w:tcW w:w="625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041" w:val="left" w:leader="none"/>
                <w:tab w:pos="2934" w:val="left" w:leader="none"/>
              </w:tabs>
              <w:ind w:left="69" w:right="55"/>
              <w:rPr>
                <w:sz w:val="20"/>
              </w:rPr>
            </w:pPr>
            <w:r>
              <w:rPr>
                <w:sz w:val="20"/>
              </w:rPr>
              <w:t>Toate</w:t>
              <w:tab/>
              <w:t>ovinele/caprinele</w:t>
              <w:tab/>
            </w:r>
            <w:r>
              <w:rPr>
                <w:spacing w:val="-1"/>
                <w:sz w:val="20"/>
              </w:rPr>
              <w:t>sunt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identificate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prezentate/declarate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spre</w:t>
            </w:r>
          </w:p>
          <w:p>
            <w:pPr>
              <w:pStyle w:val="TableParagraph"/>
              <w:spacing w:line="230" w:lineRule="exact"/>
              <w:ind w:left="69" w:right="55"/>
              <w:rPr>
                <w:sz w:val="20"/>
              </w:rPr>
            </w:pPr>
            <w:r>
              <w:rPr>
                <w:sz w:val="20"/>
              </w:rPr>
              <w:t>înregistrare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termen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zile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naștere?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(1)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alin.</w:t>
            </w: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231/2006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6" w:hRule="atLeast"/>
        </w:trPr>
        <w:tc>
          <w:tcPr>
            <w:tcW w:w="625" w:type="dxa"/>
          </w:tcPr>
          <w:p>
            <w:pPr>
              <w:pStyle w:val="TableParagraph"/>
              <w:spacing w:before="213"/>
              <w:ind w:left="2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041" w:val="left" w:leader="none"/>
                <w:tab w:pos="2934" w:val="left" w:leader="none"/>
              </w:tabs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Toate</w:t>
              <w:tab/>
              <w:t>ovinele/caprinele</w:t>
              <w:tab/>
              <w:t>sunt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identificate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crotaliilor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auriculare?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(5)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lit.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c)</w:t>
            </w:r>
          </w:p>
          <w:p>
            <w:pPr>
              <w:pStyle w:val="TableParagraph"/>
              <w:spacing w:line="230" w:lineRule="exact"/>
              <w:ind w:left="69" w:right="57"/>
              <w:rPr>
                <w:sz w:val="20"/>
              </w:rPr>
            </w:pPr>
            <w:r>
              <w:rPr>
                <w:sz w:val="20"/>
              </w:rPr>
              <w:t>și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(4)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231/2006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625" w:type="dxa"/>
          </w:tcPr>
          <w:p>
            <w:pPr>
              <w:pStyle w:val="TableParagraph"/>
              <w:spacing w:before="215"/>
              <w:ind w:left="2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6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asigură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respectarea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interdicției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animalele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părăsească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exploatația</w:t>
            </w:r>
          </w:p>
          <w:p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fără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identificate?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(5)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231/2006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4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Toate ovinele/caprinele din exploatație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 înregistrate în Registrul de stat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271"/>
              <w:rPr>
                <w:sz w:val="20"/>
              </w:rPr>
            </w:pPr>
            <w:r>
              <w:rPr>
                <w:sz w:val="20"/>
              </w:rPr>
              <w:t>Art. 5 alin. (1) 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231/2006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 w:right="4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nr.1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nr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828/2022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Proprietarul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exploatației/deținătorul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notificat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medicul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veterinar</w:t>
            </w:r>
          </w:p>
          <w:p>
            <w:pPr>
              <w:pStyle w:val="TableParagraph"/>
              <w:tabs>
                <w:tab w:pos="787" w:val="left" w:leader="none"/>
                <w:tab w:pos="1517" w:val="left" w:leader="none"/>
                <w:tab w:pos="2269" w:val="left" w:leader="none"/>
                <w:tab w:pos="3077" w:val="left" w:leader="none"/>
              </w:tabs>
              <w:spacing w:line="230" w:lineRule="exact"/>
              <w:ind w:left="69" w:right="57"/>
              <w:rPr>
                <w:sz w:val="20"/>
              </w:rPr>
            </w:pPr>
            <w:r>
              <w:rPr>
                <w:sz w:val="20"/>
              </w:rPr>
              <w:t>oficial</w:t>
              <w:tab/>
              <w:t>despre</w:t>
              <w:tab/>
              <w:t>fiecare</w:t>
              <w:tab/>
              <w:t>intenție</w:t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mișcare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exploatație?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1687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Secțiunea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3-a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  <w:tab/>
            </w:r>
            <w:r>
              <w:rPr>
                <w:spacing w:val="-2"/>
                <w:sz w:val="22"/>
              </w:rPr>
              <w:t>la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HG.828/2022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041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Proprietarul exploataţiei/deținătorul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 a declarat, în termenul legal,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moartea,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dispariţia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sacrificarea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753" w:val="left" w:leader="none"/>
                <w:tab w:pos="1565" w:val="left" w:leader="none"/>
              </w:tabs>
              <w:spacing w:line="276" w:lineRule="auto"/>
              <w:ind w:left="69" w:right="58"/>
              <w:rPr>
                <w:sz w:val="22"/>
              </w:rPr>
            </w:pPr>
            <w:r>
              <w:rPr>
                <w:sz w:val="22"/>
              </w:rPr>
              <w:t>Art.7</w:t>
              <w:tab/>
              <w:t>alin(2)</w:t>
              <w:tab/>
            </w:r>
            <w:r>
              <w:rPr>
                <w:spacing w:val="-2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nr.231/2006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395" w:hRule="atLeast"/>
        </w:trPr>
        <w:tc>
          <w:tcPr>
            <w:tcW w:w="10053" w:type="dxa"/>
            <w:gridSpan w:val="8"/>
          </w:tcPr>
          <w:p>
            <w:pPr>
              <w:pStyle w:val="TableParagraph"/>
              <w:spacing w:before="83"/>
              <w:ind w:left="2269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Cerințe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sănătatea,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protecția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bunăstarea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animalelor</w:t>
            </w:r>
          </w:p>
        </w:tc>
      </w:tr>
      <w:tr>
        <w:trPr>
          <w:trHeight w:val="2054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Asistenţa sanitară veterinară se acordă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către un medic veterinar, atestat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condițiile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legii,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angajat/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contractat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pentru prestare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servicii în vederea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asigurării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asistenței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veterinare?</w:t>
            </w:r>
          </w:p>
        </w:tc>
        <w:tc>
          <w:tcPr>
            <w:tcW w:w="1917" w:type="dxa"/>
          </w:tcPr>
          <w:p>
            <w:pPr>
              <w:pStyle w:val="TableParagraph"/>
              <w:spacing w:line="276" w:lineRule="auto"/>
              <w:ind w:left="69" w:right="56"/>
              <w:rPr>
                <w:sz w:val="22"/>
              </w:rPr>
            </w:pPr>
            <w:r>
              <w:rPr>
                <w:sz w:val="22"/>
              </w:rPr>
              <w:t>Art.18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Pct. 4 subpct. 2)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spacing w:before="100"/>
              <w:ind w:left="170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132" w:val="left" w:leader="none"/>
                <w:tab w:pos="1661" w:val="left" w:leader="none"/>
                <w:tab w:pos="2448" w:val="left" w:leader="none"/>
                <w:tab w:pos="2799" w:val="left" w:leader="none"/>
              </w:tabs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Personalul</w:t>
              <w:tab/>
              <w:t>este</w:t>
              <w:tab/>
              <w:t>instruit</w:t>
              <w:tab/>
              <w:t>și</w:t>
              <w:tab/>
              <w:t>există</w:t>
            </w:r>
          </w:p>
          <w:p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documente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confirmă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instruirea?</w:t>
            </w:r>
          </w:p>
        </w:tc>
        <w:tc>
          <w:tcPr>
            <w:tcW w:w="1917" w:type="dxa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 8 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before="112"/>
              <w:ind w:left="58" w:right="4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000" w:bottom="280" w:left="1200" w:right="12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399"/>
        <w:gridCol w:w="451"/>
        <w:gridCol w:w="776"/>
        <w:gridCol w:w="2202"/>
        <w:gridCol w:w="350"/>
      </w:tblGrid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spacing w:before="94"/>
              <w:ind w:left="170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201" w:val="left" w:leader="none"/>
                <w:tab w:pos="1756" w:val="left" w:leader="none"/>
                <w:tab w:pos="2932" w:val="left" w:leader="none"/>
              </w:tabs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Animalele</w:t>
              <w:tab/>
              <w:t>din</w:t>
              <w:tab/>
              <w:t>exploatație</w:t>
              <w:tab/>
              <w:t>sunt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inspectate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puțin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zi?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663" w:val="left" w:leader="none"/>
                <w:tab w:pos="1052" w:val="left" w:leader="none"/>
                <w:tab w:pos="1629" w:val="left" w:leader="none"/>
              </w:tabs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  <w:tab/>
              <w:t>9</w:t>
              <w:tab/>
              <w:t>HG</w:t>
              <w:tab/>
              <w:t>nr.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0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89" w:hRule="atLeast"/>
        </w:trPr>
        <w:tc>
          <w:tcPr>
            <w:tcW w:w="625" w:type="dxa"/>
          </w:tcPr>
          <w:p>
            <w:pPr>
              <w:pStyle w:val="TableParagraph"/>
              <w:spacing w:before="209"/>
              <w:ind w:left="170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337" w:type="dxa"/>
          </w:tcPr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bolnave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sau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rănite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sunt</w:t>
            </w:r>
          </w:p>
          <w:p>
            <w:pPr>
              <w:pStyle w:val="TableParagraph"/>
              <w:spacing w:line="230" w:lineRule="atLeast"/>
              <w:ind w:left="69" w:right="45"/>
              <w:rPr>
                <w:sz w:val="20"/>
              </w:rPr>
            </w:pPr>
            <w:r>
              <w:rPr>
                <w:sz w:val="20"/>
              </w:rPr>
              <w:t>supuse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tratamente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îngrijiri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adecvate?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631" w:val="left" w:leader="none"/>
                <w:tab w:pos="1086" w:val="left" w:leader="none"/>
                <w:tab w:pos="1630" w:val="left" w:leader="none"/>
              </w:tabs>
              <w:ind w:left="69" w:right="56"/>
              <w:rPr>
                <w:sz w:val="20"/>
              </w:rPr>
            </w:pPr>
            <w:r>
              <w:rPr>
                <w:sz w:val="20"/>
              </w:rPr>
              <w:t>Pct.</w:t>
              <w:tab/>
              <w:t>11</w:t>
              <w:tab/>
              <w:t>HG</w:t>
              <w:tab/>
            </w:r>
            <w:r>
              <w:rPr>
                <w:spacing w:val="-1"/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spacing w:before="94"/>
              <w:ind w:left="170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337" w:type="dxa"/>
          </w:tcPr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locuri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izolare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animalelor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bolnave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rănite?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631" w:val="left" w:leader="none"/>
                <w:tab w:pos="1086" w:val="left" w:leader="none"/>
                <w:tab w:pos="1630" w:val="left" w:leader="none"/>
              </w:tabs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  <w:tab/>
              <w:t>11</w:t>
              <w:tab/>
              <w:t>HG</w:t>
              <w:tab/>
              <w:t>nr.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0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spacing w:before="94"/>
              <w:ind w:left="170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337" w:type="dxa"/>
          </w:tcPr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ține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evidența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moarte,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găsite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fiecare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inspecție?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679" w:val="left" w:leader="none"/>
                <w:tab w:pos="1182" w:val="left" w:leader="none"/>
                <w:tab w:pos="1630" w:val="left" w:leader="none"/>
              </w:tabs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  <w:tab/>
              <w:t>12</w:t>
              <w:tab/>
              <w:t>G</w:t>
              <w:tab/>
              <w:t>nr.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04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anunțată,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fără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întârziere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(maxim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24 ore), subdiviziunea teritorială 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siguranța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alimentelor,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cazurile</w:t>
            </w:r>
          </w:p>
          <w:p>
            <w:pPr>
              <w:pStyle w:val="TableParagraph"/>
              <w:spacing w:line="230" w:lineRule="exact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suspiciunile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oficial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notificabile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creșterea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mortalității?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96"/>
              <w:rPr>
                <w:sz w:val="20"/>
              </w:rPr>
            </w:pPr>
            <w:r>
              <w:rPr>
                <w:sz w:val="20"/>
              </w:rPr>
              <w:t>Art. 17 alin. (1) lit. c)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221/2007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625" w:type="dxa"/>
          </w:tcPr>
          <w:p>
            <w:pPr>
              <w:pStyle w:val="TableParagraph"/>
              <w:spacing w:before="208"/>
              <w:ind w:left="170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Toate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animalele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suficient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spațiu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odihnească,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ridice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poziție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patrupedă?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14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În cazul în care animalele sunt ţinute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legate ori închis în mod continuu sau cu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regularitate,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acestora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s-a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rezervat</w:t>
            </w:r>
          </w:p>
          <w:p>
            <w:pPr>
              <w:pStyle w:val="TableParagraph"/>
              <w:spacing w:line="230" w:lineRule="exact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spaţiu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suficient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satisfacerea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nevoilor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fiziologice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etologice?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15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8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ţinut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legat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ori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închis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mod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continuu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cu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regularitate,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aduce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vătămarea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295"/>
              <w:rPr>
                <w:sz w:val="20"/>
              </w:rPr>
            </w:pPr>
            <w:r>
              <w:rPr>
                <w:sz w:val="20"/>
              </w:rPr>
              <w:t>Pct. 14 și 15 la HG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ind w:left="170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783" w:val="left" w:leader="none"/>
                <w:tab w:pos="3135" w:val="left" w:leader="none"/>
              </w:tabs>
              <w:ind w:left="69" w:right="54"/>
              <w:jc w:val="both"/>
              <w:rPr>
                <w:sz w:val="20"/>
              </w:rPr>
            </w:pPr>
            <w:r>
              <w:rPr>
                <w:sz w:val="20"/>
              </w:rPr>
              <w:t>Materialele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construcţia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adăposturilor,</w:t>
              <w:tab/>
              <w:t>ţarcurilor</w:t>
              <w:tab/>
            </w:r>
            <w:r>
              <w:rPr>
                <w:spacing w:val="-2"/>
                <w:sz w:val="20"/>
              </w:rPr>
              <w:t>şi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echipamentelor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veni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inofensive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şi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bună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curăţare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dezinfectare?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16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6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Adăposturile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întreţinute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astfel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încât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evitate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marginile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ascuţite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porţiunile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relief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pot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cauza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rănirea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17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spacing w:before="94"/>
              <w:ind w:left="170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337" w:type="dxa"/>
          </w:tcPr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obiecte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pot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prezenta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risc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sănătatea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animală?</w:t>
            </w:r>
          </w:p>
        </w:tc>
        <w:tc>
          <w:tcPr>
            <w:tcW w:w="1917" w:type="dxa"/>
          </w:tcPr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 16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04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Circulaţia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aerului,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nivelul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pulbere,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temperatura,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umiditatea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aerului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concentraţia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menţinută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limite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sunt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dăunătoare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18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5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ind w:left="170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Lumina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naturală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suficientă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răspunde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nevoilor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fiziologice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etologice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prevăzut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iluminare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artificială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adecvat?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19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ţinute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adăposturi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protejate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împotriva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intemperiilor,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pradă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riscurilor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sănătatea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20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5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Echipamentele mecanice sau automate,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indispensabile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sănătății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bunăstării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ovinelor/caprinelor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exploatație,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inspectează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cel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puţin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o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dată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21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4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adăpostul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dotat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ventilație artificială, există un sistem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rezervă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(de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înlocuire)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adecvat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asigurarea 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circulației  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suficiente 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22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000" w:bottom="280" w:left="1200" w:right="12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399"/>
        <w:gridCol w:w="451"/>
        <w:gridCol w:w="776"/>
        <w:gridCol w:w="2202"/>
        <w:gridCol w:w="350"/>
      </w:tblGrid>
      <w:tr>
        <w:trPr>
          <w:trHeight w:val="460" w:hRule="atLeast"/>
        </w:trPr>
        <w:tc>
          <w:tcPr>
            <w:tcW w:w="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37" w:type="dxa"/>
          </w:tcPr>
          <w:p>
            <w:pPr>
              <w:pStyle w:val="TableParagraph"/>
              <w:tabs>
                <w:tab w:pos="846" w:val="left" w:leader="none"/>
                <w:tab w:pos="1223" w:val="left" w:leader="none"/>
                <w:tab w:pos="1712" w:val="left" w:leader="none"/>
                <w:tab w:pos="2122" w:val="left" w:leader="none"/>
                <w:tab w:pos="3180" w:val="left" w:leader="none"/>
              </w:tabs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aerului</w:t>
              <w:tab/>
              <w:t>în</w:t>
              <w:tab/>
              <w:t>caz</w:t>
              <w:tab/>
              <w:t>de</w:t>
              <w:tab/>
              <w:t>defecțiune</w:t>
              <w:tab/>
              <w:t>a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sistemului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principal?</w:t>
            </w:r>
          </w:p>
        </w:tc>
        <w:tc>
          <w:tcPr>
            <w:tcW w:w="19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974" w:val="left" w:leader="none"/>
                <w:tab w:pos="2246" w:val="left" w:leader="none"/>
              </w:tabs>
              <w:ind w:left="69" w:right="55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alarmă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funcțional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pentru</w:t>
              <w:tab/>
              <w:t>avertizarea</w:t>
              <w:tab/>
            </w:r>
            <w:r>
              <w:rPr>
                <w:spacing w:val="-1"/>
                <w:sz w:val="20"/>
              </w:rPr>
              <w:t>defecţiunilor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sistemului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ventilație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artificială?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Sistemul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alarmă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periodic?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22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asigură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respectarea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interdicție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practica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metode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creştere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naturală</w:t>
            </w:r>
          </w:p>
          <w:p>
            <w:pPr>
              <w:pStyle w:val="TableParagraph"/>
              <w:tabs>
                <w:tab w:pos="557" w:val="left" w:leader="none"/>
                <w:tab w:pos="1593" w:val="left" w:leader="none"/>
                <w:tab w:pos="2146" w:val="left" w:leader="none"/>
                <w:tab w:pos="2533" w:val="left" w:leader="none"/>
              </w:tabs>
              <w:spacing w:line="230" w:lineRule="exact"/>
              <w:ind w:left="69" w:right="57"/>
              <w:rPr>
                <w:sz w:val="20"/>
              </w:rPr>
            </w:pPr>
            <w:r>
              <w:rPr>
                <w:sz w:val="20"/>
              </w:rPr>
              <w:t>sau</w:t>
              <w:tab/>
              <w:t>artificială,</w:t>
              <w:tab/>
              <w:t>care</w:t>
              <w:tab/>
              <w:t>să</w:t>
              <w:tab/>
            </w:r>
            <w:r>
              <w:rPr>
                <w:spacing w:val="-1"/>
                <w:sz w:val="20"/>
              </w:rPr>
              <w:t>provoace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suferinţe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vătămări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29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37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acțiunilor de supraveghere, prevenire și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control al bolilor la animale, al celor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transmisibile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om,</w:t>
            </w:r>
          </w:p>
          <w:p>
            <w:pPr>
              <w:pStyle w:val="TableParagraph"/>
              <w:spacing w:line="230" w:lineRule="atLeast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protecția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protecția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mediului?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85"/>
              <w:rPr>
                <w:sz w:val="20"/>
              </w:rPr>
            </w:pPr>
            <w:r>
              <w:rPr>
                <w:sz w:val="20"/>
              </w:rPr>
              <w:t>Art. 17 alin. (1) lit. o)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221/2007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84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În exploatația supusă controlului există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atestă sau certifică starea de sănătate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produselor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materialului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germinativ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origine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supuse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supravegherii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controlului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sanitar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85"/>
              <w:rPr>
                <w:sz w:val="20"/>
              </w:rPr>
            </w:pPr>
            <w:r>
              <w:rPr>
                <w:sz w:val="20"/>
              </w:rPr>
              <w:t>Art. 17 alin. (1) lit. p)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221/2007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10057" w:type="dxa"/>
            <w:gridSpan w:val="8"/>
          </w:tcPr>
          <w:p>
            <w:pPr>
              <w:pStyle w:val="TableParagraph"/>
              <w:spacing w:line="210" w:lineRule="exact"/>
              <w:ind w:left="3241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Cerințe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hrana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animale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primesc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hrană completă,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fiind administrată în cantităţi suficiente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menţine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într-o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stare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fiziologică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normală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sănătate?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23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459" w:hRule="atLeast"/>
        </w:trPr>
        <w:tc>
          <w:tcPr>
            <w:tcW w:w="625" w:type="dxa"/>
          </w:tcPr>
          <w:p>
            <w:pPr>
              <w:pStyle w:val="TableParagraph"/>
              <w:spacing w:before="93"/>
              <w:ind w:left="170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337" w:type="dxa"/>
          </w:tcPr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hrănite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intervale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timp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adecvate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nevoilor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fiziologice?</w:t>
            </w:r>
          </w:p>
        </w:tc>
        <w:tc>
          <w:tcPr>
            <w:tcW w:w="1917" w:type="dxa"/>
          </w:tcPr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Pct. 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04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Animalele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cantitate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suficientă de apă sau au alte posibilități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mijloace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a-și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satisface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nevoia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lichide?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25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Instalaţiile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alimentare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adăpare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concepute,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instalate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astfel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încât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limiteze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riscurile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contaminare a hranei şi apei, precum 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efectele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negative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rivalității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dintre</w:t>
            </w:r>
          </w:p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26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 w:right="251"/>
              <w:rPr>
                <w:sz w:val="20"/>
              </w:rPr>
            </w:pPr>
            <w:r>
              <w:rPr>
                <w:sz w:val="20"/>
              </w:rPr>
              <w:t>Pct. 107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53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Se respectă restricția de a nu administra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ovinelor/caprinelor nici un fel de alte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substanțe,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excepția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celor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administrate în scopuri terapeutice 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profilactice ori în scopul tratamentului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zootehnic,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decât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s-a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demonstrat,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studii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științifice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experiența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dobândită,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efectul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substanței respective nu este dăunător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sănătatea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bunăstarea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656"/>
              <w:rPr>
                <w:sz w:val="20"/>
              </w:rPr>
            </w:pPr>
            <w:r>
              <w:rPr>
                <w:sz w:val="20"/>
              </w:rPr>
              <w:t>Pct. 27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8"/>
              <w:ind w:left="55" w:right="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969" w:val="left" w:leader="none"/>
                <w:tab w:pos="1168" w:val="left" w:leader="none"/>
                <w:tab w:pos="1856" w:val="left" w:leader="none"/>
                <w:tab w:pos="1934" w:val="left" w:leader="none"/>
                <w:tab w:pos="2367" w:val="left" w:leader="none"/>
                <w:tab w:pos="2611" w:val="left" w:leader="none"/>
                <w:tab w:pos="2755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Furajele</w:t>
              <w:tab/>
              <w:t>utilizate</w:t>
              <w:tab/>
            </w:r>
            <w:r>
              <w:rPr>
                <w:spacing w:val="-1"/>
                <w:sz w:val="20"/>
              </w:rPr>
              <w:t>pentru</w:t>
              <w:tab/>
            </w:r>
            <w:r>
              <w:rPr>
                <w:sz w:val="20"/>
              </w:rPr>
              <w:t>hrănirea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animalelor</w:t>
              <w:tab/>
              <w:tab/>
              <w:t>provin</w:t>
              <w:tab/>
              <w:tab/>
              <w:t>de</w:t>
              <w:tab/>
              <w:t>la</w:t>
              <w:tab/>
              <w:tab/>
            </w:r>
            <w:r>
              <w:rPr>
                <w:spacing w:val="-1"/>
                <w:sz w:val="20"/>
              </w:rPr>
              <w:t>unități</w:t>
            </w:r>
          </w:p>
          <w:p>
            <w:pPr>
              <w:pStyle w:val="TableParagraph"/>
              <w:spacing w:line="23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autorizate/înregistrate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conformitate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 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221/2007?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z w:val="20"/>
              </w:rPr>
              <w:t>Pct. 78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Produsele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biocide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curățarea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dezinfectarea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spațiilor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echipamentului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conformitate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instrucțiunile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depozitate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departe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hrana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animale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spațiile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hrănire?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z w:val="20"/>
              </w:rPr>
              <w:t>Pct. 98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 w:line="219" w:lineRule="exact"/>
        <w:jc w:val="center"/>
        <w:rPr>
          <w:sz w:val="20"/>
        </w:rPr>
        <w:sectPr>
          <w:pgSz w:w="11910" w:h="16840"/>
          <w:pgMar w:top="1000" w:bottom="280" w:left="1200" w:right="12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399"/>
        <w:gridCol w:w="451"/>
        <w:gridCol w:w="281"/>
        <w:gridCol w:w="532"/>
        <w:gridCol w:w="2165"/>
        <w:gridCol w:w="350"/>
      </w:tblGrid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Hrana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depozitată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separat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produsele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biocide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produse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interzise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hrana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pentru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animale?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251"/>
              <w:rPr>
                <w:sz w:val="20"/>
              </w:rPr>
            </w:pPr>
            <w:r>
              <w:rPr>
                <w:sz w:val="20"/>
              </w:rPr>
              <w:t>Pct. 102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20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15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ind w:left="170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combatere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dăunătorilor,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scopul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reduce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posibilitatea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contaminare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și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așternuturilor?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z w:val="20"/>
              </w:rPr>
              <w:t>Pct. 99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20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19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Zonele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depozitare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containerele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curățate</w:t>
            </w:r>
          </w:p>
          <w:p>
            <w:pPr>
              <w:pStyle w:val="TableParagraph"/>
              <w:spacing w:line="230" w:lineRule="exact"/>
              <w:ind w:left="69" w:right="54"/>
              <w:rPr>
                <w:sz w:val="20"/>
              </w:rPr>
            </w:pPr>
            <w:r>
              <w:rPr>
                <w:sz w:val="20"/>
              </w:rPr>
              <w:t>periodic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prevenirea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contaminării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încrucișate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nedorite?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251"/>
              <w:rPr>
                <w:sz w:val="20"/>
              </w:rPr>
            </w:pPr>
            <w:r>
              <w:rPr>
                <w:sz w:val="20"/>
              </w:rPr>
              <w:t>Pct. 102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223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ind w:left="170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104"/>
              <w:rPr>
                <w:sz w:val="22"/>
              </w:rPr>
            </w:pPr>
            <w:r>
              <w:rPr>
                <w:sz w:val="22"/>
              </w:rPr>
              <w:t>Operatorul din domeniul 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animale implementează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de autocontrol al hranei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animale. Acesta prelevează probe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fiecare lot de produse 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cantități suficiente și le păstrează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scopul asigurării trasabilității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animale?</w:t>
            </w:r>
          </w:p>
        </w:tc>
        <w:tc>
          <w:tcPr>
            <w:tcW w:w="1917" w:type="dxa"/>
          </w:tcPr>
          <w:p>
            <w:pPr>
              <w:pStyle w:val="TableParagraph"/>
              <w:spacing w:before="219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Pct. 22, din anexa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5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ind w:left="170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Furajele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medicamentate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fără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adaos de medicamente, destinate unor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categorii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depozitate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așa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reduce</w:t>
            </w:r>
          </w:p>
          <w:p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riscul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hrănirii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nevizate?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20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9" w:hRule="atLeast"/>
        </w:trPr>
        <w:tc>
          <w:tcPr>
            <w:tcW w:w="625" w:type="dxa"/>
          </w:tcPr>
          <w:p>
            <w:pPr>
              <w:pStyle w:val="TableParagraph"/>
              <w:spacing w:before="208"/>
              <w:ind w:left="170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4"/>
              <w:rPr>
                <w:sz w:val="20"/>
              </w:rPr>
            </w:pPr>
            <w:r>
              <w:rPr>
                <w:sz w:val="20"/>
              </w:rPr>
              <w:t>Sistemul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distribuire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garantează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destinația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tocmai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acesteia?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625" w:type="dxa"/>
          </w:tcPr>
          <w:p>
            <w:pPr>
              <w:pStyle w:val="TableParagraph"/>
              <w:spacing w:before="209"/>
              <w:ind w:left="170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1202" w:val="left" w:leader="none"/>
                <w:tab w:pos="1811" w:val="left" w:leader="none"/>
                <w:tab w:pos="2921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Transportarea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hranei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animale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operează</w:t>
              <w:tab/>
              <w:t>cu</w:t>
              <w:tab/>
              <w:t>mijloace</w:t>
              <w:tab/>
            </w:r>
            <w:r>
              <w:rPr>
                <w:spacing w:val="-1"/>
                <w:sz w:val="20"/>
              </w:rPr>
              <w:t>auto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autorizate/înregistrate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sanitar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(2)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20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Vehiculele pentru transportarea hranei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 animale sunt curățate periodic în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când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la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distribuirea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furajelor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medicamentate?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920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adăpării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corespunde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cerințelor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utilizare?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251"/>
              <w:rPr>
                <w:sz w:val="20"/>
              </w:rPr>
            </w:pPr>
            <w:r>
              <w:rPr>
                <w:sz w:val="20"/>
              </w:rPr>
              <w:t>Pct. 106 din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910/2020</w:t>
            </w:r>
          </w:p>
          <w:p>
            <w:pPr>
              <w:pStyle w:val="TableParagraph"/>
              <w:spacing w:line="230" w:lineRule="exact"/>
              <w:ind w:left="69" w:right="656"/>
              <w:rPr>
                <w:sz w:val="20"/>
              </w:rPr>
            </w:pPr>
            <w:r>
              <w:rPr>
                <w:sz w:val="20"/>
              </w:rPr>
              <w:t>Pct. 25 HG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1275/2008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19" w:lineRule="exact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523" w:hRule="atLeast"/>
        </w:trPr>
        <w:tc>
          <w:tcPr>
            <w:tcW w:w="10057" w:type="dxa"/>
            <w:gridSpan w:val="9"/>
          </w:tcPr>
          <w:p>
            <w:pPr>
              <w:pStyle w:val="TableParagraph"/>
              <w:spacing w:before="139"/>
              <w:ind w:left="2391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Cerințe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privind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utilizarea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medicamentelor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veterinar</w:t>
            </w:r>
          </w:p>
        </w:tc>
      </w:tr>
      <w:tr>
        <w:trPr>
          <w:trHeight w:val="2261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ind w:left="170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14 din Ordinul ANSA nr.33/2021?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întocmit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păstrat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 cinci ani?</w:t>
            </w:r>
          </w:p>
        </w:tc>
        <w:tc>
          <w:tcPr>
            <w:tcW w:w="1917" w:type="dxa"/>
          </w:tcPr>
          <w:p>
            <w:pPr>
              <w:pStyle w:val="TableParagraph"/>
              <w:ind w:left="69" w:right="180"/>
              <w:rPr>
                <w:sz w:val="22"/>
              </w:rPr>
            </w:pPr>
            <w:r>
              <w:rPr>
                <w:sz w:val="22"/>
              </w:rPr>
              <w:t>Pct. 88 pct. (3)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69" w:right="126"/>
              <w:rPr>
                <w:sz w:val="22"/>
              </w:rPr>
            </w:pPr>
            <w:r>
              <w:rPr>
                <w:sz w:val="22"/>
              </w:rPr>
              <w:t>Ordinul ANSA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nr.33/2021,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Anexa.</w:t>
            </w:r>
          </w:p>
          <w:p>
            <w:pPr>
              <w:pStyle w:val="TableParagraph"/>
              <w:spacing w:line="250" w:lineRule="atLeast"/>
              <w:ind w:left="69" w:right="208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aprobarea unor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9" w:hRule="atLeast"/>
        </w:trPr>
        <w:tc>
          <w:tcPr>
            <w:tcW w:w="62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Medicamentele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achiziționate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distribuitori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autorizați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sanitar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farmacii</w:t>
            </w:r>
          </w:p>
          <w:p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veterinare?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86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21" w:hRule="atLeast"/>
        </w:trPr>
        <w:tc>
          <w:tcPr>
            <w:tcW w:w="62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Medicamentele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achiziționate în baza notei de comandă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semnate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medicul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angajat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contractat?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87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5" w:right="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000" w:bottom="280" w:left="1200" w:right="12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37"/>
        <w:gridCol w:w="1917"/>
        <w:gridCol w:w="399"/>
        <w:gridCol w:w="731"/>
        <w:gridCol w:w="568"/>
        <w:gridCol w:w="2128"/>
        <w:gridCol w:w="350"/>
      </w:tblGrid>
      <w:tr>
        <w:trPr>
          <w:trHeight w:val="690" w:hRule="atLeast"/>
        </w:trPr>
        <w:tc>
          <w:tcPr>
            <w:tcW w:w="625" w:type="dxa"/>
          </w:tcPr>
          <w:p>
            <w:pPr>
              <w:pStyle w:val="TableParagraph"/>
              <w:spacing w:before="209"/>
              <w:ind w:left="170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9"/>
              <w:rPr>
                <w:sz w:val="20"/>
              </w:rPr>
            </w:pPr>
            <w:r>
              <w:rPr>
                <w:sz w:val="20"/>
              </w:rPr>
              <w:t>Există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spațiu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separat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condiții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adecvate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păstrare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medicamentelor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919" w:hRule="atLeast"/>
        </w:trPr>
        <w:tc>
          <w:tcPr>
            <w:tcW w:w="625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Medicamentele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identificate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unitate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înregistrate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Registrul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medicamentelor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veterinar?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(1)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119/2018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137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3337" w:type="dxa"/>
          </w:tcPr>
          <w:p>
            <w:pPr>
              <w:pStyle w:val="TableParagraph"/>
              <w:tabs>
                <w:tab w:pos="2023" w:val="left" w:leader="none"/>
              </w:tabs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Documente care atestă proveniența 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calitatea</w:t>
              <w:tab/>
            </w:r>
            <w:r>
              <w:rPr>
                <w:spacing w:val="-1"/>
                <w:sz w:val="20"/>
              </w:rPr>
              <w:t>(conformitatea)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medicamentelor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(certificate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serie),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facturile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notele</w:t>
            </w:r>
          </w:p>
          <w:p>
            <w:pPr>
              <w:pStyle w:val="TableParagraph"/>
              <w:spacing w:line="230" w:lineRule="exact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comandă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păstrate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sediul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unității?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88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79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Furajele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medicamentate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exploatație sunt obținute exclusiv de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 producător sau distribuitor autorizat,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conform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prevederilor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Legii</w:t>
            </w:r>
          </w:p>
          <w:p>
            <w:pPr>
              <w:pStyle w:val="TableParagraph"/>
              <w:spacing w:line="230" w:lineRule="atLeast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nr. 221/2007 privind activitatea sanitară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veterinară?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alin.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(1)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Legea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221/2007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anexa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311/2012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688" w:hRule="atLeast"/>
        </w:trPr>
        <w:tc>
          <w:tcPr>
            <w:tcW w:w="625" w:type="dxa"/>
          </w:tcPr>
          <w:p>
            <w:pPr>
              <w:pStyle w:val="TableParagraph"/>
              <w:spacing w:before="208"/>
              <w:ind w:left="170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Produsele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biocide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aditivii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hrana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animalelor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sunt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utilizate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conform</w:t>
            </w:r>
          </w:p>
          <w:p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prospectului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instrucțiunilor?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82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344/2020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380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3337" w:type="dxa"/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administrare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medicamentelor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veterinar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unitatea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respectată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„Perioada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așteptare”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produsele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alimentare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origine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animală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generate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animalele</w:t>
            </w:r>
          </w:p>
          <w:p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această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unitate?</w:t>
            </w:r>
          </w:p>
        </w:tc>
        <w:tc>
          <w:tcPr>
            <w:tcW w:w="191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Pct.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HG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696/2020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52" w:hRule="atLeast"/>
        </w:trPr>
        <w:tc>
          <w:tcPr>
            <w:tcW w:w="5879" w:type="dxa"/>
            <w:gridSpan w:val="3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(PTP)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line="233" w:lineRule="exact"/>
              <w:ind w:left="95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488" w:val="left" w:leader="none"/>
        </w:tabs>
        <w:spacing w:line="244" w:lineRule="exact" w:before="0" w:after="40"/>
        <w:ind w:left="487" w:right="0" w:hanging="270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riscului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417"/>
        <w:gridCol w:w="1417"/>
        <w:gridCol w:w="1559"/>
        <w:gridCol w:w="1419"/>
        <w:gridCol w:w="1418"/>
        <w:gridCol w:w="1560"/>
      </w:tblGrid>
      <w:tr>
        <w:trPr>
          <w:trHeight w:val="377" w:hRule="atLeast"/>
        </w:trPr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ind w:left="140" w:right="130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  <w:p>
            <w:pPr>
              <w:pStyle w:val="TableParagraph"/>
              <w:ind w:left="113" w:right="10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 2)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165" w:right="153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298" w:right="2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24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conformare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</w:tr>
      <w:tr>
        <w:trPr>
          <w:trHeight w:val="495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8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  <w:p>
            <w:pPr>
              <w:pStyle w:val="TableParagraph"/>
              <w:spacing w:line="232" w:lineRule="exact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1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2" w:lineRule="exact"/>
              <w:ind w:left="92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2" w:lineRule="exact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230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(suma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punctajului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141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33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33" w:lineRule="exact"/>
              <w:ind w:left="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418" w:type="dxa"/>
          </w:tcPr>
          <w:p>
            <w:pPr>
              <w:pStyle w:val="TableParagraph"/>
              <w:spacing w:before="124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0" w:after="41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apreciere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2"/>
        <w:gridCol w:w="1983"/>
      </w:tblGrid>
      <w:tr>
        <w:trPr>
          <w:trHeight w:val="252" w:hRule="atLeast"/>
        </w:trPr>
        <w:tc>
          <w:tcPr>
            <w:tcW w:w="8222" w:type="dxa"/>
          </w:tcPr>
          <w:p>
            <w:pPr>
              <w:pStyle w:val="TableParagraph"/>
              <w:spacing w:line="233" w:lineRule="exact"/>
              <w:ind w:left="940" w:right="9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1983" w:type="dxa"/>
          </w:tcPr>
          <w:p>
            <w:pPr>
              <w:pStyle w:val="TableParagraph"/>
              <w:spacing w:line="233" w:lineRule="exact"/>
              <w:ind w:left="512" w:right="5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52" w:hRule="atLeast"/>
        </w:trPr>
        <w:tc>
          <w:tcPr>
            <w:tcW w:w="8222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983" w:type="dxa"/>
          </w:tcPr>
          <w:p>
            <w:pPr>
              <w:pStyle w:val="TableParagraph"/>
              <w:spacing w:line="233" w:lineRule="exact"/>
              <w:ind w:left="512" w:right="5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52" w:hRule="atLeast"/>
        </w:trPr>
        <w:tc>
          <w:tcPr>
            <w:tcW w:w="8222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983" w:type="dxa"/>
          </w:tcPr>
          <w:p>
            <w:pPr>
              <w:pStyle w:val="TableParagraph"/>
              <w:spacing w:line="233" w:lineRule="exact"/>
              <w:ind w:left="512" w:right="50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8222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983" w:type="dxa"/>
          </w:tcPr>
          <w:p>
            <w:pPr>
              <w:pStyle w:val="TableParagraph"/>
              <w:spacing w:line="234" w:lineRule="exact"/>
              <w:ind w:left="512" w:right="50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10" w:h="16840"/>
          <w:pgMar w:top="1000" w:bottom="280" w:left="1200" w:right="120"/>
        </w:sectPr>
      </w:pPr>
    </w:p>
    <w:p>
      <w:pPr>
        <w:pStyle w:val="Heading2"/>
        <w:numPr>
          <w:ilvl w:val="0"/>
          <w:numId w:val="1"/>
        </w:numPr>
        <w:tabs>
          <w:tab w:pos="659" w:val="left" w:leader="none"/>
        </w:tabs>
        <w:spacing w:line="240" w:lineRule="auto" w:before="71" w:after="0"/>
        <w:ind w:left="658" w:right="0" w:hanging="441"/>
        <w:jc w:val="left"/>
      </w:pPr>
      <w:r>
        <w:rPr/>
        <w:pict>
          <v:shape style="position:absolute;margin-left:70.920006pt;margin-top:18.439838pt;width:513pt;height:215.55pt;mso-position-horizontal-relative:page;mso-position-vertical-relative:paragraph;z-index:-1572352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50" w:lineRule="exact" w:before="0" w:after="0"/>
                    <w:ind w:left="604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119/2018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medicamentele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veterinar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221/2007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sanitară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veterinară.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231/2006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identificarea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înregistrarea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animalelor.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100" w:hanging="360"/>
                    <w:jc w:val="left"/>
                  </w:pPr>
                  <w:r>
                    <w:rPr/>
                    <w:t>Hotărâre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828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30.11.2022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procedurile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documentele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aferente Registrului de stat al animalelor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87" w:val="left" w:leader="none"/>
                    </w:tabs>
                    <w:spacing w:line="240" w:lineRule="auto" w:before="0" w:after="0"/>
                    <w:ind w:left="604" w:right="100" w:hanging="361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1275/2008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Normei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sanitare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veterinare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protecția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animalelor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fermă.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100" w:hanging="360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696/2020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dotarea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exploatarea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unităților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autorizate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pentru deținerea,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distribuția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eliberarea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100" w:hanging="360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311/2012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stabilire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condiţiilor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reglementare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preparării, introducerii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piaţă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şi utilizării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furajelor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 conținut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medicamentos.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101" w:hanging="360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910/2020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sanitare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veterinare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față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hrana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0" w:after="0"/>
                    <w:ind w:left="604" w:right="100" w:hanging="360"/>
                    <w:jc w:val="left"/>
                  </w:pPr>
                  <w:r>
                    <w:rPr/>
                    <w:t>Hotărârea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344/2020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punerea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dispoziție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piață și utilizarea produselor biocide.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5" w:val="left" w:leader="none"/>
                    </w:tabs>
                    <w:spacing w:line="240" w:lineRule="auto" w:before="1" w:after="0"/>
                    <w:ind w:left="604" w:right="0" w:hanging="361"/>
                    <w:jc w:val="left"/>
                  </w:pPr>
                  <w:r>
                    <w:rPr/>
                    <w:t>Ordinul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ANSA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nr.33/2021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modele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registre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Lista</w:t>
      </w:r>
      <w:r>
        <w:rPr>
          <w:spacing w:val="-2"/>
        </w:rPr>
        <w:t> </w:t>
      </w:r>
      <w:r>
        <w:rPr/>
        <w:t>actelor</w:t>
      </w:r>
      <w:r>
        <w:rPr>
          <w:spacing w:val="-1"/>
        </w:rPr>
        <w:t> </w:t>
      </w:r>
      <w:r>
        <w:rPr/>
        <w:t>normative</w:t>
      </w:r>
      <w:r>
        <w:rPr>
          <w:spacing w:val="-2"/>
        </w:rPr>
        <w:t> </w:t>
      </w:r>
      <w:r>
        <w:rPr/>
        <w:t>relevante:</w:t>
      </w:r>
    </w:p>
    <w:p>
      <w:pPr>
        <w:pStyle w:val="BodyText"/>
        <w:spacing w:before="5"/>
        <w:rPr>
          <w:b/>
          <w:sz w:val="11"/>
        </w:rPr>
      </w:pPr>
    </w:p>
    <w:p>
      <w:pPr>
        <w:tabs>
          <w:tab w:pos="5791" w:val="left" w:leader="none"/>
        </w:tabs>
        <w:spacing w:before="91"/>
        <w:ind w:left="21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2"/>
        <w:ind w:left="218"/>
      </w:pPr>
      <w:r>
        <w:rPr/>
        <w:t>Semnătura</w:t>
      </w:r>
      <w:r>
        <w:rPr>
          <w:spacing w:val="-3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prezenți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realizarea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919998pt;margin-top:12.37417pt;width:148.6pt;height:.1pt;mso-position-horizontal-relative:page;mso-position-vertical-relative:paragraph;z-index:-15723008;mso-wrap-distance-left:0;mso-wrap-distance-right:0" coordorigin="1418,247" coordsize="2972,0" path="m1418,247l4390,24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2.37417pt;width:99pt;height:.1pt;mso-position-horizontal-relative:page;mso-position-vertical-relative:paragraph;z-index:-15722496;mso-wrap-distance-left:0;mso-wrap-distance-right:0" coordorigin="5432,247" coordsize="1980,0" path="m5432,247l7412,24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93" w:val="left" w:leader="none"/>
        </w:tabs>
        <w:spacing w:line="225" w:lineRule="exact" w:before="0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spacing w:before="7"/>
        <w:rPr>
          <w:i/>
          <w:sz w:val="17"/>
        </w:rPr>
      </w:pPr>
      <w:r>
        <w:rPr/>
        <w:pict>
          <v:shape style="position:absolute;margin-left:70.921097pt;margin-top:12.32417pt;width:148.6pt;height:.1pt;mso-position-horizontal-relative:page;mso-position-vertical-relative:paragraph;z-index:-15721984;mso-wrap-distance-left:0;mso-wrap-distance-right:0" coordorigin="1418,246" coordsize="2972,0" path="m1418,246l4390,24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1216pt;margin-top:12.32417pt;width:99pt;height:.1pt;mso-position-horizontal-relative:page;mso-position-vertical-relative:paragraph;z-index:-15721472;mso-wrap-distance-left:0;mso-wrap-distance-right:0" coordorigin="5432,246" coordsize="1980,0" path="m5432,246l7412,24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93" w:val="left" w:leader="none"/>
        </w:tabs>
        <w:spacing w:line="225" w:lineRule="exact" w:before="0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</w:rPr>
      </w:pPr>
    </w:p>
    <w:p>
      <w:pPr>
        <w:pStyle w:val="Heading1"/>
        <w:spacing w:before="90"/>
        <w:ind w:left="6794" w:firstLine="1180"/>
        <w:jc w:val="both"/>
      </w:pPr>
      <w:r>
        <w:rPr/>
        <w:pict>
          <v:shape style="position:absolute;margin-left:85.5pt;margin-top:48.343426pt;width:55.5pt;height:37.6pt;mso-position-horizontal-relative:page;mso-position-vertical-relative:paragraph;z-index:-1572096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b/>
                      <w:sz w:val="20"/>
                    </w:rPr>
                  </w:pPr>
                </w:p>
                <w:p>
                  <w:pPr>
                    <w:spacing w:before="0"/>
                    <w:ind w:left="25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SV-16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Anexa nr. 60</w:t>
      </w:r>
      <w:r>
        <w:rPr>
          <w:spacing w:val="-57"/>
        </w:rPr>
        <w:t> </w:t>
      </w:r>
      <w:r>
        <w:rPr/>
        <w:t>la Ordinul Ministerului</w:t>
      </w:r>
      <w:r>
        <w:rPr>
          <w:spacing w:val="1"/>
        </w:rPr>
        <w:t> </w:t>
      </w:r>
      <w:r>
        <w:rPr/>
        <w:t>nr.</w:t>
      </w:r>
      <w:r>
        <w:rPr>
          <w:spacing w:val="52"/>
        </w:rPr>
        <w:t> </w:t>
      </w:r>
      <w:r>
        <w:rPr/>
        <w:t>din</w:t>
      </w:r>
      <w:r>
        <w:rPr>
          <w:spacing w:val="53"/>
          <w:u w:val="single"/>
        </w:rPr>
        <w:t> </w:t>
      </w:r>
      <w:r>
        <w:rPr/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Heading2"/>
        <w:spacing w:before="90"/>
        <w:ind w:left="1507"/>
      </w:pPr>
      <w:r>
        <w:rPr/>
        <w:t>AGENŢIA</w:t>
      </w:r>
      <w:r>
        <w:rPr>
          <w:spacing w:val="-1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 SIGURANŢA</w:t>
      </w:r>
      <w:r>
        <w:rPr>
          <w:spacing w:val="-3"/>
        </w:rPr>
        <w:t> </w:t>
      </w:r>
      <w:r>
        <w:rPr/>
        <w:t>ALIMENTELOR</w:t>
      </w:r>
    </w:p>
    <w:sectPr>
      <w:pgSz w:w="11910" w:h="16840"/>
      <w:pgMar w:top="920" w:bottom="280" w:left="12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4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2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9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5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20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."/>
      <w:lvlJc w:val="left"/>
      <w:pPr>
        <w:ind w:left="585" w:hanging="36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80" w:hanging="3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0" w:hanging="3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81" w:hanging="3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81" w:hanging="3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82" w:hanging="3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82" w:hanging="3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83" w:hanging="3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83" w:hanging="367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232" w:right="129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572" w:hanging="35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2024-09-11T11:15:02Z</dcterms:created>
  <dcterms:modified xsi:type="dcterms:W3CDTF">2024-09-11T11:15:02Z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