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CA900" w14:textId="77777777" w:rsidR="00A45EFD" w:rsidRPr="00E75821" w:rsidRDefault="00A45EFD" w:rsidP="00A45EFD">
      <w:pPr>
        <w:autoSpaceDE w:val="0"/>
        <w:autoSpaceDN w:val="0"/>
        <w:adjustRightInd w:val="0"/>
        <w:spacing w:after="0" w:line="240" w:lineRule="auto"/>
      </w:pPr>
    </w:p>
    <w:p w14:paraId="2D4A190A" w14:textId="77777777" w:rsidR="00A45EFD" w:rsidRPr="00E75821" w:rsidRDefault="00A45EFD" w:rsidP="00A45EFD">
      <w:pPr>
        <w:shd w:val="clear" w:color="auto" w:fill="FFFFFF"/>
        <w:spacing w:after="0" w:line="240" w:lineRule="auto"/>
        <w:jc w:val="right"/>
        <w:rPr>
          <w:rFonts w:ascii="Times New Roman" w:eastAsia="SimSun" w:hAnsi="Times New Roman"/>
          <w:b/>
          <w:lang w:eastAsia="zh-CN"/>
        </w:rPr>
      </w:pPr>
    </w:p>
    <w:tbl>
      <w:tblPr>
        <w:tblStyle w:val="TableGrid1"/>
        <w:tblpPr w:leftFromText="180" w:rightFromText="180" w:vertAnchor="text" w:horzAnchor="margin" w:tblpY="58"/>
        <w:tblW w:w="0" w:type="auto"/>
        <w:tblLook w:val="04A0" w:firstRow="1" w:lastRow="0" w:firstColumn="1" w:lastColumn="0" w:noHBand="0" w:noVBand="1"/>
      </w:tblPr>
      <w:tblGrid>
        <w:gridCol w:w="1271"/>
      </w:tblGrid>
      <w:tr w:rsidR="00A45EFD" w:rsidRPr="00185705" w14:paraId="53622CBC" w14:textId="77777777" w:rsidTr="00185705">
        <w:trPr>
          <w:trHeight w:val="841"/>
        </w:trPr>
        <w:tc>
          <w:tcPr>
            <w:tcW w:w="1271" w:type="dxa"/>
            <w:vAlign w:val="center"/>
          </w:tcPr>
          <w:p w14:paraId="00EB066D" w14:textId="77777777" w:rsidR="00A45EFD" w:rsidRPr="00185705" w:rsidRDefault="00A45EFD" w:rsidP="00A45EFD">
            <w:pPr>
              <w:shd w:val="clear" w:color="auto" w:fill="FFFFFF"/>
              <w:spacing w:after="0" w:line="240" w:lineRule="auto"/>
              <w:jc w:val="center"/>
              <w:rPr>
                <w:rFonts w:ascii="Times New Roman" w:eastAsia="SimSun" w:hAnsi="Times New Roman"/>
                <w:b/>
                <w:sz w:val="32"/>
                <w:szCs w:val="32"/>
                <w:lang w:eastAsia="zh-CN"/>
              </w:rPr>
            </w:pPr>
            <w:bookmarkStart w:id="0" w:name="_Hlk129685576"/>
            <w:r w:rsidRPr="00185705">
              <w:rPr>
                <w:rFonts w:ascii="Times New Roman" w:eastAsia="SimSun" w:hAnsi="Times New Roman"/>
                <w:b/>
                <w:sz w:val="32"/>
                <w:szCs w:val="32"/>
                <w:lang w:eastAsia="zh-CN"/>
              </w:rPr>
              <w:t>SA-25</w:t>
            </w:r>
          </w:p>
        </w:tc>
      </w:tr>
    </w:tbl>
    <w:bookmarkEnd w:id="0"/>
    <w:p w14:paraId="0EAF6B8E" w14:textId="77777777" w:rsidR="00A45EFD" w:rsidRPr="00E75821" w:rsidRDefault="00A45EFD" w:rsidP="00A45EFD">
      <w:pPr>
        <w:shd w:val="clear" w:color="auto" w:fill="FFFFFF"/>
        <w:spacing w:after="0" w:line="240" w:lineRule="auto"/>
        <w:jc w:val="right"/>
        <w:rPr>
          <w:rFonts w:ascii="Times New Roman" w:eastAsia="SimSun" w:hAnsi="Times New Roman"/>
          <w:b/>
          <w:lang w:eastAsia="zh-CN"/>
        </w:rPr>
      </w:pPr>
      <w:r w:rsidRPr="00E75821">
        <w:rPr>
          <w:rFonts w:ascii="Times New Roman" w:eastAsia="SimSun" w:hAnsi="Times New Roman"/>
          <w:b/>
          <w:lang w:eastAsia="zh-CN"/>
        </w:rPr>
        <w:t>Anexa nr. 25</w:t>
      </w:r>
    </w:p>
    <w:p w14:paraId="7ABDCEAB" w14:textId="77777777" w:rsidR="00A45EFD" w:rsidRPr="00E75821" w:rsidRDefault="00A45EFD" w:rsidP="00A45EFD">
      <w:pPr>
        <w:shd w:val="clear" w:color="auto" w:fill="FFFFFF"/>
        <w:spacing w:after="0" w:line="240" w:lineRule="auto"/>
        <w:jc w:val="right"/>
        <w:rPr>
          <w:rFonts w:ascii="Times New Roman" w:eastAsia="SimSun" w:hAnsi="Times New Roman"/>
          <w:b/>
          <w:lang w:eastAsia="zh-CN"/>
        </w:rPr>
      </w:pPr>
      <w:r w:rsidRPr="00E75821">
        <w:rPr>
          <w:rFonts w:ascii="Times New Roman" w:eastAsia="SimSun" w:hAnsi="Times New Roman"/>
          <w:b/>
          <w:lang w:eastAsia="zh-CN"/>
        </w:rPr>
        <w:t>la Ordinul Ministerului</w:t>
      </w:r>
    </w:p>
    <w:p w14:paraId="5EAE7D24" w14:textId="5672EEDA" w:rsidR="00A45EFD" w:rsidRPr="00E75821" w:rsidRDefault="00A45EFD" w:rsidP="00A45EFD">
      <w:pPr>
        <w:shd w:val="clear" w:color="auto" w:fill="FFFFFF"/>
        <w:spacing w:after="0" w:line="240" w:lineRule="auto"/>
        <w:jc w:val="right"/>
        <w:rPr>
          <w:rFonts w:ascii="Times New Roman" w:eastAsia="SimSun" w:hAnsi="Times New Roman"/>
          <w:b/>
          <w:lang w:eastAsia="zh-CN"/>
        </w:rPr>
      </w:pPr>
      <w:r w:rsidRPr="00E75821">
        <w:rPr>
          <w:rFonts w:ascii="Times New Roman" w:eastAsia="SimSun" w:hAnsi="Times New Roman"/>
          <w:b/>
          <w:lang w:eastAsia="zh-CN"/>
        </w:rPr>
        <w:t>nr.</w:t>
      </w:r>
      <w:r w:rsidR="00A27C86">
        <w:rPr>
          <w:rFonts w:ascii="Times New Roman" w:eastAsia="SimSun" w:hAnsi="Times New Roman"/>
          <w:b/>
          <w:lang w:eastAsia="zh-CN"/>
        </w:rPr>
        <w:t>75</w:t>
      </w:r>
      <w:r w:rsidRPr="00E75821">
        <w:rPr>
          <w:rFonts w:ascii="Times New Roman" w:eastAsia="SimSun" w:hAnsi="Times New Roman"/>
          <w:b/>
          <w:lang w:eastAsia="zh-CN"/>
        </w:rPr>
        <w:t xml:space="preserve"> din </w:t>
      </w:r>
      <w:r w:rsidR="0086677F">
        <w:rPr>
          <w:rFonts w:ascii="Times New Roman" w:eastAsia="SimSun" w:hAnsi="Times New Roman"/>
          <w:b/>
          <w:lang w:eastAsia="zh-CN"/>
        </w:rPr>
        <w:t>27.06.2023</w:t>
      </w:r>
    </w:p>
    <w:p w14:paraId="6703B434" w14:textId="77777777" w:rsidR="00A45EFD" w:rsidRDefault="00A45EFD" w:rsidP="00A45EFD">
      <w:pPr>
        <w:spacing w:after="0" w:line="240" w:lineRule="auto"/>
        <w:jc w:val="both"/>
        <w:rPr>
          <w:rFonts w:ascii="Times New Roman" w:eastAsia="Calibri" w:hAnsi="Times New Roman"/>
        </w:rPr>
      </w:pPr>
    </w:p>
    <w:p w14:paraId="512E5D14" w14:textId="77777777" w:rsidR="00E75821" w:rsidRPr="00E75821" w:rsidRDefault="00E75821" w:rsidP="00A45EFD">
      <w:pPr>
        <w:spacing w:after="0" w:line="240" w:lineRule="auto"/>
        <w:jc w:val="both"/>
        <w:rPr>
          <w:rFonts w:ascii="Times New Roman" w:eastAsia="Calibri" w:hAnsi="Times New Roman"/>
        </w:rPr>
      </w:pPr>
    </w:p>
    <w:p w14:paraId="14251ED6" w14:textId="77777777" w:rsidR="00A45EFD" w:rsidRPr="00E75821" w:rsidRDefault="00A45EFD" w:rsidP="00A45EFD">
      <w:pPr>
        <w:shd w:val="clear" w:color="auto" w:fill="FFFFFF"/>
        <w:tabs>
          <w:tab w:val="left" w:pos="1527"/>
          <w:tab w:val="center" w:pos="4978"/>
        </w:tabs>
        <w:spacing w:after="0" w:line="240" w:lineRule="auto"/>
        <w:jc w:val="center"/>
        <w:rPr>
          <w:rFonts w:ascii="Times New Roman" w:hAnsi="Times New Roman"/>
          <w:b/>
          <w:lang w:bidi="en-US"/>
        </w:rPr>
      </w:pPr>
      <w:r w:rsidRPr="00E75821">
        <w:rPr>
          <w:rFonts w:ascii="Times New Roman" w:hAnsi="Times New Roman"/>
          <w:b/>
          <w:lang w:bidi="en-US"/>
        </w:rPr>
        <w:t>AGENŢIA NAŢIONALĂ PENTRU SIGURANŢA ALIMENTELOR</w:t>
      </w:r>
    </w:p>
    <w:p w14:paraId="6F1CB974" w14:textId="77777777" w:rsidR="00A45EFD" w:rsidRPr="00E75821" w:rsidRDefault="00A45EFD" w:rsidP="00A45EFD">
      <w:pPr>
        <w:spacing w:after="0" w:line="240" w:lineRule="auto"/>
        <w:jc w:val="center"/>
        <w:rPr>
          <w:rFonts w:ascii="Times New Roman" w:hAnsi="Times New Roman"/>
          <w:lang w:bidi="en-US"/>
        </w:rPr>
      </w:pPr>
      <w:r w:rsidRPr="00E75821">
        <w:rPr>
          <w:rFonts w:ascii="Times New Roman" w:hAnsi="Times New Roman"/>
          <w:lang w:bidi="en-US"/>
        </w:rPr>
        <w:t xml:space="preserve">MD-2009, mun. </w:t>
      </w:r>
      <w:proofErr w:type="spellStart"/>
      <w:r w:rsidRPr="00E75821">
        <w:rPr>
          <w:rFonts w:ascii="Times New Roman" w:hAnsi="Times New Roman"/>
          <w:lang w:bidi="en-US"/>
        </w:rPr>
        <w:t>Chişinău</w:t>
      </w:r>
      <w:proofErr w:type="spellEnd"/>
      <w:r w:rsidRPr="00E75821">
        <w:rPr>
          <w:rFonts w:ascii="Times New Roman" w:hAnsi="Times New Roman"/>
          <w:lang w:bidi="en-US"/>
        </w:rPr>
        <w:t>, str. M. Kogălniceanu, 63, tel. +373-22-26-46-40, fax +373-22-26-46-40</w:t>
      </w:r>
    </w:p>
    <w:p w14:paraId="3C037C72" w14:textId="77777777" w:rsidR="00A45EFD" w:rsidRPr="00E75821" w:rsidRDefault="00A45EFD" w:rsidP="00A45EFD">
      <w:pPr>
        <w:spacing w:after="0" w:line="240" w:lineRule="auto"/>
        <w:jc w:val="center"/>
        <w:rPr>
          <w:rFonts w:ascii="Times New Roman" w:hAnsi="Times New Roman"/>
          <w:lang w:bidi="en-US"/>
        </w:rPr>
      </w:pPr>
      <w:r w:rsidRPr="00E75821">
        <w:rPr>
          <w:rFonts w:ascii="Times New Roman" w:hAnsi="Times New Roman"/>
          <w:lang w:bidi="en-US"/>
        </w:rPr>
        <w:t xml:space="preserve">E-mail: </w:t>
      </w:r>
      <w:hyperlink r:id="rId10" w:history="1">
        <w:r w:rsidRPr="00E75821">
          <w:rPr>
            <w:rFonts w:ascii="Times New Roman" w:hAnsi="Times New Roman"/>
            <w:u w:val="single"/>
            <w:lang w:bidi="en-US"/>
          </w:rPr>
          <w:t>info@ansa.gov.md</w:t>
        </w:r>
      </w:hyperlink>
      <w:r w:rsidRPr="00E75821">
        <w:rPr>
          <w:rFonts w:ascii="Times New Roman" w:hAnsi="Times New Roman"/>
          <w:lang w:bidi="en-US"/>
        </w:rPr>
        <w:t xml:space="preserve"> , </w:t>
      </w:r>
      <w:hyperlink r:id="rId11" w:history="1">
        <w:r w:rsidRPr="00E75821">
          <w:rPr>
            <w:rFonts w:ascii="Times New Roman" w:hAnsi="Times New Roman"/>
            <w:bCs/>
            <w:lang w:bidi="en-US"/>
          </w:rPr>
          <w:t>www.ansa.gov.md</w:t>
        </w:r>
      </w:hyperlink>
    </w:p>
    <w:p w14:paraId="6CC9EB11" w14:textId="77777777" w:rsidR="00A45EFD" w:rsidRPr="00E75821" w:rsidRDefault="00A45EFD" w:rsidP="00A45EFD">
      <w:pPr>
        <w:spacing w:after="0" w:line="240" w:lineRule="auto"/>
        <w:rPr>
          <w:rFonts w:ascii="Times New Roman" w:hAnsi="Times New Roman"/>
          <w:lang w:bidi="en-US"/>
        </w:rPr>
      </w:pPr>
    </w:p>
    <w:p w14:paraId="194BDA39" w14:textId="77777777" w:rsidR="00A45EFD" w:rsidRPr="00E75821" w:rsidRDefault="00A45EFD" w:rsidP="00A45EFD">
      <w:pPr>
        <w:spacing w:after="0" w:line="240" w:lineRule="auto"/>
        <w:jc w:val="center"/>
        <w:rPr>
          <w:rFonts w:ascii="Times New Roman" w:hAnsi="Times New Roman"/>
          <w:b/>
          <w:lang w:bidi="en-US"/>
        </w:rPr>
      </w:pPr>
      <w:r w:rsidRPr="00E75821">
        <w:rPr>
          <w:rFonts w:ascii="Times New Roman" w:hAnsi="Times New Roman"/>
          <w:b/>
          <w:lang w:bidi="en-US"/>
        </w:rPr>
        <w:t xml:space="preserve">LISTĂ DE VERIFICARE </w:t>
      </w:r>
      <w:r w:rsidRPr="00E75821">
        <w:rPr>
          <w:rFonts w:ascii="Times New Roman" w:hAnsi="Times New Roman"/>
          <w:b/>
        </w:rPr>
        <w:t>Nr. _____</w:t>
      </w:r>
    </w:p>
    <w:p w14:paraId="0DFF77AE" w14:textId="77777777" w:rsidR="00A45EFD" w:rsidRPr="00E75821" w:rsidRDefault="00A45EFD" w:rsidP="00A45EFD">
      <w:pPr>
        <w:overflowPunct w:val="0"/>
        <w:autoSpaceDE w:val="0"/>
        <w:autoSpaceDN w:val="0"/>
        <w:adjustRightInd w:val="0"/>
        <w:spacing w:after="0" w:line="240" w:lineRule="auto"/>
        <w:jc w:val="center"/>
        <w:textAlignment w:val="baseline"/>
        <w:rPr>
          <w:rFonts w:ascii="Times New Roman" w:hAnsi="Times New Roman"/>
          <w:b/>
          <w:lang w:bidi="en-US"/>
        </w:rPr>
      </w:pPr>
      <w:r w:rsidRPr="00E75821">
        <w:rPr>
          <w:rFonts w:ascii="Times New Roman" w:hAnsi="Times New Roman"/>
          <w:b/>
          <w:lang w:bidi="en-US"/>
        </w:rPr>
        <w:t>PENTRU CONTROLUL DE STAT ȘI SUPRAVEGHEREA</w:t>
      </w:r>
    </w:p>
    <w:p w14:paraId="6DFD8E76" w14:textId="77777777" w:rsidR="00A45EFD" w:rsidRPr="00E75821" w:rsidRDefault="00A45EFD" w:rsidP="00A45EFD">
      <w:pPr>
        <w:overflowPunct w:val="0"/>
        <w:autoSpaceDE w:val="0"/>
        <w:autoSpaceDN w:val="0"/>
        <w:adjustRightInd w:val="0"/>
        <w:spacing w:after="0" w:line="240" w:lineRule="auto"/>
        <w:jc w:val="center"/>
        <w:textAlignment w:val="baseline"/>
        <w:rPr>
          <w:rFonts w:ascii="Times New Roman" w:eastAsia="Calibri" w:hAnsi="Times New Roman"/>
          <w:b/>
          <w:bCs/>
          <w:lang w:bidi="en-US"/>
        </w:rPr>
      </w:pPr>
      <w:r w:rsidRPr="00E75821">
        <w:rPr>
          <w:rFonts w:ascii="Times New Roman" w:eastAsia="Calibri" w:hAnsi="Times New Roman"/>
          <w:b/>
          <w:bCs/>
          <w:lang w:bidi="en-US"/>
        </w:rPr>
        <w:t>UNITĂȚILOR DE ALIMENTAȚIE PUBLICĂ DIN CADRUL INSTITUȚIILOR DE ÎNVĂȚĂM</w:t>
      </w:r>
      <w:r w:rsidRPr="00E75821">
        <w:rPr>
          <w:rFonts w:ascii="Times New Roman" w:hAnsi="Times New Roman"/>
          <w:lang w:bidi="en-US"/>
        </w:rPr>
        <w:t>Â</w:t>
      </w:r>
      <w:r w:rsidRPr="00E75821">
        <w:rPr>
          <w:rFonts w:ascii="Times New Roman" w:eastAsia="Calibri" w:hAnsi="Times New Roman"/>
          <w:b/>
          <w:bCs/>
          <w:lang w:bidi="en-US"/>
        </w:rPr>
        <w:t xml:space="preserve">NT </w:t>
      </w:r>
    </w:p>
    <w:p w14:paraId="1C9EFFD1" w14:textId="353C866B" w:rsidR="00A45EFD" w:rsidRPr="00E75821" w:rsidRDefault="00A45EFD" w:rsidP="00A45EFD">
      <w:pPr>
        <w:overflowPunct w:val="0"/>
        <w:autoSpaceDE w:val="0"/>
        <w:autoSpaceDN w:val="0"/>
        <w:adjustRightInd w:val="0"/>
        <w:spacing w:after="0" w:line="240" w:lineRule="auto"/>
        <w:jc w:val="center"/>
        <w:textAlignment w:val="baseline"/>
        <w:rPr>
          <w:rFonts w:ascii="Times New Roman" w:eastAsia="Calibri" w:hAnsi="Times New Roman"/>
          <w:b/>
          <w:bCs/>
          <w:lang w:bidi="en-US"/>
        </w:rPr>
      </w:pPr>
      <w:r w:rsidRPr="00E75821">
        <w:rPr>
          <w:rFonts w:ascii="Times New Roman" w:eastAsia="Calibri" w:hAnsi="Times New Roman"/>
          <w:b/>
          <w:bCs/>
          <w:lang w:bidi="en-US"/>
        </w:rPr>
        <w:t>(instituții preșcolare, școlare, tabere de odihnă și întremare a copiilor etc.)</w:t>
      </w:r>
    </w:p>
    <w:p w14:paraId="0DB3466D" w14:textId="77777777" w:rsidR="00A45EFD" w:rsidRPr="00E75821" w:rsidRDefault="00A45EFD" w:rsidP="00A45EFD">
      <w:pPr>
        <w:tabs>
          <w:tab w:val="left" w:pos="14580"/>
        </w:tabs>
        <w:spacing w:after="0" w:line="240" w:lineRule="auto"/>
        <w:jc w:val="both"/>
        <w:rPr>
          <w:rFonts w:ascii="Times New Roman" w:hAnsi="Times New Roman"/>
          <w:i/>
          <w:lang w:bidi="en-US"/>
        </w:rPr>
      </w:pPr>
    </w:p>
    <w:p w14:paraId="3B2D6A97" w14:textId="77777777" w:rsidR="00E75821" w:rsidRPr="00E75821" w:rsidRDefault="00E75821" w:rsidP="00E75821">
      <w:pPr>
        <w:widowControl w:val="0"/>
        <w:tabs>
          <w:tab w:val="left" w:pos="8789"/>
        </w:tabs>
        <w:autoSpaceDE w:val="0"/>
        <w:autoSpaceDN w:val="0"/>
        <w:spacing w:after="0" w:line="240" w:lineRule="auto"/>
        <w:jc w:val="center"/>
        <w:rPr>
          <w:rFonts w:ascii="Times New Roman" w:hAnsi="Times New Roman"/>
          <w:b/>
          <w:lang w:val="ro-RO"/>
        </w:rPr>
      </w:pPr>
    </w:p>
    <w:p w14:paraId="585EFD25" w14:textId="77777777" w:rsidR="00E75821" w:rsidRPr="00E75821" w:rsidRDefault="00E75821" w:rsidP="00E75821">
      <w:pPr>
        <w:widowControl w:val="0"/>
        <w:numPr>
          <w:ilvl w:val="0"/>
          <w:numId w:val="3"/>
        </w:numPr>
        <w:tabs>
          <w:tab w:val="left" w:pos="0"/>
        </w:tabs>
        <w:autoSpaceDE w:val="0"/>
        <w:autoSpaceDN w:val="0"/>
        <w:spacing w:after="0" w:line="240" w:lineRule="auto"/>
        <w:ind w:left="0" w:firstLine="0"/>
        <w:rPr>
          <w:rFonts w:ascii="Times New Roman" w:hAnsi="Times New Roman"/>
          <w:b/>
          <w:lang w:val="ro-RO"/>
        </w:rPr>
      </w:pPr>
      <w:r w:rsidRPr="00E75821">
        <w:rPr>
          <w:rFonts w:ascii="Times New Roman" w:hAnsi="Times New Roman"/>
          <w:b/>
          <w:lang w:val="ro-RO"/>
        </w:rPr>
        <w:t>Numele, prenumele și funcțiile inspectorilor care efectuează controlul:</w:t>
      </w:r>
    </w:p>
    <w:p w14:paraId="4F22498F"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b/>
          <w:lang w:val="ro-RO"/>
        </w:rPr>
      </w:pPr>
    </w:p>
    <w:p w14:paraId="716CD9F9" w14:textId="77777777" w:rsidR="00E75821" w:rsidRPr="00E75821" w:rsidRDefault="00E75821" w:rsidP="00E75821">
      <w:pPr>
        <w:widowControl w:val="0"/>
        <w:tabs>
          <w:tab w:val="left" w:pos="0"/>
          <w:tab w:val="left" w:pos="9637"/>
        </w:tabs>
        <w:autoSpaceDE w:val="0"/>
        <w:autoSpaceDN w:val="0"/>
        <w:spacing w:after="0" w:line="240" w:lineRule="auto"/>
        <w:rPr>
          <w:rFonts w:ascii="Times New Roman" w:hAnsi="Times New Roman"/>
          <w:b/>
          <w:lang w:val="ro-RO"/>
        </w:rPr>
      </w:pPr>
      <w:r w:rsidRPr="00E75821">
        <w:rPr>
          <w:rFonts w:ascii="Times New Roman" w:hAnsi="Times New Roman"/>
          <w:b/>
          <w:lang w:val="ro-RO"/>
        </w:rPr>
        <w:t>_____________________________________________________________________________________</w:t>
      </w:r>
    </w:p>
    <w:p w14:paraId="77F31C4A"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b/>
          <w:lang w:val="ro-RO"/>
        </w:rPr>
      </w:pPr>
    </w:p>
    <w:p w14:paraId="44914662"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b/>
          <w:lang w:val="ro-RO"/>
        </w:rPr>
      </w:pPr>
      <w:r w:rsidRPr="00E75821">
        <w:rPr>
          <w:rFonts w:ascii="Times New Roman" w:hAnsi="Times New Roman"/>
          <w:b/>
          <w:lang w:val="ro-RO"/>
        </w:rPr>
        <w:t>_____________________________________________________________________________________</w:t>
      </w:r>
    </w:p>
    <w:p w14:paraId="1445EF0D"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b/>
          <w:lang w:val="ro-RO"/>
        </w:rPr>
      </w:pPr>
    </w:p>
    <w:p w14:paraId="59F08A35" w14:textId="77777777" w:rsidR="00E75821" w:rsidRPr="00E75821" w:rsidRDefault="00E75821" w:rsidP="00E75821">
      <w:pPr>
        <w:widowControl w:val="0"/>
        <w:numPr>
          <w:ilvl w:val="0"/>
          <w:numId w:val="3"/>
        </w:numPr>
        <w:tabs>
          <w:tab w:val="left" w:pos="0"/>
        </w:tabs>
        <w:autoSpaceDE w:val="0"/>
        <w:autoSpaceDN w:val="0"/>
        <w:spacing w:after="0" w:line="240" w:lineRule="auto"/>
        <w:ind w:left="0" w:firstLine="0"/>
        <w:outlineLvl w:val="0"/>
        <w:rPr>
          <w:rFonts w:ascii="Times New Roman" w:hAnsi="Times New Roman"/>
          <w:b/>
          <w:bCs/>
          <w:lang w:val="ro-RO"/>
        </w:rPr>
      </w:pPr>
      <w:r w:rsidRPr="00E75821">
        <w:rPr>
          <w:rFonts w:ascii="Times New Roman" w:hAnsi="Times New Roman"/>
          <w:b/>
          <w:bCs/>
          <w:lang w:val="ro-RO"/>
        </w:rPr>
        <w:t>Persoana și obiectul supuse controlului:</w:t>
      </w:r>
    </w:p>
    <w:p w14:paraId="7BF2EDD7" w14:textId="77777777" w:rsidR="00E75821" w:rsidRPr="00E75821" w:rsidRDefault="00E75821" w:rsidP="00E75821">
      <w:pPr>
        <w:widowControl w:val="0"/>
        <w:tabs>
          <w:tab w:val="left" w:pos="0"/>
        </w:tabs>
        <w:autoSpaceDE w:val="0"/>
        <w:autoSpaceDN w:val="0"/>
        <w:spacing w:after="0" w:line="240" w:lineRule="auto"/>
        <w:outlineLvl w:val="0"/>
        <w:rPr>
          <w:rFonts w:ascii="Times New Roman" w:hAnsi="Times New Roman"/>
          <w:bCs/>
          <w:lang w:val="ro-RO"/>
        </w:rPr>
      </w:pPr>
      <w:r w:rsidRPr="00E75821">
        <w:rPr>
          <w:rFonts w:ascii="Times New Roman" w:hAnsi="Times New Roman"/>
          <w:bCs/>
          <w:lang w:val="ro-RO"/>
        </w:rPr>
        <w:t>Denumirea persoanei supuse controlului____________________________________________________</w:t>
      </w:r>
    </w:p>
    <w:p w14:paraId="319B4219" w14:textId="77777777" w:rsidR="00E75821" w:rsidRPr="00E75821" w:rsidRDefault="00E75821" w:rsidP="00E75821">
      <w:pPr>
        <w:widowControl w:val="0"/>
        <w:tabs>
          <w:tab w:val="left" w:pos="0"/>
        </w:tabs>
        <w:autoSpaceDE w:val="0"/>
        <w:autoSpaceDN w:val="0"/>
        <w:spacing w:after="0" w:line="240" w:lineRule="auto"/>
        <w:outlineLvl w:val="0"/>
        <w:rPr>
          <w:rFonts w:ascii="Times New Roman" w:hAnsi="Times New Roman"/>
          <w:bCs/>
          <w:lang w:val="ro-RO"/>
        </w:rPr>
      </w:pPr>
      <w:r w:rsidRPr="00E75821">
        <w:rPr>
          <w:rFonts w:ascii="Times New Roman" w:hAnsi="Times New Roman"/>
          <w:bCs/>
          <w:lang w:val="ro-RO"/>
        </w:rPr>
        <w:t>_____________________________________________________________________________________</w:t>
      </w:r>
    </w:p>
    <w:p w14:paraId="2C438FA0"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p>
    <w:p w14:paraId="36E9BF19" w14:textId="2C7D89F9" w:rsidR="00E75821" w:rsidRPr="00E75821" w:rsidRDefault="00E75821" w:rsidP="00E75821">
      <w:pPr>
        <w:widowControl w:val="0"/>
        <w:tabs>
          <w:tab w:val="left" w:pos="0"/>
          <w:tab w:val="left" w:pos="9902"/>
        </w:tabs>
        <w:autoSpaceDE w:val="0"/>
        <w:autoSpaceDN w:val="0"/>
        <w:spacing w:after="0" w:line="240" w:lineRule="auto"/>
        <w:rPr>
          <w:rFonts w:ascii="Times New Roman" w:hAnsi="Times New Roman"/>
          <w:lang w:val="ro-RO"/>
        </w:rPr>
      </w:pPr>
      <w:r w:rsidRPr="00E75821">
        <w:rPr>
          <w:rFonts w:ascii="Times New Roman" w:hAnsi="Times New Roman"/>
          <w:lang w:val="ro-RO"/>
        </w:rPr>
        <w:t>Sediul juridic___________________________________________________________________</w:t>
      </w:r>
      <w:r>
        <w:rPr>
          <w:rFonts w:ascii="Times New Roman" w:hAnsi="Times New Roman"/>
          <w:lang w:val="ro-RO"/>
        </w:rPr>
        <w:t>_______</w:t>
      </w:r>
    </w:p>
    <w:p w14:paraId="4054F0FB" w14:textId="0CDAB58D" w:rsidR="00E75821" w:rsidRPr="00E75821" w:rsidRDefault="00E75821" w:rsidP="00E75821">
      <w:pPr>
        <w:widowControl w:val="0"/>
        <w:tabs>
          <w:tab w:val="left" w:pos="0"/>
          <w:tab w:val="left" w:pos="9902"/>
        </w:tabs>
        <w:autoSpaceDE w:val="0"/>
        <w:autoSpaceDN w:val="0"/>
        <w:spacing w:after="0" w:line="240" w:lineRule="auto"/>
        <w:rPr>
          <w:rFonts w:ascii="Times New Roman" w:hAnsi="Times New Roman"/>
          <w:lang w:val="ro-RO"/>
        </w:rPr>
      </w:pPr>
      <w:r w:rsidRPr="00E75821">
        <w:rPr>
          <w:rFonts w:ascii="Times New Roman" w:hAnsi="Times New Roman"/>
          <w:lang w:val="ro-RO"/>
        </w:rPr>
        <w:t>_____________________________________________________________________________</w:t>
      </w:r>
      <w:r>
        <w:rPr>
          <w:rFonts w:ascii="Times New Roman" w:hAnsi="Times New Roman"/>
          <w:lang w:val="ro-RO"/>
        </w:rPr>
        <w:t>________</w:t>
      </w:r>
    </w:p>
    <w:p w14:paraId="15ADB14A" w14:textId="77777777" w:rsidR="00E75821" w:rsidRPr="00E75821" w:rsidRDefault="00E75821" w:rsidP="00E75821">
      <w:pPr>
        <w:widowControl w:val="0"/>
        <w:tabs>
          <w:tab w:val="left" w:pos="0"/>
          <w:tab w:val="left" w:pos="9902"/>
        </w:tabs>
        <w:autoSpaceDE w:val="0"/>
        <w:autoSpaceDN w:val="0"/>
        <w:spacing w:after="0" w:line="240" w:lineRule="auto"/>
        <w:rPr>
          <w:rFonts w:ascii="Times New Roman" w:hAnsi="Times New Roman"/>
          <w:lang w:val="ro-RO"/>
        </w:rPr>
      </w:pPr>
    </w:p>
    <w:p w14:paraId="43773122" w14:textId="7194A74C" w:rsidR="00E75821" w:rsidRPr="00E75821" w:rsidRDefault="00E75821" w:rsidP="00E75821">
      <w:pPr>
        <w:widowControl w:val="0"/>
        <w:tabs>
          <w:tab w:val="left" w:pos="0"/>
          <w:tab w:val="left" w:pos="9939"/>
        </w:tabs>
        <w:autoSpaceDE w:val="0"/>
        <w:autoSpaceDN w:val="0"/>
        <w:spacing w:after="0" w:line="240" w:lineRule="auto"/>
        <w:rPr>
          <w:rFonts w:ascii="Times New Roman" w:hAnsi="Times New Roman"/>
          <w:lang w:val="ro-RO"/>
        </w:rPr>
      </w:pPr>
      <w:r w:rsidRPr="00E75821">
        <w:rPr>
          <w:rFonts w:ascii="Times New Roman" w:hAnsi="Times New Roman"/>
          <w:lang w:val="ro-RO"/>
        </w:rPr>
        <w:t>Cod fiscal_____________________________________________________________________</w:t>
      </w:r>
      <w:r>
        <w:rPr>
          <w:rFonts w:ascii="Times New Roman" w:hAnsi="Times New Roman"/>
          <w:lang w:val="ro-RO"/>
        </w:rPr>
        <w:t>_______</w:t>
      </w:r>
    </w:p>
    <w:p w14:paraId="4EA4C99B"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p>
    <w:p w14:paraId="22D71A80"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r w:rsidRPr="00E75821">
        <w:rPr>
          <w:rFonts w:ascii="Times New Roman" w:hAnsi="Times New Roman"/>
          <w:lang w:val="ro-RO"/>
        </w:rPr>
        <w:t>Numele, prenumele conducătorului persoanei supuse controlului/reprezentantului acesteia:</w:t>
      </w:r>
    </w:p>
    <w:p w14:paraId="31205626" w14:textId="5EBDB50E"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r w:rsidRPr="00E75821">
        <w:rPr>
          <w:rFonts w:ascii="Times New Roman" w:hAnsi="Times New Roman"/>
          <w:lang w:val="ro-RO"/>
        </w:rPr>
        <w:t>_____________________________________________________________________________</w:t>
      </w:r>
      <w:r>
        <w:rPr>
          <w:rFonts w:ascii="Times New Roman" w:hAnsi="Times New Roman"/>
          <w:lang w:val="ro-RO"/>
        </w:rPr>
        <w:t>_______</w:t>
      </w:r>
    </w:p>
    <w:p w14:paraId="4095CBBE"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p>
    <w:p w14:paraId="4DB60CFE"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p>
    <w:p w14:paraId="5C1D455D" w14:textId="7461B9BA"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r w:rsidRPr="00E75821">
        <w:rPr>
          <w:rFonts w:ascii="Times New Roman" w:hAnsi="Times New Roman"/>
          <w:lang w:val="ro-RO"/>
        </w:rPr>
        <w:t>Unitatea structurală/funcțională supusă controlului (denumirea):__________________________</w:t>
      </w:r>
      <w:r>
        <w:rPr>
          <w:rFonts w:ascii="Times New Roman" w:hAnsi="Times New Roman"/>
          <w:lang w:val="ro-RO"/>
        </w:rPr>
        <w:t>_______</w:t>
      </w:r>
    </w:p>
    <w:p w14:paraId="69FAD97F" w14:textId="117AF66A"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r w:rsidRPr="00E75821">
        <w:rPr>
          <w:rFonts w:ascii="Times New Roman" w:hAnsi="Times New Roman"/>
          <w:lang w:val="ro-RO"/>
        </w:rPr>
        <w:t>_____________________________________________________________________________</w:t>
      </w:r>
      <w:r>
        <w:rPr>
          <w:rFonts w:ascii="Times New Roman" w:hAnsi="Times New Roman"/>
          <w:lang w:val="ro-RO"/>
        </w:rPr>
        <w:t>_______</w:t>
      </w:r>
    </w:p>
    <w:p w14:paraId="5776DFBC"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p>
    <w:p w14:paraId="06722025" w14:textId="77777777"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p>
    <w:p w14:paraId="6347CDAF" w14:textId="60F9AF9C"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r w:rsidRPr="00E75821">
        <w:rPr>
          <w:rFonts w:ascii="Times New Roman" w:hAnsi="Times New Roman"/>
          <w:lang w:val="ro-RO"/>
        </w:rPr>
        <w:t>Sediul unității structurale/funcționale:_______________________________________________</w:t>
      </w:r>
      <w:r>
        <w:rPr>
          <w:rFonts w:ascii="Times New Roman" w:hAnsi="Times New Roman"/>
          <w:lang w:val="ro-RO"/>
        </w:rPr>
        <w:t>_______</w:t>
      </w:r>
    </w:p>
    <w:p w14:paraId="54AA8CC9" w14:textId="27F0F3F5" w:rsidR="00E75821" w:rsidRPr="00E75821" w:rsidRDefault="00E75821" w:rsidP="00E75821">
      <w:pPr>
        <w:widowControl w:val="0"/>
        <w:tabs>
          <w:tab w:val="left" w:pos="0"/>
        </w:tabs>
        <w:autoSpaceDE w:val="0"/>
        <w:autoSpaceDN w:val="0"/>
        <w:spacing w:after="0" w:line="240" w:lineRule="auto"/>
        <w:rPr>
          <w:rFonts w:ascii="Times New Roman" w:hAnsi="Times New Roman"/>
          <w:lang w:val="ro-RO"/>
        </w:rPr>
      </w:pPr>
      <w:r w:rsidRPr="00E75821">
        <w:rPr>
          <w:rFonts w:ascii="Times New Roman" w:hAnsi="Times New Roman"/>
          <w:lang w:val="ro-RO"/>
        </w:rPr>
        <w:t>_____________________________________________________________________________</w:t>
      </w:r>
      <w:r>
        <w:rPr>
          <w:rFonts w:ascii="Times New Roman" w:hAnsi="Times New Roman"/>
          <w:lang w:val="ro-RO"/>
        </w:rPr>
        <w:t>________</w:t>
      </w:r>
    </w:p>
    <w:p w14:paraId="2DE7EF89" w14:textId="58D0CEB2" w:rsidR="00E75821" w:rsidRPr="00E75821" w:rsidRDefault="00E75821" w:rsidP="00E75821">
      <w:pPr>
        <w:widowControl w:val="0"/>
        <w:tabs>
          <w:tab w:val="left" w:pos="9963"/>
        </w:tabs>
        <w:autoSpaceDE w:val="0"/>
        <w:autoSpaceDN w:val="0"/>
        <w:spacing w:after="0" w:line="240" w:lineRule="auto"/>
        <w:rPr>
          <w:rFonts w:ascii="Times New Roman" w:hAnsi="Times New Roman"/>
          <w:lang w:val="ro-RO"/>
        </w:rPr>
      </w:pPr>
      <w:r w:rsidRPr="00E75821">
        <w:rPr>
          <w:rFonts w:ascii="Times New Roman" w:hAnsi="Times New Roman"/>
          <w:lang w:val="ro-RO"/>
        </w:rPr>
        <w:t>Tipul întreprinderii:____________________________________________________________</w:t>
      </w:r>
      <w:r>
        <w:rPr>
          <w:rFonts w:ascii="Times New Roman" w:hAnsi="Times New Roman"/>
          <w:lang w:val="ro-RO"/>
        </w:rPr>
        <w:t>_________</w:t>
      </w:r>
    </w:p>
    <w:p w14:paraId="35DD1F8E" w14:textId="5929EEC2" w:rsidR="00E75821" w:rsidRPr="00E75821" w:rsidRDefault="00E75821" w:rsidP="00E75821">
      <w:pPr>
        <w:widowControl w:val="0"/>
        <w:tabs>
          <w:tab w:val="left" w:pos="9963"/>
        </w:tabs>
        <w:autoSpaceDE w:val="0"/>
        <w:autoSpaceDN w:val="0"/>
        <w:spacing w:after="0" w:line="240" w:lineRule="auto"/>
        <w:rPr>
          <w:rFonts w:ascii="Times New Roman" w:hAnsi="Times New Roman"/>
          <w:lang w:val="ro-RO"/>
        </w:rPr>
      </w:pPr>
      <w:r w:rsidRPr="00E75821">
        <w:rPr>
          <w:rFonts w:ascii="Times New Roman" w:hAnsi="Times New Roman"/>
          <w:lang w:val="ro-RO"/>
        </w:rPr>
        <w:t>_____________________________________________________________________________</w:t>
      </w:r>
      <w:r>
        <w:rPr>
          <w:rFonts w:ascii="Times New Roman" w:hAnsi="Times New Roman"/>
          <w:lang w:val="ro-RO"/>
        </w:rPr>
        <w:t>________</w:t>
      </w:r>
    </w:p>
    <w:p w14:paraId="7F105AAE" w14:textId="77777777" w:rsidR="00E75821" w:rsidRPr="00E75821" w:rsidRDefault="00E75821" w:rsidP="00E75821">
      <w:pPr>
        <w:widowControl w:val="0"/>
        <w:autoSpaceDE w:val="0"/>
        <w:autoSpaceDN w:val="0"/>
        <w:spacing w:after="0" w:line="240" w:lineRule="auto"/>
        <w:rPr>
          <w:rFonts w:ascii="Times New Roman" w:hAnsi="Times New Roman"/>
          <w:lang w:val="ro-RO"/>
        </w:rPr>
      </w:pPr>
    </w:p>
    <w:p w14:paraId="3173CC15" w14:textId="446167A7" w:rsidR="00E75821" w:rsidRPr="00E75821" w:rsidRDefault="00E75821" w:rsidP="00E75821">
      <w:pPr>
        <w:widowControl w:val="0"/>
        <w:pBdr>
          <w:bottom w:val="single" w:sz="12" w:space="6" w:color="auto"/>
        </w:pBdr>
        <w:autoSpaceDE w:val="0"/>
        <w:autoSpaceDN w:val="0"/>
        <w:spacing w:after="0" w:line="240" w:lineRule="auto"/>
        <w:rPr>
          <w:rFonts w:ascii="Times New Roman" w:hAnsi="Times New Roman"/>
          <w:lang w:val="ro-RO"/>
        </w:rPr>
      </w:pPr>
      <w:r w:rsidRPr="00E75821">
        <w:rPr>
          <w:rFonts w:ascii="Times New Roman" w:hAnsi="Times New Roman"/>
          <w:lang w:val="ro-RO"/>
        </w:rPr>
        <w:t>Genul de activitate (detaliați conform documentelor de înregistrare):_______________________</w:t>
      </w:r>
      <w:r>
        <w:rPr>
          <w:rFonts w:ascii="Times New Roman" w:hAnsi="Times New Roman"/>
          <w:lang w:val="ro-RO"/>
        </w:rPr>
        <w:t>_______</w:t>
      </w:r>
    </w:p>
    <w:p w14:paraId="3B6E51DE" w14:textId="77777777" w:rsidR="00E75821" w:rsidRPr="00E75821" w:rsidRDefault="00E75821" w:rsidP="00E75821">
      <w:pPr>
        <w:widowControl w:val="0"/>
        <w:pBdr>
          <w:bottom w:val="single" w:sz="12" w:space="6" w:color="auto"/>
        </w:pBdr>
        <w:autoSpaceDE w:val="0"/>
        <w:autoSpaceDN w:val="0"/>
        <w:spacing w:after="0" w:line="240" w:lineRule="auto"/>
        <w:rPr>
          <w:rFonts w:ascii="Times New Roman" w:hAnsi="Times New Roman"/>
          <w:w w:val="99"/>
          <w:u w:val="single"/>
          <w:lang w:val="ro-RO"/>
        </w:rPr>
      </w:pPr>
    </w:p>
    <w:p w14:paraId="7D8D922B" w14:textId="77777777" w:rsidR="00E75821" w:rsidRPr="00E75821" w:rsidRDefault="00E75821" w:rsidP="00A45EFD">
      <w:pPr>
        <w:tabs>
          <w:tab w:val="left" w:pos="14580"/>
        </w:tabs>
        <w:spacing w:after="0" w:line="240" w:lineRule="auto"/>
        <w:jc w:val="both"/>
        <w:rPr>
          <w:rFonts w:ascii="Times New Roman" w:hAnsi="Times New Roman"/>
          <w:i/>
          <w:lang w:bidi="en-US"/>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119"/>
        <w:gridCol w:w="2952"/>
      </w:tblGrid>
      <w:tr w:rsidR="00A45EFD" w:rsidRPr="00E75821" w14:paraId="7B0EF375" w14:textId="77777777" w:rsidTr="00FB35C1">
        <w:trPr>
          <w:trHeight w:val="283"/>
        </w:trPr>
        <w:tc>
          <w:tcPr>
            <w:tcW w:w="6521" w:type="dxa"/>
            <w:gridSpan w:val="2"/>
            <w:vAlign w:val="center"/>
          </w:tcPr>
          <w:p w14:paraId="31A18E9A" w14:textId="77777777" w:rsidR="00A45EFD" w:rsidRPr="00E75821" w:rsidRDefault="00A45EFD" w:rsidP="00A45EFD">
            <w:pPr>
              <w:spacing w:after="0" w:line="240" w:lineRule="auto"/>
              <w:rPr>
                <w:rFonts w:ascii="Times New Roman" w:hAnsi="Times New Roman"/>
                <w:bCs/>
              </w:rPr>
            </w:pPr>
            <w:proofErr w:type="spellStart"/>
            <w:r w:rsidRPr="00E75821">
              <w:rPr>
                <w:rFonts w:ascii="Times New Roman" w:hAnsi="Times New Roman"/>
                <w:bCs/>
                <w:lang w:bidi="ar-JO"/>
              </w:rPr>
              <w:t>Suprafaţa</w:t>
            </w:r>
            <w:proofErr w:type="spellEnd"/>
            <w:r w:rsidRPr="00E75821">
              <w:rPr>
                <w:rFonts w:ascii="Times New Roman" w:hAnsi="Times New Roman"/>
                <w:bCs/>
                <w:lang w:bidi="ar-JO"/>
              </w:rPr>
              <w:t xml:space="preserve"> </w:t>
            </w:r>
            <w:proofErr w:type="spellStart"/>
            <w:r w:rsidRPr="00E75821">
              <w:rPr>
                <w:rFonts w:ascii="Times New Roman" w:hAnsi="Times New Roman"/>
                <w:bCs/>
                <w:lang w:bidi="ar-JO"/>
              </w:rPr>
              <w:t>unităţii</w:t>
            </w:r>
            <w:proofErr w:type="spellEnd"/>
            <w:r w:rsidRPr="00E75821">
              <w:rPr>
                <w:rFonts w:ascii="Times New Roman" w:hAnsi="Times New Roman"/>
                <w:bCs/>
                <w:lang w:bidi="ar-JO"/>
              </w:rPr>
              <w:t xml:space="preserve"> de alimentație publică, m</w:t>
            </w:r>
            <w:r w:rsidRPr="00E75821">
              <w:rPr>
                <w:rFonts w:ascii="Times New Roman" w:hAnsi="Times New Roman"/>
                <w:bCs/>
                <w:vertAlign w:val="superscript"/>
                <w:lang w:bidi="ar-JO"/>
              </w:rPr>
              <w:t>2</w:t>
            </w:r>
          </w:p>
        </w:tc>
        <w:tc>
          <w:tcPr>
            <w:tcW w:w="2952" w:type="dxa"/>
            <w:vAlign w:val="center"/>
          </w:tcPr>
          <w:p w14:paraId="1DE87CF8"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0A369D89" w14:textId="77777777" w:rsidTr="00FB35C1">
        <w:trPr>
          <w:trHeight w:val="283"/>
        </w:trPr>
        <w:tc>
          <w:tcPr>
            <w:tcW w:w="3402" w:type="dxa"/>
            <w:vMerge w:val="restart"/>
            <w:vAlign w:val="center"/>
          </w:tcPr>
          <w:p w14:paraId="079EC6A5" w14:textId="77777777" w:rsidR="00A45EFD" w:rsidRPr="00E75821" w:rsidRDefault="00A45EFD" w:rsidP="00A45EFD">
            <w:pPr>
              <w:spacing w:after="0" w:line="240" w:lineRule="auto"/>
              <w:contextualSpacing/>
              <w:rPr>
                <w:rFonts w:ascii="Times New Roman" w:hAnsi="Times New Roman"/>
                <w:bCs/>
              </w:rPr>
            </w:pPr>
            <w:r w:rsidRPr="00E75821">
              <w:rPr>
                <w:rFonts w:ascii="Times New Roman" w:hAnsi="Times New Roman"/>
                <w:lang w:bidi="en-US"/>
              </w:rPr>
              <w:t>Anul și perioada ultimelor:</w:t>
            </w:r>
          </w:p>
        </w:tc>
        <w:tc>
          <w:tcPr>
            <w:tcW w:w="3119" w:type="dxa"/>
            <w:vAlign w:val="center"/>
          </w:tcPr>
          <w:p w14:paraId="71375439"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lang w:bidi="en-US"/>
              </w:rPr>
              <w:t>modernizări</w:t>
            </w:r>
          </w:p>
        </w:tc>
        <w:tc>
          <w:tcPr>
            <w:tcW w:w="2952" w:type="dxa"/>
            <w:vAlign w:val="center"/>
          </w:tcPr>
          <w:p w14:paraId="72A6F5F5"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5FE4958C" w14:textId="77777777" w:rsidTr="00FB35C1">
        <w:trPr>
          <w:trHeight w:val="283"/>
        </w:trPr>
        <w:tc>
          <w:tcPr>
            <w:tcW w:w="3402" w:type="dxa"/>
            <w:vMerge/>
            <w:vAlign w:val="center"/>
          </w:tcPr>
          <w:p w14:paraId="6C46490A"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5F6CEE48"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lang w:bidi="en-US"/>
              </w:rPr>
              <w:t>reparații</w:t>
            </w:r>
          </w:p>
        </w:tc>
        <w:tc>
          <w:tcPr>
            <w:tcW w:w="2952" w:type="dxa"/>
            <w:vAlign w:val="center"/>
          </w:tcPr>
          <w:p w14:paraId="70FE1E7D"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7C9398DE" w14:textId="77777777" w:rsidTr="00FB35C1">
        <w:trPr>
          <w:trHeight w:val="283"/>
        </w:trPr>
        <w:tc>
          <w:tcPr>
            <w:tcW w:w="3402" w:type="dxa"/>
            <w:vMerge/>
            <w:vAlign w:val="center"/>
          </w:tcPr>
          <w:p w14:paraId="5F4A0AAD"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3688817D"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lang w:bidi="en-US"/>
              </w:rPr>
              <w:t>modificări</w:t>
            </w:r>
          </w:p>
        </w:tc>
        <w:tc>
          <w:tcPr>
            <w:tcW w:w="2952" w:type="dxa"/>
            <w:vAlign w:val="center"/>
          </w:tcPr>
          <w:p w14:paraId="2DDC6ECE"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09BF1E74" w14:textId="77777777" w:rsidTr="00FB35C1">
        <w:trPr>
          <w:trHeight w:val="283"/>
        </w:trPr>
        <w:tc>
          <w:tcPr>
            <w:tcW w:w="3402" w:type="dxa"/>
            <w:vMerge w:val="restart"/>
            <w:vAlign w:val="center"/>
          </w:tcPr>
          <w:p w14:paraId="455C7A27" w14:textId="77777777" w:rsidR="00A45EFD" w:rsidRPr="00E75821" w:rsidRDefault="00A45EFD" w:rsidP="00A45EFD">
            <w:pPr>
              <w:spacing w:after="0" w:line="240" w:lineRule="auto"/>
              <w:contextualSpacing/>
              <w:rPr>
                <w:rFonts w:ascii="Times New Roman" w:hAnsi="Times New Roman"/>
                <w:bCs/>
              </w:rPr>
            </w:pPr>
            <w:r w:rsidRPr="00E75821">
              <w:rPr>
                <w:rFonts w:ascii="Times New Roman" w:hAnsi="Times New Roman"/>
                <w:lang w:bidi="en-US"/>
              </w:rPr>
              <w:t>Unitatea este operațională:</w:t>
            </w:r>
          </w:p>
        </w:tc>
        <w:tc>
          <w:tcPr>
            <w:tcW w:w="3119" w:type="dxa"/>
            <w:vAlign w:val="center"/>
          </w:tcPr>
          <w:p w14:paraId="07C70D9A" w14:textId="77777777" w:rsidR="00A45EFD" w:rsidRPr="00E75821" w:rsidRDefault="00A45EFD" w:rsidP="00A45EFD">
            <w:pPr>
              <w:spacing w:after="0" w:line="240" w:lineRule="auto"/>
              <w:rPr>
                <w:rFonts w:ascii="Times New Roman" w:hAnsi="Times New Roman"/>
                <w:lang w:bidi="en-US"/>
              </w:rPr>
            </w:pPr>
            <w:r w:rsidRPr="00E75821">
              <w:rPr>
                <w:rFonts w:ascii="Times New Roman" w:eastAsia="Calibri" w:hAnsi="Times New Roman"/>
                <w:i/>
                <w:lang w:bidi="en-US"/>
              </w:rPr>
              <w:t>pe toată perioada anului</w:t>
            </w:r>
          </w:p>
        </w:tc>
        <w:tc>
          <w:tcPr>
            <w:tcW w:w="2952" w:type="dxa"/>
            <w:vAlign w:val="center"/>
          </w:tcPr>
          <w:p w14:paraId="7A6181D7"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5C3A706A" w14:textId="77777777" w:rsidTr="00FB35C1">
        <w:trPr>
          <w:trHeight w:val="283"/>
        </w:trPr>
        <w:tc>
          <w:tcPr>
            <w:tcW w:w="3402" w:type="dxa"/>
            <w:vMerge/>
            <w:vAlign w:val="center"/>
          </w:tcPr>
          <w:p w14:paraId="03FFF9AC" w14:textId="77777777" w:rsidR="00A45EFD" w:rsidRPr="00E75821" w:rsidRDefault="00A45EFD" w:rsidP="00A45EFD">
            <w:pPr>
              <w:spacing w:after="0" w:line="240" w:lineRule="auto"/>
              <w:contextualSpacing/>
              <w:rPr>
                <w:rFonts w:ascii="Times New Roman" w:hAnsi="Times New Roman"/>
                <w:lang w:bidi="en-US"/>
              </w:rPr>
            </w:pPr>
          </w:p>
        </w:tc>
        <w:tc>
          <w:tcPr>
            <w:tcW w:w="3119" w:type="dxa"/>
            <w:vAlign w:val="center"/>
          </w:tcPr>
          <w:p w14:paraId="0E19F170"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i/>
                <w:lang w:bidi="en-US"/>
              </w:rPr>
              <w:t>activitate sezonieră</w:t>
            </w:r>
          </w:p>
        </w:tc>
        <w:tc>
          <w:tcPr>
            <w:tcW w:w="2952" w:type="dxa"/>
            <w:vAlign w:val="center"/>
          </w:tcPr>
          <w:p w14:paraId="145000C6"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29FE035E" w14:textId="77777777" w:rsidTr="00FB35C1">
        <w:trPr>
          <w:trHeight w:val="283"/>
        </w:trPr>
        <w:tc>
          <w:tcPr>
            <w:tcW w:w="3402" w:type="dxa"/>
            <w:vMerge w:val="restart"/>
            <w:vAlign w:val="center"/>
          </w:tcPr>
          <w:p w14:paraId="48F76D19" w14:textId="77777777" w:rsidR="00A45EFD" w:rsidRPr="00E75821" w:rsidRDefault="00A45EFD" w:rsidP="00A45EFD">
            <w:pPr>
              <w:spacing w:after="0" w:line="240" w:lineRule="auto"/>
              <w:contextualSpacing/>
              <w:rPr>
                <w:rFonts w:ascii="Times New Roman" w:hAnsi="Times New Roman"/>
                <w:lang w:bidi="en-US"/>
              </w:rPr>
            </w:pPr>
            <w:r w:rsidRPr="00E75821">
              <w:rPr>
                <w:rFonts w:ascii="Times New Roman" w:hAnsi="Times New Roman"/>
                <w:lang w:bidi="en-US"/>
              </w:rPr>
              <w:lastRenderedPageBreak/>
              <w:t>Unitatea activează</w:t>
            </w:r>
          </w:p>
        </w:tc>
        <w:tc>
          <w:tcPr>
            <w:tcW w:w="3119" w:type="dxa"/>
            <w:vAlign w:val="center"/>
          </w:tcPr>
          <w:p w14:paraId="572122B6"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i/>
                <w:lang w:bidi="en-US"/>
              </w:rPr>
              <w:t>într-un singur schimb</w:t>
            </w:r>
          </w:p>
        </w:tc>
        <w:tc>
          <w:tcPr>
            <w:tcW w:w="2952" w:type="dxa"/>
            <w:vAlign w:val="center"/>
          </w:tcPr>
          <w:p w14:paraId="2D3D76A9"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0CC848F1" w14:textId="77777777" w:rsidTr="00FB35C1">
        <w:trPr>
          <w:trHeight w:val="283"/>
        </w:trPr>
        <w:tc>
          <w:tcPr>
            <w:tcW w:w="3402" w:type="dxa"/>
            <w:vMerge/>
            <w:vAlign w:val="center"/>
          </w:tcPr>
          <w:p w14:paraId="10D3FC0D" w14:textId="77777777" w:rsidR="00A45EFD" w:rsidRPr="00E75821" w:rsidRDefault="00A45EFD" w:rsidP="00A45EFD">
            <w:pPr>
              <w:spacing w:after="0" w:line="240" w:lineRule="auto"/>
              <w:contextualSpacing/>
              <w:rPr>
                <w:rFonts w:ascii="Times New Roman" w:hAnsi="Times New Roman"/>
                <w:lang w:bidi="en-US"/>
              </w:rPr>
            </w:pPr>
          </w:p>
        </w:tc>
        <w:tc>
          <w:tcPr>
            <w:tcW w:w="3119" w:type="dxa"/>
            <w:vAlign w:val="center"/>
          </w:tcPr>
          <w:p w14:paraId="2F793C77"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i/>
                <w:lang w:bidi="en-US"/>
              </w:rPr>
              <w:t>în schimb prelungit</w:t>
            </w:r>
          </w:p>
        </w:tc>
        <w:tc>
          <w:tcPr>
            <w:tcW w:w="2952" w:type="dxa"/>
            <w:vAlign w:val="center"/>
          </w:tcPr>
          <w:p w14:paraId="59116E7B"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5E0C3463" w14:textId="77777777" w:rsidTr="00FB35C1">
        <w:trPr>
          <w:trHeight w:val="283"/>
        </w:trPr>
        <w:tc>
          <w:tcPr>
            <w:tcW w:w="3402" w:type="dxa"/>
            <w:vMerge/>
            <w:vAlign w:val="center"/>
          </w:tcPr>
          <w:p w14:paraId="7AA2FA5F" w14:textId="77777777" w:rsidR="00A45EFD" w:rsidRPr="00E75821" w:rsidRDefault="00A45EFD" w:rsidP="00A45EFD">
            <w:pPr>
              <w:spacing w:after="0" w:line="240" w:lineRule="auto"/>
              <w:contextualSpacing/>
              <w:rPr>
                <w:rFonts w:ascii="Times New Roman" w:hAnsi="Times New Roman"/>
                <w:lang w:bidi="en-US"/>
              </w:rPr>
            </w:pPr>
          </w:p>
        </w:tc>
        <w:tc>
          <w:tcPr>
            <w:tcW w:w="3119" w:type="dxa"/>
            <w:vAlign w:val="center"/>
          </w:tcPr>
          <w:p w14:paraId="596C10E3"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i/>
                <w:lang w:bidi="en-US"/>
              </w:rPr>
              <w:t xml:space="preserve"> în 2 schimburi</w:t>
            </w:r>
          </w:p>
        </w:tc>
        <w:tc>
          <w:tcPr>
            <w:tcW w:w="2952" w:type="dxa"/>
            <w:vAlign w:val="center"/>
          </w:tcPr>
          <w:p w14:paraId="21D0B067"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2C2B8CB6" w14:textId="77777777" w:rsidTr="00FB35C1">
        <w:trPr>
          <w:trHeight w:val="283"/>
        </w:trPr>
        <w:tc>
          <w:tcPr>
            <w:tcW w:w="6521" w:type="dxa"/>
            <w:gridSpan w:val="2"/>
            <w:vAlign w:val="center"/>
          </w:tcPr>
          <w:p w14:paraId="1542930F"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lang w:bidi="en-US"/>
              </w:rPr>
              <w:t>Numărul total planificat de copii în instituție:</w:t>
            </w:r>
          </w:p>
        </w:tc>
        <w:tc>
          <w:tcPr>
            <w:tcW w:w="2952" w:type="dxa"/>
            <w:vAlign w:val="center"/>
          </w:tcPr>
          <w:p w14:paraId="361058CD"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608F75A6" w14:textId="77777777" w:rsidTr="00FB35C1">
        <w:trPr>
          <w:trHeight w:val="283"/>
        </w:trPr>
        <w:tc>
          <w:tcPr>
            <w:tcW w:w="6521" w:type="dxa"/>
            <w:gridSpan w:val="2"/>
            <w:vAlign w:val="center"/>
          </w:tcPr>
          <w:p w14:paraId="1DC1EC99"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lang w:bidi="en-US"/>
              </w:rPr>
              <w:t>Numărul real de copii alimentați în unitatea de alimentație publică a instituției (situația la zi):</w:t>
            </w:r>
          </w:p>
        </w:tc>
        <w:tc>
          <w:tcPr>
            <w:tcW w:w="2952" w:type="dxa"/>
            <w:vAlign w:val="center"/>
          </w:tcPr>
          <w:p w14:paraId="339E7230"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5A9C8F26" w14:textId="77777777" w:rsidTr="00FB35C1">
        <w:trPr>
          <w:trHeight w:val="283"/>
        </w:trPr>
        <w:tc>
          <w:tcPr>
            <w:tcW w:w="6521" w:type="dxa"/>
            <w:gridSpan w:val="2"/>
            <w:vAlign w:val="center"/>
          </w:tcPr>
          <w:p w14:paraId="7AA155D1"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lang w:bidi="en-US"/>
              </w:rPr>
              <w:t>Data efectuării ultimei licitații de achiziționare a produselor alimentare:</w:t>
            </w:r>
          </w:p>
        </w:tc>
        <w:tc>
          <w:tcPr>
            <w:tcW w:w="2952" w:type="dxa"/>
            <w:vAlign w:val="center"/>
          </w:tcPr>
          <w:p w14:paraId="1A661E13"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19028D5C" w14:textId="77777777" w:rsidTr="00FB35C1">
        <w:trPr>
          <w:trHeight w:val="283"/>
        </w:trPr>
        <w:tc>
          <w:tcPr>
            <w:tcW w:w="6521" w:type="dxa"/>
            <w:gridSpan w:val="2"/>
            <w:vAlign w:val="center"/>
          </w:tcPr>
          <w:p w14:paraId="432C9340"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lang w:bidi="en-US"/>
              </w:rPr>
              <w:t>Numărul de furnizori de produse alimentare pentru unitatea controlată</w:t>
            </w:r>
          </w:p>
        </w:tc>
        <w:tc>
          <w:tcPr>
            <w:tcW w:w="2952" w:type="dxa"/>
            <w:vAlign w:val="center"/>
          </w:tcPr>
          <w:p w14:paraId="2019CE0D"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455BE391" w14:textId="77777777" w:rsidTr="00FB35C1">
        <w:trPr>
          <w:trHeight w:val="2519"/>
        </w:trPr>
        <w:tc>
          <w:tcPr>
            <w:tcW w:w="3402" w:type="dxa"/>
            <w:vAlign w:val="center"/>
          </w:tcPr>
          <w:p w14:paraId="11F5C496" w14:textId="77777777" w:rsidR="00A45EFD" w:rsidRPr="00E75821" w:rsidRDefault="00A45EFD" w:rsidP="00A45EFD">
            <w:pPr>
              <w:spacing w:after="0" w:line="240" w:lineRule="auto"/>
              <w:contextualSpacing/>
              <w:jc w:val="center"/>
              <w:rPr>
                <w:rFonts w:ascii="Times New Roman" w:hAnsi="Times New Roman"/>
                <w:lang w:bidi="en-US"/>
              </w:rPr>
            </w:pPr>
          </w:p>
          <w:p w14:paraId="1C8370E2" w14:textId="77777777" w:rsidR="00A45EFD" w:rsidRPr="00E75821" w:rsidRDefault="00A45EFD" w:rsidP="00A45EFD">
            <w:pPr>
              <w:spacing w:after="0" w:line="240" w:lineRule="auto"/>
              <w:contextualSpacing/>
              <w:jc w:val="center"/>
              <w:rPr>
                <w:rFonts w:ascii="Times New Roman" w:hAnsi="Times New Roman"/>
                <w:lang w:bidi="en-US"/>
              </w:rPr>
            </w:pPr>
          </w:p>
          <w:p w14:paraId="798E3F07" w14:textId="77777777" w:rsidR="00A45EFD" w:rsidRPr="00E75821" w:rsidRDefault="00A45EFD" w:rsidP="00A45EFD">
            <w:pPr>
              <w:spacing w:after="0" w:line="240" w:lineRule="auto"/>
              <w:contextualSpacing/>
              <w:jc w:val="center"/>
              <w:rPr>
                <w:rFonts w:ascii="Times New Roman" w:hAnsi="Times New Roman"/>
                <w:lang w:bidi="en-US"/>
              </w:rPr>
            </w:pPr>
          </w:p>
          <w:p w14:paraId="6114E0D5" w14:textId="77777777" w:rsidR="00A45EFD" w:rsidRPr="00E75821" w:rsidRDefault="00A45EFD" w:rsidP="00A45EFD">
            <w:pPr>
              <w:spacing w:after="0" w:line="240" w:lineRule="auto"/>
              <w:contextualSpacing/>
              <w:jc w:val="center"/>
              <w:rPr>
                <w:rFonts w:ascii="Times New Roman" w:hAnsi="Times New Roman"/>
                <w:lang w:bidi="en-US"/>
              </w:rPr>
            </w:pPr>
            <w:r w:rsidRPr="00E75821">
              <w:rPr>
                <w:rFonts w:ascii="Times New Roman" w:hAnsi="Times New Roman"/>
                <w:lang w:bidi="en-US"/>
              </w:rPr>
              <w:t>Lista furnizorilor și produselor alimentare</w:t>
            </w:r>
          </w:p>
          <w:p w14:paraId="79023DCB" w14:textId="77777777" w:rsidR="00A45EFD" w:rsidRPr="00E75821" w:rsidRDefault="00A45EFD" w:rsidP="00A45EFD">
            <w:pPr>
              <w:spacing w:after="0" w:line="240" w:lineRule="auto"/>
              <w:contextualSpacing/>
              <w:jc w:val="center"/>
              <w:rPr>
                <w:rFonts w:ascii="Times New Roman" w:hAnsi="Times New Roman"/>
                <w:lang w:bidi="en-US"/>
              </w:rPr>
            </w:pPr>
          </w:p>
          <w:p w14:paraId="66097C98" w14:textId="77777777" w:rsidR="00A45EFD" w:rsidRPr="00E75821" w:rsidRDefault="00A45EFD" w:rsidP="00A45EFD">
            <w:pPr>
              <w:spacing w:after="0" w:line="240" w:lineRule="auto"/>
              <w:contextualSpacing/>
              <w:jc w:val="center"/>
              <w:rPr>
                <w:rFonts w:ascii="Times New Roman" w:hAnsi="Times New Roman"/>
                <w:lang w:bidi="en-US"/>
              </w:rPr>
            </w:pPr>
          </w:p>
          <w:p w14:paraId="14FDCA22" w14:textId="77777777" w:rsidR="00A45EFD" w:rsidRPr="00E75821" w:rsidRDefault="00A45EFD" w:rsidP="00A45EFD">
            <w:pPr>
              <w:spacing w:after="0" w:line="240" w:lineRule="auto"/>
              <w:contextualSpacing/>
              <w:jc w:val="center"/>
              <w:rPr>
                <w:rFonts w:ascii="Times New Roman" w:hAnsi="Times New Roman"/>
                <w:bCs/>
              </w:rPr>
            </w:pPr>
          </w:p>
        </w:tc>
        <w:tc>
          <w:tcPr>
            <w:tcW w:w="3119" w:type="dxa"/>
          </w:tcPr>
          <w:p w14:paraId="674037F1" w14:textId="77777777" w:rsidR="00A45EFD" w:rsidRPr="00E75821" w:rsidRDefault="00A45EFD" w:rsidP="00A45EFD">
            <w:pPr>
              <w:spacing w:after="0" w:line="240" w:lineRule="auto"/>
              <w:rPr>
                <w:rFonts w:ascii="Times New Roman" w:hAnsi="Times New Roman"/>
                <w:bCs/>
                <w:i/>
              </w:rPr>
            </w:pPr>
            <w:r w:rsidRPr="00E75821">
              <w:rPr>
                <w:rFonts w:ascii="Times New Roman" w:hAnsi="Times New Roman"/>
                <w:bCs/>
                <w:i/>
              </w:rPr>
              <w:t>Furnizorii:</w:t>
            </w:r>
          </w:p>
        </w:tc>
        <w:tc>
          <w:tcPr>
            <w:tcW w:w="2952" w:type="dxa"/>
          </w:tcPr>
          <w:p w14:paraId="25AEFE3B" w14:textId="77777777" w:rsidR="00A45EFD" w:rsidRPr="00E75821" w:rsidRDefault="00A45EFD" w:rsidP="00A45EFD">
            <w:pPr>
              <w:spacing w:after="0" w:line="240" w:lineRule="auto"/>
              <w:rPr>
                <w:rFonts w:ascii="Times New Roman" w:hAnsi="Times New Roman"/>
                <w:bCs/>
                <w:i/>
                <w:noProof/>
                <w:lang w:eastAsia="ru-RU"/>
              </w:rPr>
            </w:pPr>
            <w:r w:rsidRPr="00E75821">
              <w:rPr>
                <w:rFonts w:ascii="Times New Roman" w:hAnsi="Times New Roman"/>
                <w:bCs/>
                <w:i/>
                <w:noProof/>
                <w:lang w:eastAsia="ru-RU"/>
              </w:rPr>
              <w:t>Produsele alimentare:</w:t>
            </w:r>
          </w:p>
        </w:tc>
      </w:tr>
      <w:tr w:rsidR="00A45EFD" w:rsidRPr="00E75821" w14:paraId="0D6ED68C" w14:textId="77777777" w:rsidTr="00FB35C1">
        <w:trPr>
          <w:trHeight w:val="283"/>
        </w:trPr>
        <w:tc>
          <w:tcPr>
            <w:tcW w:w="3402" w:type="dxa"/>
            <w:vMerge w:val="restart"/>
            <w:vAlign w:val="center"/>
          </w:tcPr>
          <w:p w14:paraId="71360C1D" w14:textId="77777777" w:rsidR="00A45EFD" w:rsidRPr="00E75821" w:rsidRDefault="00A45EFD" w:rsidP="00A45EFD">
            <w:pPr>
              <w:spacing w:after="0" w:line="240" w:lineRule="auto"/>
              <w:contextualSpacing/>
              <w:rPr>
                <w:rFonts w:ascii="Times New Roman" w:hAnsi="Times New Roman"/>
                <w:bCs/>
              </w:rPr>
            </w:pPr>
            <w:r w:rsidRPr="00E75821">
              <w:rPr>
                <w:rFonts w:ascii="Times New Roman" w:hAnsi="Times New Roman"/>
                <w:bCs/>
              </w:rPr>
              <w:t xml:space="preserve">Aprovizionare cu apa potabilă </w:t>
            </w:r>
          </w:p>
        </w:tc>
        <w:tc>
          <w:tcPr>
            <w:tcW w:w="3119" w:type="dxa"/>
            <w:vAlign w:val="center"/>
          </w:tcPr>
          <w:p w14:paraId="417B9797"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Sistem centralizat</w:t>
            </w:r>
          </w:p>
        </w:tc>
        <w:tc>
          <w:tcPr>
            <w:tcW w:w="2952" w:type="dxa"/>
            <w:vAlign w:val="center"/>
          </w:tcPr>
          <w:p w14:paraId="3D735ACA"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noProof/>
                <w:lang w:eastAsia="ru-RU"/>
              </w:rPr>
              <w:t>□</w:t>
            </w:r>
          </w:p>
        </w:tc>
      </w:tr>
      <w:tr w:rsidR="00A45EFD" w:rsidRPr="00E75821" w14:paraId="2036C882" w14:textId="77777777" w:rsidTr="00FB35C1">
        <w:trPr>
          <w:trHeight w:val="283"/>
        </w:trPr>
        <w:tc>
          <w:tcPr>
            <w:tcW w:w="3402" w:type="dxa"/>
            <w:vMerge/>
            <w:vAlign w:val="center"/>
          </w:tcPr>
          <w:p w14:paraId="70296032"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7E5C45DD"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Sistem descentralizat</w:t>
            </w:r>
          </w:p>
        </w:tc>
        <w:tc>
          <w:tcPr>
            <w:tcW w:w="2952" w:type="dxa"/>
            <w:vAlign w:val="center"/>
          </w:tcPr>
          <w:p w14:paraId="34F1181C"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noProof/>
                <w:lang w:eastAsia="ru-RU"/>
              </w:rPr>
              <w:t>□</w:t>
            </w:r>
          </w:p>
        </w:tc>
      </w:tr>
      <w:tr w:rsidR="00A45EFD" w:rsidRPr="00E75821" w14:paraId="4D7CE428" w14:textId="77777777" w:rsidTr="00FB35C1">
        <w:trPr>
          <w:trHeight w:val="283"/>
        </w:trPr>
        <w:tc>
          <w:tcPr>
            <w:tcW w:w="3402" w:type="dxa"/>
            <w:vMerge/>
            <w:vAlign w:val="center"/>
          </w:tcPr>
          <w:p w14:paraId="70B6F100"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35487BAC"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
                <w:bCs/>
                <w:i/>
              </w:rPr>
              <w:t>În cazul lipsei sistemului</w:t>
            </w:r>
            <w:r w:rsidRPr="00E75821">
              <w:rPr>
                <w:rFonts w:ascii="Times New Roman" w:hAnsi="Times New Roman"/>
                <w:bCs/>
              </w:rPr>
              <w:t>:</w:t>
            </w:r>
          </w:p>
        </w:tc>
        <w:tc>
          <w:tcPr>
            <w:tcW w:w="2952" w:type="dxa"/>
            <w:vAlign w:val="center"/>
          </w:tcPr>
          <w:p w14:paraId="38BD33E7"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6615B116" w14:textId="77777777" w:rsidTr="00FB35C1">
        <w:trPr>
          <w:trHeight w:val="283"/>
        </w:trPr>
        <w:tc>
          <w:tcPr>
            <w:tcW w:w="3402" w:type="dxa"/>
            <w:vMerge/>
            <w:vAlign w:val="center"/>
          </w:tcPr>
          <w:p w14:paraId="4B49B80F"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6626F602"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Rezervoare (capacitate m</w:t>
            </w:r>
            <w:r w:rsidRPr="00E75821">
              <w:rPr>
                <w:rFonts w:ascii="Times New Roman" w:hAnsi="Times New Roman"/>
                <w:bCs/>
                <w:vertAlign w:val="superscript"/>
              </w:rPr>
              <w:t>3</w:t>
            </w:r>
            <w:r w:rsidRPr="00E75821">
              <w:rPr>
                <w:rFonts w:ascii="Times New Roman" w:hAnsi="Times New Roman"/>
                <w:bCs/>
              </w:rPr>
              <w:t>)</w:t>
            </w:r>
          </w:p>
        </w:tc>
        <w:tc>
          <w:tcPr>
            <w:tcW w:w="2952" w:type="dxa"/>
            <w:vAlign w:val="center"/>
          </w:tcPr>
          <w:p w14:paraId="7FB88D67"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673A0233" w14:textId="77777777" w:rsidTr="00FB35C1">
        <w:trPr>
          <w:trHeight w:val="283"/>
        </w:trPr>
        <w:tc>
          <w:tcPr>
            <w:tcW w:w="3402" w:type="dxa"/>
            <w:vMerge/>
            <w:vAlign w:val="center"/>
          </w:tcPr>
          <w:p w14:paraId="69377ED1"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1109125D"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Camion – cisternă (mobil)</w:t>
            </w:r>
          </w:p>
        </w:tc>
        <w:tc>
          <w:tcPr>
            <w:tcW w:w="2952" w:type="dxa"/>
            <w:vAlign w:val="center"/>
          </w:tcPr>
          <w:p w14:paraId="2412259F"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09386794" w14:textId="77777777" w:rsidTr="00FB35C1">
        <w:trPr>
          <w:trHeight w:val="283"/>
        </w:trPr>
        <w:tc>
          <w:tcPr>
            <w:tcW w:w="3402" w:type="dxa"/>
            <w:vMerge/>
            <w:vAlign w:val="center"/>
          </w:tcPr>
          <w:p w14:paraId="37735CA2"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5FB5813A"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Apă îmbuteliată</w:t>
            </w:r>
          </w:p>
        </w:tc>
        <w:tc>
          <w:tcPr>
            <w:tcW w:w="2952" w:type="dxa"/>
            <w:vAlign w:val="center"/>
          </w:tcPr>
          <w:p w14:paraId="512B67C2"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1B6BBDE7" w14:textId="77777777" w:rsidTr="00FB35C1">
        <w:trPr>
          <w:trHeight w:val="283"/>
        </w:trPr>
        <w:tc>
          <w:tcPr>
            <w:tcW w:w="3402" w:type="dxa"/>
            <w:vMerge/>
            <w:vAlign w:val="center"/>
          </w:tcPr>
          <w:p w14:paraId="53EA5408"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5FA6AABE"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Altele (indicați)</w:t>
            </w:r>
          </w:p>
        </w:tc>
        <w:tc>
          <w:tcPr>
            <w:tcW w:w="2952" w:type="dxa"/>
            <w:vAlign w:val="center"/>
          </w:tcPr>
          <w:p w14:paraId="17F1342F"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150DD07F" w14:textId="77777777" w:rsidTr="00FB35C1">
        <w:trPr>
          <w:trHeight w:val="253"/>
        </w:trPr>
        <w:tc>
          <w:tcPr>
            <w:tcW w:w="3402" w:type="dxa"/>
            <w:vMerge w:val="restart"/>
            <w:vAlign w:val="center"/>
          </w:tcPr>
          <w:p w14:paraId="0F60FDB2" w14:textId="77777777" w:rsidR="00A45EFD" w:rsidRPr="00E75821" w:rsidRDefault="00A45EFD" w:rsidP="00A45EFD">
            <w:pPr>
              <w:spacing w:after="0" w:line="240" w:lineRule="auto"/>
              <w:contextualSpacing/>
              <w:rPr>
                <w:rFonts w:ascii="Times New Roman" w:hAnsi="Times New Roman"/>
                <w:bCs/>
              </w:rPr>
            </w:pPr>
            <w:r w:rsidRPr="00E75821">
              <w:rPr>
                <w:rFonts w:ascii="Times New Roman" w:hAnsi="Times New Roman"/>
                <w:bCs/>
              </w:rPr>
              <w:t xml:space="preserve">Sursa alternativă de aprovizionare cu apă potabilă </w:t>
            </w:r>
            <w:r w:rsidRPr="00E75821">
              <w:rPr>
                <w:rFonts w:ascii="Times New Roman" w:hAnsi="Times New Roman"/>
                <w:bCs/>
                <w:i/>
              </w:rPr>
              <w:t>(în cazul lipsei/ insuficienței apei din sursa principală sau în cazuri de efectuarea dezinfecției rețelelor de apeduct)</w:t>
            </w:r>
          </w:p>
        </w:tc>
        <w:tc>
          <w:tcPr>
            <w:tcW w:w="3119" w:type="dxa"/>
            <w:vAlign w:val="center"/>
          </w:tcPr>
          <w:p w14:paraId="16F140AD"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Rezervoare (capacitate m</w:t>
            </w:r>
            <w:r w:rsidRPr="00E75821">
              <w:rPr>
                <w:rFonts w:ascii="Times New Roman" w:hAnsi="Times New Roman"/>
                <w:bCs/>
                <w:vertAlign w:val="superscript"/>
              </w:rPr>
              <w:t>3</w:t>
            </w:r>
            <w:r w:rsidRPr="00E75821">
              <w:rPr>
                <w:rFonts w:ascii="Times New Roman" w:hAnsi="Times New Roman"/>
                <w:bCs/>
              </w:rPr>
              <w:t>)</w:t>
            </w:r>
          </w:p>
        </w:tc>
        <w:tc>
          <w:tcPr>
            <w:tcW w:w="2952" w:type="dxa"/>
            <w:vAlign w:val="center"/>
          </w:tcPr>
          <w:p w14:paraId="404AEA5D"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505B9B4F" w14:textId="77777777" w:rsidTr="00FB35C1">
        <w:trPr>
          <w:trHeight w:val="103"/>
        </w:trPr>
        <w:tc>
          <w:tcPr>
            <w:tcW w:w="3402" w:type="dxa"/>
            <w:vMerge/>
            <w:vAlign w:val="center"/>
          </w:tcPr>
          <w:p w14:paraId="4E046264"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193F7065"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Camion – cisternă (mobil)</w:t>
            </w:r>
          </w:p>
        </w:tc>
        <w:tc>
          <w:tcPr>
            <w:tcW w:w="2952" w:type="dxa"/>
            <w:vAlign w:val="center"/>
          </w:tcPr>
          <w:p w14:paraId="31C792E8"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29BD2CFC" w14:textId="77777777" w:rsidTr="00FB35C1">
        <w:trPr>
          <w:trHeight w:val="138"/>
        </w:trPr>
        <w:tc>
          <w:tcPr>
            <w:tcW w:w="3402" w:type="dxa"/>
            <w:vMerge/>
            <w:vAlign w:val="center"/>
          </w:tcPr>
          <w:p w14:paraId="6561F50C"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7A02B4E8"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Apă îmbuteliată</w:t>
            </w:r>
          </w:p>
        </w:tc>
        <w:tc>
          <w:tcPr>
            <w:tcW w:w="2952" w:type="dxa"/>
            <w:vAlign w:val="center"/>
          </w:tcPr>
          <w:p w14:paraId="54E32988"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41E3FFDC" w14:textId="77777777" w:rsidTr="00FB35C1">
        <w:trPr>
          <w:trHeight w:val="138"/>
        </w:trPr>
        <w:tc>
          <w:tcPr>
            <w:tcW w:w="3402" w:type="dxa"/>
            <w:vMerge/>
            <w:vAlign w:val="center"/>
          </w:tcPr>
          <w:p w14:paraId="59738C92"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40E4B2C0"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Nu este sursă alternativă</w:t>
            </w:r>
          </w:p>
        </w:tc>
        <w:tc>
          <w:tcPr>
            <w:tcW w:w="2952" w:type="dxa"/>
            <w:vAlign w:val="center"/>
          </w:tcPr>
          <w:p w14:paraId="20AA574E"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45C8CDAD" w14:textId="77777777" w:rsidTr="00FB35C1">
        <w:trPr>
          <w:trHeight w:val="283"/>
        </w:trPr>
        <w:tc>
          <w:tcPr>
            <w:tcW w:w="3402" w:type="dxa"/>
            <w:vMerge w:val="restart"/>
            <w:vAlign w:val="center"/>
          </w:tcPr>
          <w:p w14:paraId="62DB816C" w14:textId="77777777" w:rsidR="00A45EFD" w:rsidRPr="00E75821" w:rsidRDefault="00A45EFD" w:rsidP="00A45EFD">
            <w:pPr>
              <w:spacing w:after="0" w:line="240" w:lineRule="auto"/>
              <w:contextualSpacing/>
              <w:rPr>
                <w:rFonts w:ascii="Times New Roman" w:hAnsi="Times New Roman"/>
                <w:bCs/>
              </w:rPr>
            </w:pPr>
            <w:r w:rsidRPr="00E75821">
              <w:rPr>
                <w:rFonts w:ascii="Times New Roman" w:hAnsi="Times New Roman"/>
                <w:bCs/>
              </w:rPr>
              <w:t>Sistemul de canalizare</w:t>
            </w:r>
          </w:p>
        </w:tc>
        <w:tc>
          <w:tcPr>
            <w:tcW w:w="3119" w:type="dxa"/>
            <w:vAlign w:val="center"/>
          </w:tcPr>
          <w:p w14:paraId="1A00F8A9"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Racordata la rețeaua publică</w:t>
            </w:r>
          </w:p>
        </w:tc>
        <w:tc>
          <w:tcPr>
            <w:tcW w:w="2952" w:type="dxa"/>
            <w:vAlign w:val="center"/>
          </w:tcPr>
          <w:p w14:paraId="32501881"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58D21668" w14:textId="77777777" w:rsidTr="00FB35C1">
        <w:trPr>
          <w:trHeight w:val="283"/>
        </w:trPr>
        <w:tc>
          <w:tcPr>
            <w:tcW w:w="3402" w:type="dxa"/>
            <w:vMerge/>
            <w:vAlign w:val="center"/>
          </w:tcPr>
          <w:p w14:paraId="43874442" w14:textId="77777777" w:rsidR="00A45EFD" w:rsidRPr="00E75821" w:rsidRDefault="00A45EFD" w:rsidP="00A45EFD">
            <w:pPr>
              <w:spacing w:after="0" w:line="240" w:lineRule="auto"/>
              <w:contextualSpacing/>
              <w:rPr>
                <w:rFonts w:ascii="Times New Roman" w:hAnsi="Times New Roman"/>
                <w:bCs/>
              </w:rPr>
            </w:pPr>
          </w:p>
        </w:tc>
        <w:tc>
          <w:tcPr>
            <w:tcW w:w="3119" w:type="dxa"/>
            <w:vAlign w:val="center"/>
          </w:tcPr>
          <w:p w14:paraId="37526CB9"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bCs/>
              </w:rPr>
              <w:t>Sistem propriu de evacuare și/sau stație de epurare proprie (capacitați de stocare/epurare  m</w:t>
            </w:r>
            <w:r w:rsidRPr="00E75821">
              <w:rPr>
                <w:rFonts w:ascii="Times New Roman" w:hAnsi="Times New Roman"/>
                <w:bCs/>
                <w:vertAlign w:val="superscript"/>
              </w:rPr>
              <w:t>3</w:t>
            </w:r>
            <w:r w:rsidRPr="00E75821">
              <w:rPr>
                <w:rFonts w:ascii="Times New Roman" w:hAnsi="Times New Roman"/>
                <w:bCs/>
              </w:rPr>
              <w:t>/h)</w:t>
            </w:r>
          </w:p>
        </w:tc>
        <w:tc>
          <w:tcPr>
            <w:tcW w:w="2952" w:type="dxa"/>
            <w:vAlign w:val="center"/>
          </w:tcPr>
          <w:p w14:paraId="7021B964" w14:textId="77777777" w:rsidR="00A45EFD" w:rsidRPr="00E75821" w:rsidRDefault="00A45EFD" w:rsidP="00A45EFD">
            <w:pPr>
              <w:spacing w:after="0" w:line="240" w:lineRule="auto"/>
              <w:rPr>
                <w:rFonts w:ascii="Times New Roman" w:hAnsi="Times New Roman"/>
                <w:bCs/>
                <w:noProof/>
                <w:lang w:eastAsia="ru-RU"/>
              </w:rPr>
            </w:pPr>
            <w:r w:rsidRPr="00E75821">
              <w:rPr>
                <w:rFonts w:ascii="Times New Roman" w:hAnsi="Times New Roman"/>
                <w:bCs/>
                <w:noProof/>
                <w:lang w:eastAsia="ru-RU"/>
              </w:rPr>
              <w:t>□</w:t>
            </w:r>
          </w:p>
        </w:tc>
      </w:tr>
      <w:tr w:rsidR="00A45EFD" w:rsidRPr="00E75821" w14:paraId="0EB83B6F" w14:textId="77777777" w:rsidTr="00FB35C1">
        <w:trPr>
          <w:trHeight w:val="283"/>
        </w:trPr>
        <w:tc>
          <w:tcPr>
            <w:tcW w:w="3402" w:type="dxa"/>
            <w:vMerge w:val="restart"/>
            <w:vAlign w:val="center"/>
          </w:tcPr>
          <w:p w14:paraId="0EB26EF9" w14:textId="77777777" w:rsidR="00A45EFD" w:rsidRPr="00E75821" w:rsidRDefault="00A45EFD" w:rsidP="00A45EFD">
            <w:pPr>
              <w:spacing w:after="0" w:line="240" w:lineRule="auto"/>
              <w:contextualSpacing/>
              <w:rPr>
                <w:rFonts w:ascii="Times New Roman" w:hAnsi="Times New Roman"/>
                <w:bCs/>
              </w:rPr>
            </w:pPr>
            <w:r w:rsidRPr="00E75821">
              <w:rPr>
                <w:rFonts w:ascii="Times New Roman" w:hAnsi="Times New Roman"/>
                <w:lang w:bidi="en-US"/>
              </w:rPr>
              <w:t>Numărul de personal angajat pentru unitatea de alimentație publică</w:t>
            </w:r>
          </w:p>
        </w:tc>
        <w:tc>
          <w:tcPr>
            <w:tcW w:w="3119" w:type="dxa"/>
            <w:vAlign w:val="center"/>
          </w:tcPr>
          <w:p w14:paraId="6E57FC1A" w14:textId="77777777" w:rsidR="00A45EFD" w:rsidRPr="00E75821" w:rsidRDefault="00A45EFD" w:rsidP="00A45EFD">
            <w:pPr>
              <w:spacing w:after="0" w:line="240" w:lineRule="auto"/>
              <w:rPr>
                <w:rFonts w:ascii="Times New Roman" w:hAnsi="Times New Roman"/>
                <w:bCs/>
              </w:rPr>
            </w:pPr>
            <w:r w:rsidRPr="00E75821">
              <w:rPr>
                <w:rFonts w:ascii="Times New Roman" w:hAnsi="Times New Roman"/>
                <w:lang w:bidi="en-US"/>
              </w:rPr>
              <w:t>numărul total de personal prevăzut pentru unitatea de alimentație publică din instituție</w:t>
            </w:r>
          </w:p>
        </w:tc>
        <w:tc>
          <w:tcPr>
            <w:tcW w:w="2952" w:type="dxa"/>
            <w:vAlign w:val="center"/>
          </w:tcPr>
          <w:p w14:paraId="406F73BF"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32A23C6F" w14:textId="77777777" w:rsidTr="00FB35C1">
        <w:trPr>
          <w:trHeight w:val="283"/>
        </w:trPr>
        <w:tc>
          <w:tcPr>
            <w:tcW w:w="3402" w:type="dxa"/>
            <w:vMerge/>
            <w:vAlign w:val="center"/>
          </w:tcPr>
          <w:p w14:paraId="4CCCCB05" w14:textId="77777777" w:rsidR="00A45EFD" w:rsidRPr="00E75821" w:rsidRDefault="00A45EFD" w:rsidP="00A45EFD">
            <w:pPr>
              <w:spacing w:after="0" w:line="240" w:lineRule="auto"/>
              <w:contextualSpacing/>
              <w:rPr>
                <w:rFonts w:ascii="Times New Roman" w:hAnsi="Times New Roman"/>
                <w:lang w:bidi="en-US"/>
              </w:rPr>
            </w:pPr>
          </w:p>
        </w:tc>
        <w:tc>
          <w:tcPr>
            <w:tcW w:w="3119" w:type="dxa"/>
            <w:vAlign w:val="center"/>
          </w:tcPr>
          <w:p w14:paraId="67955369"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lang w:bidi="en-US"/>
              </w:rPr>
              <w:t>numărul total de personal real angajat la unitatea de alimentație publică din instituție</w:t>
            </w:r>
          </w:p>
        </w:tc>
        <w:tc>
          <w:tcPr>
            <w:tcW w:w="2952" w:type="dxa"/>
            <w:vAlign w:val="center"/>
          </w:tcPr>
          <w:p w14:paraId="66ADBFC1"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690CA5D6" w14:textId="77777777" w:rsidTr="00FB35C1">
        <w:trPr>
          <w:trHeight w:val="283"/>
        </w:trPr>
        <w:tc>
          <w:tcPr>
            <w:tcW w:w="3402" w:type="dxa"/>
            <w:vMerge/>
            <w:vAlign w:val="center"/>
          </w:tcPr>
          <w:p w14:paraId="14F548B1" w14:textId="77777777" w:rsidR="00A45EFD" w:rsidRPr="00E75821" w:rsidRDefault="00A45EFD" w:rsidP="00A45EFD">
            <w:pPr>
              <w:spacing w:after="0" w:line="240" w:lineRule="auto"/>
              <w:contextualSpacing/>
              <w:rPr>
                <w:rFonts w:ascii="Times New Roman" w:hAnsi="Times New Roman"/>
                <w:lang w:bidi="en-US"/>
              </w:rPr>
            </w:pPr>
          </w:p>
        </w:tc>
        <w:tc>
          <w:tcPr>
            <w:tcW w:w="3119" w:type="dxa"/>
            <w:vAlign w:val="center"/>
          </w:tcPr>
          <w:p w14:paraId="20F26407"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lang w:bidi="en-US"/>
              </w:rPr>
              <w:t>numărul de personal angajat cu studii de specialitate</w:t>
            </w:r>
          </w:p>
        </w:tc>
        <w:tc>
          <w:tcPr>
            <w:tcW w:w="2952" w:type="dxa"/>
            <w:vAlign w:val="center"/>
          </w:tcPr>
          <w:p w14:paraId="0DF41D17" w14:textId="77777777" w:rsidR="00A45EFD" w:rsidRPr="00E75821" w:rsidRDefault="00A45EFD" w:rsidP="00A45EFD">
            <w:pPr>
              <w:spacing w:after="0" w:line="240" w:lineRule="auto"/>
              <w:rPr>
                <w:rFonts w:ascii="Times New Roman" w:hAnsi="Times New Roman"/>
                <w:bCs/>
                <w:noProof/>
                <w:lang w:eastAsia="ru-RU"/>
              </w:rPr>
            </w:pPr>
          </w:p>
        </w:tc>
      </w:tr>
      <w:tr w:rsidR="00A45EFD" w:rsidRPr="00E75821" w14:paraId="1FC1C951" w14:textId="77777777" w:rsidTr="00FB35C1">
        <w:trPr>
          <w:trHeight w:val="283"/>
        </w:trPr>
        <w:tc>
          <w:tcPr>
            <w:tcW w:w="3402" w:type="dxa"/>
            <w:vMerge/>
            <w:vAlign w:val="center"/>
          </w:tcPr>
          <w:p w14:paraId="25430292" w14:textId="77777777" w:rsidR="00A45EFD" w:rsidRPr="00E75821" w:rsidRDefault="00A45EFD" w:rsidP="00A45EFD">
            <w:pPr>
              <w:spacing w:after="0" w:line="240" w:lineRule="auto"/>
              <w:contextualSpacing/>
              <w:rPr>
                <w:rFonts w:ascii="Times New Roman" w:hAnsi="Times New Roman"/>
                <w:lang w:bidi="en-US"/>
              </w:rPr>
            </w:pPr>
          </w:p>
        </w:tc>
        <w:tc>
          <w:tcPr>
            <w:tcW w:w="3119" w:type="dxa"/>
            <w:vAlign w:val="center"/>
          </w:tcPr>
          <w:p w14:paraId="16C6703C" w14:textId="77777777" w:rsidR="00A45EFD" w:rsidRPr="00E75821" w:rsidRDefault="00A45EFD" w:rsidP="00A45EFD">
            <w:pPr>
              <w:spacing w:after="0" w:line="240" w:lineRule="auto"/>
              <w:rPr>
                <w:rFonts w:ascii="Times New Roman" w:hAnsi="Times New Roman"/>
                <w:lang w:bidi="en-US"/>
              </w:rPr>
            </w:pPr>
            <w:r w:rsidRPr="00E75821">
              <w:rPr>
                <w:rFonts w:ascii="Times New Roman" w:hAnsi="Times New Roman"/>
                <w:lang w:bidi="en-US"/>
              </w:rPr>
              <w:t>numărul de personal angajat cu alte studii</w:t>
            </w:r>
          </w:p>
        </w:tc>
        <w:tc>
          <w:tcPr>
            <w:tcW w:w="2952" w:type="dxa"/>
            <w:vAlign w:val="center"/>
          </w:tcPr>
          <w:p w14:paraId="55CC756D" w14:textId="77777777" w:rsidR="00A45EFD" w:rsidRPr="00E75821" w:rsidRDefault="00A45EFD" w:rsidP="00A45EFD">
            <w:pPr>
              <w:spacing w:after="0" w:line="240" w:lineRule="auto"/>
              <w:rPr>
                <w:rFonts w:ascii="Times New Roman" w:hAnsi="Times New Roman"/>
                <w:bCs/>
                <w:noProof/>
                <w:lang w:eastAsia="ru-RU"/>
              </w:rPr>
            </w:pPr>
          </w:p>
        </w:tc>
      </w:tr>
    </w:tbl>
    <w:p w14:paraId="6854DF6C" w14:textId="77777777" w:rsidR="00A45EFD" w:rsidRPr="00E75821" w:rsidRDefault="00A45EFD" w:rsidP="00A45EFD">
      <w:pPr>
        <w:spacing w:after="0" w:line="240" w:lineRule="auto"/>
        <w:rPr>
          <w:rFonts w:ascii="Times New Roman" w:hAnsi="Times New Roman"/>
          <w:b/>
          <w:lang w:bidi="en-US"/>
        </w:rPr>
      </w:pPr>
    </w:p>
    <w:p w14:paraId="1B0C1884" w14:textId="77777777" w:rsidR="00A45EFD" w:rsidRPr="00E75821" w:rsidRDefault="00A45EFD" w:rsidP="00A45EFD">
      <w:pPr>
        <w:tabs>
          <w:tab w:val="left" w:pos="3818"/>
        </w:tabs>
        <w:spacing w:after="0" w:line="240" w:lineRule="auto"/>
        <w:rPr>
          <w:rFonts w:ascii="Times New Roman" w:eastAsia="Calibri" w:hAnsi="Times New Roman"/>
          <w:b/>
        </w:rPr>
      </w:pPr>
      <w:r w:rsidRPr="00E75821">
        <w:rPr>
          <w:rFonts w:ascii="Times New Roman" w:eastAsia="Calibri" w:hAnsi="Times New Roman"/>
          <w:b/>
        </w:rPr>
        <w:t>III. Informații despre persoana supusă controlului necesare pentru evaluarea riscurilor</w:t>
      </w:r>
      <w:r w:rsidRPr="00E75821">
        <w:rPr>
          <w:rFonts w:ascii="Times New Roman" w:eastAsia="Calibri" w:hAnsi="Times New Roman"/>
          <w:b/>
          <w:vertAlign w:val="superscript"/>
        </w:rPr>
        <w:footnoteReference w:id="2"/>
      </w:r>
    </w:p>
    <w:tbl>
      <w:tblPr>
        <w:tblW w:w="99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5"/>
        <w:gridCol w:w="1134"/>
        <w:gridCol w:w="1984"/>
        <w:gridCol w:w="1910"/>
      </w:tblGrid>
      <w:tr w:rsidR="00A45EFD" w:rsidRPr="00E75821" w14:paraId="0F9DFEA7" w14:textId="77777777" w:rsidTr="00E75821">
        <w:trPr>
          <w:cantSplit/>
          <w:trHeight w:val="100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5311B" w14:textId="77777777" w:rsidR="00A45EFD" w:rsidRPr="00E75821" w:rsidRDefault="00A45EFD" w:rsidP="00A45EFD">
            <w:pPr>
              <w:spacing w:after="0" w:line="240" w:lineRule="auto"/>
              <w:jc w:val="center"/>
              <w:rPr>
                <w:rFonts w:ascii="Times New Roman" w:eastAsia="Calibri" w:hAnsi="Times New Roman"/>
                <w:b/>
              </w:rPr>
            </w:pPr>
            <w:r w:rsidRPr="00E75821">
              <w:rPr>
                <w:rFonts w:ascii="Times New Roman" w:eastAsia="Calibri" w:hAnsi="Times New Roman"/>
                <w:b/>
              </w:rPr>
              <w:lastRenderedPageBreak/>
              <w:t>Criteriul</w:t>
            </w:r>
            <w:r w:rsidRPr="00E75821">
              <w:rPr>
                <w:rFonts w:ascii="Times New Roman" w:eastAsia="Calibri" w:hAnsi="Times New Roman"/>
                <w:b/>
                <w:vertAlign w:val="superscript"/>
              </w:rPr>
              <w:footnoteReference w:id="3"/>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9B8A4" w14:textId="77777777" w:rsidR="00A45EFD" w:rsidRPr="00E75821" w:rsidRDefault="00A45EFD" w:rsidP="00A45EFD">
            <w:pPr>
              <w:spacing w:after="0" w:line="240" w:lineRule="auto"/>
              <w:jc w:val="center"/>
              <w:rPr>
                <w:rFonts w:ascii="Times New Roman" w:eastAsia="Calibri" w:hAnsi="Times New Roman"/>
                <w:b/>
              </w:rPr>
            </w:pPr>
            <w:r w:rsidRPr="00E75821">
              <w:rPr>
                <w:rFonts w:ascii="Times New Roman" w:eastAsia="Calibri" w:hAnsi="Times New Roman"/>
                <w:b/>
              </w:rPr>
              <w:t xml:space="preserve">Informația curentă </w:t>
            </w:r>
          </w:p>
          <w:p w14:paraId="41FD51A1" w14:textId="77777777" w:rsidR="00A45EFD" w:rsidRPr="00E75821" w:rsidRDefault="00A45EFD" w:rsidP="00A45EFD">
            <w:pPr>
              <w:spacing w:after="0" w:line="240" w:lineRule="auto"/>
              <w:jc w:val="center"/>
              <w:rPr>
                <w:rFonts w:ascii="Times New Roman" w:eastAsia="Calibri" w:hAnsi="Times New Roman"/>
                <w:i/>
              </w:rPr>
            </w:pPr>
            <w:r w:rsidRPr="00E75821">
              <w:rPr>
                <w:rFonts w:ascii="Times New Roman" w:eastAsia="Calibri" w:hAnsi="Times New Roman"/>
                <w:i/>
              </w:rPr>
              <w:t>(deținută de ANSA la data inițierii controlului)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317677" w14:textId="77777777" w:rsidR="00A45EFD" w:rsidRPr="00E75821" w:rsidRDefault="00A45EFD" w:rsidP="00A45EFD">
            <w:pPr>
              <w:spacing w:after="0" w:line="240" w:lineRule="auto"/>
              <w:jc w:val="center"/>
              <w:rPr>
                <w:rFonts w:ascii="Times New Roman" w:eastAsia="Calibri" w:hAnsi="Times New Roman"/>
                <w:b/>
              </w:rPr>
            </w:pPr>
            <w:r w:rsidRPr="00E75821">
              <w:rPr>
                <w:rFonts w:ascii="Times New Roman" w:eastAsia="Calibri" w:hAnsi="Times New Roman"/>
                <w:b/>
              </w:rPr>
              <w:t>Gradul de risc</w:t>
            </w:r>
          </w:p>
          <w:p w14:paraId="3A9A7910" w14:textId="77777777" w:rsidR="00A45EFD" w:rsidRPr="00E75821" w:rsidRDefault="00A45EFD" w:rsidP="00A45EFD">
            <w:pPr>
              <w:spacing w:after="0" w:line="240" w:lineRule="auto"/>
              <w:jc w:val="center"/>
              <w:rPr>
                <w:rFonts w:ascii="Times New Roman" w:eastAsia="Calibri" w:hAnsi="Times New Roman"/>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3FBD" w14:textId="77777777" w:rsidR="00A45EFD" w:rsidRPr="00E75821" w:rsidRDefault="00A45EFD" w:rsidP="00A45EFD">
            <w:pPr>
              <w:spacing w:after="0" w:line="240" w:lineRule="auto"/>
              <w:jc w:val="center"/>
              <w:rPr>
                <w:rFonts w:ascii="Times New Roman" w:eastAsia="Calibri" w:hAnsi="Times New Roman"/>
                <w:b/>
              </w:rPr>
            </w:pPr>
            <w:r w:rsidRPr="00E75821">
              <w:rPr>
                <w:rFonts w:ascii="Times New Roman" w:eastAsia="Calibri" w:hAnsi="Times New Roman"/>
                <w:b/>
              </w:rPr>
              <w:t xml:space="preserve">Informația curentă este valabilă  </w:t>
            </w:r>
          </w:p>
          <w:p w14:paraId="0A512934" w14:textId="77777777" w:rsidR="00A45EFD" w:rsidRPr="00E75821" w:rsidRDefault="00A45EFD" w:rsidP="00A45EFD">
            <w:pPr>
              <w:spacing w:after="0" w:line="240" w:lineRule="auto"/>
              <w:jc w:val="center"/>
              <w:rPr>
                <w:rFonts w:ascii="Times New Roman" w:eastAsia="Calibri" w:hAnsi="Times New Roman"/>
                <w:i/>
              </w:rPr>
            </w:pPr>
            <w:r w:rsidRPr="00E75821">
              <w:rPr>
                <w:rFonts w:ascii="Times New Roman" w:eastAsia="Calibri" w:hAnsi="Times New Roman"/>
                <w:i/>
              </w:rPr>
              <w:t>(se bifează dacă este cazul)</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66D0" w14:textId="77777777" w:rsidR="00A45EFD" w:rsidRPr="00E75821" w:rsidRDefault="00A45EFD" w:rsidP="00A45EFD">
            <w:pPr>
              <w:spacing w:after="0" w:line="240" w:lineRule="auto"/>
              <w:jc w:val="center"/>
              <w:rPr>
                <w:rFonts w:ascii="Times New Roman" w:eastAsia="Calibri" w:hAnsi="Times New Roman"/>
                <w:b/>
              </w:rPr>
            </w:pPr>
            <w:r w:rsidRPr="00E75821">
              <w:rPr>
                <w:rFonts w:ascii="Times New Roman" w:eastAsia="Calibri" w:hAnsi="Times New Roman"/>
                <w:b/>
              </w:rPr>
              <w:t>Informația revizuită în cadrul controlului</w:t>
            </w:r>
          </w:p>
          <w:p w14:paraId="18C318E0" w14:textId="77777777" w:rsidR="00A45EFD" w:rsidRPr="00E75821" w:rsidRDefault="00A45EFD" w:rsidP="00A45EFD">
            <w:pPr>
              <w:spacing w:after="0" w:line="240" w:lineRule="auto"/>
              <w:jc w:val="center"/>
              <w:rPr>
                <w:rFonts w:ascii="Times New Roman" w:eastAsia="Calibri" w:hAnsi="Times New Roman"/>
                <w:b/>
              </w:rPr>
            </w:pPr>
            <w:r w:rsidRPr="00E75821">
              <w:rPr>
                <w:rFonts w:ascii="Times New Roman" w:eastAsia="Calibri" w:hAnsi="Times New Roman"/>
                <w:i/>
              </w:rPr>
              <w:t>(se completează dacă este cazul)</w:t>
            </w:r>
          </w:p>
        </w:tc>
      </w:tr>
      <w:tr w:rsidR="00A45EFD" w:rsidRPr="00E75821" w14:paraId="2EE5E8BF" w14:textId="77777777" w:rsidTr="00E75821">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B3F05C4" w14:textId="77777777" w:rsidR="00A45EFD" w:rsidRPr="00E75821" w:rsidRDefault="00A45EFD" w:rsidP="00A45EFD">
            <w:pPr>
              <w:spacing w:after="0" w:line="240" w:lineRule="auto"/>
              <w:jc w:val="both"/>
              <w:rPr>
                <w:rFonts w:ascii="Times New Roman" w:eastAsia="Calibri" w:hAnsi="Times New Roman"/>
              </w:rPr>
            </w:pPr>
            <w:r w:rsidRPr="00E75821">
              <w:rPr>
                <w:rFonts w:ascii="Times New Roman" w:eastAsia="Calibri" w:hAnsi="Times New Roman"/>
              </w:rPr>
              <w:t>Tipul de produs alimentar și materia primă utilizată</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CCF369" w14:textId="77777777" w:rsidR="00A45EFD" w:rsidRPr="00E75821" w:rsidRDefault="00A45EFD" w:rsidP="00A45EFD">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A300BB" w14:textId="77777777" w:rsidR="00A45EFD" w:rsidRPr="00E75821" w:rsidRDefault="00A45EFD" w:rsidP="00A45EFD">
            <w:pPr>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5FA389" w14:textId="77777777" w:rsidR="00A45EFD" w:rsidRPr="00E75821" w:rsidRDefault="00A45EFD" w:rsidP="00A45EFD">
            <w:pPr>
              <w:spacing w:after="0" w:line="240" w:lineRule="auto"/>
              <w:rPr>
                <w:rFonts w:ascii="Times New Roman" w:eastAsia="Calibri" w:hAnsi="Times New Roman"/>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8116894" w14:textId="77777777" w:rsidR="00A45EFD" w:rsidRPr="00E75821" w:rsidRDefault="00A45EFD" w:rsidP="00A45EFD">
            <w:pPr>
              <w:spacing w:after="0" w:line="240" w:lineRule="auto"/>
              <w:rPr>
                <w:rFonts w:ascii="Times New Roman" w:eastAsia="Calibri" w:hAnsi="Times New Roman"/>
              </w:rPr>
            </w:pPr>
          </w:p>
        </w:tc>
      </w:tr>
      <w:tr w:rsidR="00A45EFD" w:rsidRPr="00E75821" w14:paraId="4A611387" w14:textId="77777777" w:rsidTr="00E75821">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51EA3A1" w14:textId="77777777" w:rsidR="00A45EFD" w:rsidRPr="00E75821" w:rsidRDefault="00A45EFD" w:rsidP="00A45EFD">
            <w:pPr>
              <w:spacing w:after="0" w:line="240" w:lineRule="auto"/>
              <w:jc w:val="both"/>
              <w:rPr>
                <w:rFonts w:ascii="Times New Roman" w:eastAsia="Calibri" w:hAnsi="Times New Roman"/>
              </w:rPr>
            </w:pPr>
            <w:r w:rsidRPr="00E75821">
              <w:rPr>
                <w:rFonts w:ascii="Times New Roman" w:eastAsia="Calibri" w:hAnsi="Times New Roman"/>
              </w:rPr>
              <w:t>Procesele de prelucrare/manipulare a produselor alimentare, care determină riscul de contaminare/poluare a produselor alimentare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7832D3" w14:textId="77777777" w:rsidR="00A45EFD" w:rsidRPr="00E75821" w:rsidRDefault="00A45EFD" w:rsidP="00A45EFD">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2B299" w14:textId="77777777" w:rsidR="00A45EFD" w:rsidRPr="00E75821" w:rsidRDefault="00A45EFD" w:rsidP="00A45EFD">
            <w:pPr>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CA91A5" w14:textId="77777777" w:rsidR="00A45EFD" w:rsidRPr="00E75821" w:rsidRDefault="00A45EFD" w:rsidP="00A45EFD">
            <w:pPr>
              <w:spacing w:after="0" w:line="240" w:lineRule="auto"/>
              <w:rPr>
                <w:rFonts w:ascii="Times New Roman" w:eastAsia="Calibri" w:hAnsi="Times New Roman"/>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842165E" w14:textId="77777777" w:rsidR="00A45EFD" w:rsidRPr="00E75821" w:rsidRDefault="00A45EFD" w:rsidP="00A45EFD">
            <w:pPr>
              <w:spacing w:after="0" w:line="240" w:lineRule="auto"/>
              <w:rPr>
                <w:rFonts w:ascii="Times New Roman" w:eastAsia="Calibri" w:hAnsi="Times New Roman"/>
              </w:rPr>
            </w:pPr>
          </w:p>
        </w:tc>
      </w:tr>
      <w:tr w:rsidR="00A45EFD" w:rsidRPr="00E75821" w14:paraId="50B4E356" w14:textId="77777777" w:rsidTr="00E75821">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936F3CB" w14:textId="77777777" w:rsidR="00A45EFD" w:rsidRPr="00E75821" w:rsidRDefault="00A45EFD" w:rsidP="00A45EFD">
            <w:pPr>
              <w:spacing w:after="0" w:line="240" w:lineRule="auto"/>
              <w:jc w:val="both"/>
              <w:rPr>
                <w:rFonts w:ascii="Times New Roman" w:eastAsia="Calibri" w:hAnsi="Times New Roman"/>
              </w:rPr>
            </w:pPr>
            <w:r w:rsidRPr="00E75821">
              <w:rPr>
                <w:rFonts w:ascii="Times New Roman" w:eastAsia="Calibri" w:hAnsi="Times New Roman"/>
              </w:rPr>
              <w:t>Aplicarea principiilor de analiză a riscurilor și puncte critice de control (HACCP)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336CBE" w14:textId="77777777" w:rsidR="00A45EFD" w:rsidRPr="00E75821" w:rsidRDefault="00A45EFD" w:rsidP="00A45EFD">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F7F20" w14:textId="77777777" w:rsidR="00A45EFD" w:rsidRPr="00E75821" w:rsidRDefault="00A45EFD" w:rsidP="00A45EFD">
            <w:pPr>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1CE11E" w14:textId="77777777" w:rsidR="00A45EFD" w:rsidRPr="00E75821" w:rsidRDefault="00A45EFD" w:rsidP="00A45EFD">
            <w:pPr>
              <w:spacing w:after="0" w:line="240" w:lineRule="auto"/>
              <w:rPr>
                <w:rFonts w:ascii="Times New Roman" w:eastAsia="Calibri" w:hAnsi="Times New Roman"/>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6F5045B" w14:textId="77777777" w:rsidR="00A45EFD" w:rsidRPr="00E75821" w:rsidRDefault="00A45EFD" w:rsidP="00A45EFD">
            <w:pPr>
              <w:spacing w:after="0" w:line="240" w:lineRule="auto"/>
              <w:rPr>
                <w:rFonts w:ascii="Times New Roman" w:eastAsia="Calibri" w:hAnsi="Times New Roman"/>
              </w:rPr>
            </w:pPr>
          </w:p>
        </w:tc>
      </w:tr>
      <w:tr w:rsidR="00A45EFD" w:rsidRPr="00E75821" w14:paraId="7B0B92BF" w14:textId="77777777" w:rsidTr="00E75821">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68230A2" w14:textId="77777777" w:rsidR="00A45EFD" w:rsidRPr="00E75821" w:rsidRDefault="00A45EFD" w:rsidP="00A45EFD">
            <w:pPr>
              <w:spacing w:after="0" w:line="240" w:lineRule="auto"/>
              <w:jc w:val="both"/>
              <w:rPr>
                <w:rFonts w:ascii="Times New Roman" w:eastAsia="Calibri" w:hAnsi="Times New Roman"/>
              </w:rPr>
            </w:pPr>
            <w:r w:rsidRPr="00E75821">
              <w:rPr>
                <w:rFonts w:ascii="Times New Roman" w:eastAsia="Calibri" w:hAnsi="Times New Roman"/>
              </w:rPr>
              <w:t>Numărul de potențiali consumatori, afectați de nerespectarea cerințelor privind siguranța alimentară</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90A141" w14:textId="77777777" w:rsidR="00A45EFD" w:rsidRPr="00E75821" w:rsidRDefault="00A45EFD" w:rsidP="00A45EFD">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6EB64" w14:textId="77777777" w:rsidR="00A45EFD" w:rsidRPr="00E75821" w:rsidRDefault="00A45EFD" w:rsidP="00A45EFD">
            <w:pPr>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013EAF" w14:textId="77777777" w:rsidR="00A45EFD" w:rsidRPr="00E75821" w:rsidRDefault="00A45EFD" w:rsidP="00A45EFD">
            <w:pPr>
              <w:spacing w:after="0" w:line="240" w:lineRule="auto"/>
              <w:rPr>
                <w:rFonts w:ascii="Times New Roman" w:eastAsia="Calibri" w:hAnsi="Times New Roman"/>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7CE93DE" w14:textId="77777777" w:rsidR="00A45EFD" w:rsidRPr="00E75821" w:rsidRDefault="00A45EFD" w:rsidP="00A45EFD">
            <w:pPr>
              <w:spacing w:after="0" w:line="240" w:lineRule="auto"/>
              <w:rPr>
                <w:rFonts w:ascii="Times New Roman" w:eastAsia="Calibri" w:hAnsi="Times New Roman"/>
              </w:rPr>
            </w:pPr>
          </w:p>
        </w:tc>
      </w:tr>
      <w:tr w:rsidR="00A45EFD" w:rsidRPr="00E75821" w14:paraId="2253542A" w14:textId="77777777" w:rsidTr="00E75821">
        <w:tc>
          <w:tcPr>
            <w:tcW w:w="2977" w:type="dxa"/>
            <w:tcBorders>
              <w:top w:val="single" w:sz="4" w:space="0" w:color="auto"/>
              <w:left w:val="single" w:sz="4" w:space="0" w:color="auto"/>
              <w:bottom w:val="single" w:sz="4" w:space="0" w:color="auto"/>
              <w:right w:val="single" w:sz="4" w:space="0" w:color="auto"/>
            </w:tcBorders>
            <w:shd w:val="clear" w:color="auto" w:fill="auto"/>
          </w:tcPr>
          <w:p w14:paraId="0609A732" w14:textId="77777777" w:rsidR="00A45EFD" w:rsidRPr="00E75821" w:rsidRDefault="00A45EFD" w:rsidP="00A45EFD">
            <w:pPr>
              <w:spacing w:after="0" w:line="240" w:lineRule="auto"/>
              <w:jc w:val="both"/>
              <w:rPr>
                <w:rFonts w:ascii="Times New Roman" w:eastAsia="Calibri" w:hAnsi="Times New Roman"/>
              </w:rPr>
            </w:pPr>
            <w:r w:rsidRPr="00E75821">
              <w:rPr>
                <w:rFonts w:ascii="Times New Roman" w:eastAsia="Calibri" w:hAnsi="Times New Roman"/>
              </w:rPr>
              <w:t xml:space="preserve">Istoricul conformității cu prevederile legislații, precum </w:t>
            </w:r>
            <w:proofErr w:type="spellStart"/>
            <w:r w:rsidRPr="00E75821">
              <w:rPr>
                <w:rFonts w:ascii="Times New Roman" w:eastAsia="Calibri" w:hAnsi="Times New Roman"/>
              </w:rPr>
              <w:t>şi</w:t>
            </w:r>
            <w:proofErr w:type="spellEnd"/>
            <w:r w:rsidRPr="00E75821">
              <w:rPr>
                <w:rFonts w:ascii="Times New Roman" w:eastAsia="Calibri" w:hAnsi="Times New Roman"/>
              </w:rPr>
              <w:t xml:space="preserve"> cu prescripțiile Agenției, conform ultimului control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5FDBBE" w14:textId="77777777" w:rsidR="00A45EFD" w:rsidRPr="00E75821" w:rsidRDefault="00A45EFD" w:rsidP="00A45EFD">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DD2CD" w14:textId="77777777" w:rsidR="00A45EFD" w:rsidRPr="00E75821" w:rsidRDefault="00A45EFD" w:rsidP="00A45EFD">
            <w:pPr>
              <w:spacing w:after="0" w:line="240" w:lineRule="auto"/>
              <w:rPr>
                <w:rFonts w:ascii="Times New Roman" w:eastAsia="Calibri" w:hAnsi="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0CE6F3" w14:textId="77777777" w:rsidR="00A45EFD" w:rsidRPr="00E75821" w:rsidRDefault="00A45EFD" w:rsidP="00A45EFD">
            <w:pPr>
              <w:spacing w:after="0" w:line="240" w:lineRule="auto"/>
              <w:rPr>
                <w:rFonts w:ascii="Times New Roman" w:eastAsia="Calibri" w:hAnsi="Times New Roman"/>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704E85F" w14:textId="77777777" w:rsidR="00A45EFD" w:rsidRPr="00E75821" w:rsidRDefault="00A45EFD" w:rsidP="00A45EFD">
            <w:pPr>
              <w:spacing w:after="0" w:line="240" w:lineRule="auto"/>
              <w:rPr>
                <w:rFonts w:ascii="Times New Roman" w:eastAsia="Calibri" w:hAnsi="Times New Roman"/>
              </w:rPr>
            </w:pPr>
          </w:p>
        </w:tc>
      </w:tr>
    </w:tbl>
    <w:p w14:paraId="71D085F4" w14:textId="77777777" w:rsidR="00A45EFD" w:rsidRPr="00E75821" w:rsidRDefault="00A45EFD" w:rsidP="00A45EFD">
      <w:pPr>
        <w:tabs>
          <w:tab w:val="left" w:pos="3818"/>
        </w:tabs>
        <w:spacing w:after="0" w:line="240" w:lineRule="auto"/>
        <w:rPr>
          <w:rFonts w:ascii="Times New Roman" w:hAnsi="Times New Roman"/>
          <w:b/>
          <w:bCs/>
          <w:lang w:bidi="ar-JO"/>
        </w:rPr>
      </w:pPr>
    </w:p>
    <w:p w14:paraId="67AFD268" w14:textId="77777777" w:rsidR="00A45EFD" w:rsidRPr="00E75821" w:rsidRDefault="00A45EFD" w:rsidP="00A45EFD">
      <w:pPr>
        <w:tabs>
          <w:tab w:val="left" w:pos="3818"/>
        </w:tabs>
        <w:spacing w:after="0" w:line="240" w:lineRule="auto"/>
        <w:rPr>
          <w:rFonts w:ascii="Times New Roman" w:hAnsi="Times New Roman"/>
          <w:b/>
          <w:bCs/>
          <w:lang w:bidi="ar-JO"/>
        </w:rPr>
      </w:pPr>
      <w:r w:rsidRPr="00E75821">
        <w:rPr>
          <w:rFonts w:ascii="Times New Roman" w:hAnsi="Times New Roman"/>
          <w:b/>
          <w:bCs/>
          <w:lang w:bidi="ar-JO"/>
        </w:rPr>
        <w:t>IV. Lista de întrebări</w:t>
      </w:r>
    </w:p>
    <w:tbl>
      <w:tblPr>
        <w:tblpPr w:leftFromText="180" w:rightFromText="180" w:vertAnchor="text" w:tblpX="-714"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977"/>
        <w:gridCol w:w="1985"/>
        <w:gridCol w:w="425"/>
        <w:gridCol w:w="425"/>
        <w:gridCol w:w="709"/>
        <w:gridCol w:w="2693"/>
        <w:gridCol w:w="430"/>
      </w:tblGrid>
      <w:tr w:rsidR="00A45EFD" w:rsidRPr="00E75821" w14:paraId="3A86F61F" w14:textId="77777777" w:rsidTr="0D7CD0FE">
        <w:trPr>
          <w:cantSplit/>
        </w:trPr>
        <w:tc>
          <w:tcPr>
            <w:tcW w:w="5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7C7DB" w14:textId="77777777" w:rsidR="00A45EFD" w:rsidRPr="00E75821" w:rsidRDefault="00A45EFD" w:rsidP="00E75821">
            <w:pPr>
              <w:keepNext/>
              <w:spacing w:after="0" w:line="240" w:lineRule="auto"/>
              <w:jc w:val="center"/>
              <w:outlineLvl w:val="1"/>
              <w:rPr>
                <w:rFonts w:ascii="Times New Roman" w:eastAsia="Calibri" w:hAnsi="Times New Roman"/>
                <w:b/>
                <w:bCs/>
              </w:rPr>
            </w:pPr>
            <w:r w:rsidRPr="00E75821">
              <w:rPr>
                <w:rFonts w:ascii="Times New Roman" w:eastAsia="Calibri" w:hAnsi="Times New Roman"/>
                <w:b/>
                <w:bCs/>
              </w:rPr>
              <w:t>Nr.</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B01DD" w14:textId="77777777" w:rsidR="00A45EFD" w:rsidRPr="00E75821" w:rsidRDefault="00A45EFD" w:rsidP="00E75821">
            <w:pPr>
              <w:keepNext/>
              <w:spacing w:after="0" w:line="240" w:lineRule="auto"/>
              <w:jc w:val="center"/>
              <w:outlineLvl w:val="1"/>
              <w:rPr>
                <w:rFonts w:ascii="Times New Roman" w:eastAsia="Calibri" w:hAnsi="Times New Roman"/>
                <w:b/>
                <w:bCs/>
              </w:rPr>
            </w:pPr>
            <w:r w:rsidRPr="00E75821">
              <w:rPr>
                <w:rFonts w:ascii="Times New Roman" w:eastAsia="Calibri" w:hAnsi="Times New Roman"/>
                <w:b/>
                <w:bCs/>
              </w:rPr>
              <w:t>Întrebarea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344F0" w14:textId="77777777" w:rsidR="00A45EFD" w:rsidRPr="00E75821" w:rsidRDefault="00A45EFD" w:rsidP="00E75821">
            <w:pPr>
              <w:keepNext/>
              <w:spacing w:after="0" w:line="240" w:lineRule="auto"/>
              <w:jc w:val="center"/>
              <w:outlineLvl w:val="1"/>
              <w:rPr>
                <w:rFonts w:ascii="Times New Roman" w:eastAsia="Calibri" w:hAnsi="Times New Roman"/>
                <w:b/>
                <w:bCs/>
              </w:rPr>
            </w:pPr>
            <w:r w:rsidRPr="00E75821">
              <w:rPr>
                <w:rFonts w:ascii="Times New Roman" w:eastAsia="Calibri" w:hAnsi="Times New Roman"/>
                <w:b/>
                <w:bCs/>
              </w:rPr>
              <w:t>Referința legală</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89A3C" w14:textId="77777777" w:rsidR="00A45EFD" w:rsidRPr="00E75821" w:rsidRDefault="00A45EFD" w:rsidP="00E75821">
            <w:pPr>
              <w:keepNext/>
              <w:spacing w:after="0" w:line="240" w:lineRule="auto"/>
              <w:jc w:val="center"/>
              <w:outlineLvl w:val="1"/>
              <w:rPr>
                <w:rFonts w:ascii="Times New Roman" w:eastAsia="Calibri" w:hAnsi="Times New Roman"/>
                <w:b/>
                <w:bCs/>
              </w:rPr>
            </w:pPr>
            <w:r w:rsidRPr="00E75821">
              <w:rPr>
                <w:rFonts w:ascii="Times New Roman" w:eastAsia="Calibri" w:hAnsi="Times New Roman"/>
                <w:b/>
                <w:bCs/>
              </w:rPr>
              <w:t>Conformitate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1AA9E" w14:textId="77777777" w:rsidR="00A45EFD" w:rsidRPr="00E75821" w:rsidRDefault="00A45EFD" w:rsidP="00E75821">
            <w:pPr>
              <w:keepNext/>
              <w:spacing w:after="0" w:line="240" w:lineRule="auto"/>
              <w:jc w:val="center"/>
              <w:outlineLvl w:val="1"/>
              <w:rPr>
                <w:rFonts w:ascii="Times New Roman" w:eastAsia="Calibri" w:hAnsi="Times New Roman"/>
                <w:b/>
                <w:bCs/>
              </w:rPr>
            </w:pPr>
            <w:r w:rsidRPr="00E75821">
              <w:rPr>
                <w:rFonts w:ascii="Times New Roman" w:eastAsia="Calibri" w:hAnsi="Times New Roman"/>
                <w:b/>
                <w:bCs/>
              </w:rPr>
              <w:t>Comentarii</w:t>
            </w:r>
          </w:p>
        </w:tc>
        <w:tc>
          <w:tcPr>
            <w:tcW w:w="4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66B396D" w14:textId="77777777" w:rsidR="00A45EFD" w:rsidRPr="00E75821" w:rsidRDefault="00A45EFD" w:rsidP="00E75821">
            <w:pPr>
              <w:keepNext/>
              <w:spacing w:after="0" w:line="240" w:lineRule="auto"/>
              <w:jc w:val="center"/>
              <w:outlineLvl w:val="1"/>
              <w:rPr>
                <w:rFonts w:ascii="Times New Roman" w:eastAsia="Calibri" w:hAnsi="Times New Roman"/>
                <w:b/>
                <w:bCs/>
              </w:rPr>
            </w:pPr>
            <w:r w:rsidRPr="00E75821">
              <w:rPr>
                <w:rFonts w:ascii="Times New Roman" w:eastAsia="Calibri" w:hAnsi="Times New Roman"/>
                <w:b/>
                <w:bCs/>
              </w:rPr>
              <w:t>Ponderea</w:t>
            </w:r>
          </w:p>
        </w:tc>
      </w:tr>
      <w:tr w:rsidR="00A45EFD" w:rsidRPr="00E75821" w14:paraId="03AFB6EF" w14:textId="77777777" w:rsidTr="0D7CD0FE">
        <w:trPr>
          <w:cantSplit/>
          <w:trHeight w:val="873"/>
        </w:trPr>
        <w:tc>
          <w:tcPr>
            <w:tcW w:w="562" w:type="dxa"/>
            <w:vMerge/>
            <w:vAlign w:val="center"/>
          </w:tcPr>
          <w:p w14:paraId="669CCFD6" w14:textId="77777777" w:rsidR="00A45EFD" w:rsidRPr="00E75821" w:rsidRDefault="00A45EFD" w:rsidP="00E75821">
            <w:pPr>
              <w:keepNext/>
              <w:spacing w:after="0" w:line="240" w:lineRule="auto"/>
              <w:jc w:val="center"/>
              <w:outlineLvl w:val="1"/>
              <w:rPr>
                <w:rFonts w:ascii="Times New Roman" w:eastAsia="Calibri" w:hAnsi="Times New Roman"/>
                <w:b/>
                <w:bCs/>
              </w:rPr>
            </w:pPr>
          </w:p>
        </w:tc>
        <w:tc>
          <w:tcPr>
            <w:tcW w:w="2977" w:type="dxa"/>
            <w:vMerge/>
            <w:vAlign w:val="center"/>
          </w:tcPr>
          <w:p w14:paraId="28DE3702" w14:textId="77777777" w:rsidR="00A45EFD" w:rsidRPr="00E75821" w:rsidRDefault="00A45EFD" w:rsidP="00E75821">
            <w:pPr>
              <w:keepNext/>
              <w:spacing w:after="0" w:line="240" w:lineRule="auto"/>
              <w:outlineLvl w:val="1"/>
              <w:rPr>
                <w:rFonts w:ascii="Times New Roman" w:eastAsia="Calibri" w:hAnsi="Times New Roman"/>
                <w:b/>
                <w:bCs/>
              </w:rPr>
            </w:pPr>
          </w:p>
        </w:tc>
        <w:tc>
          <w:tcPr>
            <w:tcW w:w="1985" w:type="dxa"/>
            <w:vMerge/>
          </w:tcPr>
          <w:p w14:paraId="6FF121A3" w14:textId="77777777" w:rsidR="00A45EFD" w:rsidRPr="00E75821" w:rsidRDefault="00A45EFD" w:rsidP="00E75821">
            <w:pPr>
              <w:spacing w:after="0" w:line="240" w:lineRule="auto"/>
              <w:rPr>
                <w:rFonts w:ascii="Times New Roman" w:hAnsi="Times New Roman"/>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46939" w14:textId="77777777" w:rsidR="00A45EFD" w:rsidRPr="00E75821" w:rsidRDefault="00A45EFD" w:rsidP="00E75821">
            <w:pPr>
              <w:spacing w:after="0" w:line="240" w:lineRule="auto"/>
              <w:jc w:val="center"/>
              <w:rPr>
                <w:rFonts w:ascii="Times New Roman" w:hAnsi="Times New Roman"/>
                <w:b/>
                <w:lang w:bidi="en-US"/>
              </w:rPr>
            </w:pPr>
            <w:r w:rsidRPr="00E75821">
              <w:rPr>
                <w:rFonts w:ascii="Times New Roman" w:hAnsi="Times New Roman"/>
                <w:b/>
                <w:lang w:bidi="en-US"/>
              </w:rPr>
              <w:t>Da</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55EB1" w14:textId="77777777" w:rsidR="00A45EFD" w:rsidRPr="00E75821" w:rsidRDefault="00A45EFD" w:rsidP="00E75821">
            <w:pPr>
              <w:keepNext/>
              <w:spacing w:after="0" w:line="240" w:lineRule="auto"/>
              <w:jc w:val="center"/>
              <w:outlineLvl w:val="1"/>
              <w:rPr>
                <w:rFonts w:ascii="Times New Roman" w:eastAsia="Calibri" w:hAnsi="Times New Roman"/>
                <w:b/>
                <w:bCs/>
              </w:rPr>
            </w:pPr>
            <w:r w:rsidRPr="00E75821">
              <w:rPr>
                <w:rFonts w:ascii="Times New Roman" w:eastAsia="Calibri" w:hAnsi="Times New Roman"/>
                <w:b/>
                <w:bCs/>
              </w:rPr>
              <w:t>Nu</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E5B81" w14:textId="77777777" w:rsidR="00A45EFD" w:rsidRPr="00E75821" w:rsidRDefault="00A45EFD" w:rsidP="00E75821">
            <w:pPr>
              <w:keepNext/>
              <w:spacing w:after="0" w:line="240" w:lineRule="auto"/>
              <w:jc w:val="center"/>
              <w:outlineLvl w:val="1"/>
              <w:rPr>
                <w:rFonts w:ascii="Times New Roman" w:eastAsia="Calibri" w:hAnsi="Times New Roman"/>
                <w:b/>
                <w:bCs/>
              </w:rPr>
            </w:pPr>
            <w:r w:rsidRPr="00E75821">
              <w:rPr>
                <w:rFonts w:ascii="Times New Roman" w:eastAsia="Calibri" w:hAnsi="Times New Roman"/>
                <w:b/>
                <w:bCs/>
              </w:rPr>
              <w:t>Nu este cazul</w:t>
            </w:r>
          </w:p>
        </w:tc>
        <w:tc>
          <w:tcPr>
            <w:tcW w:w="2693" w:type="dxa"/>
            <w:vMerge/>
          </w:tcPr>
          <w:p w14:paraId="10394E57" w14:textId="77777777" w:rsidR="00A45EFD" w:rsidRPr="00E75821" w:rsidRDefault="00A45EFD" w:rsidP="00E75821">
            <w:pPr>
              <w:keepNext/>
              <w:spacing w:after="0" w:line="240" w:lineRule="auto"/>
              <w:jc w:val="center"/>
              <w:outlineLvl w:val="1"/>
              <w:rPr>
                <w:rFonts w:ascii="Times New Roman" w:eastAsia="Calibri" w:hAnsi="Times New Roman"/>
                <w:b/>
                <w:bCs/>
              </w:rPr>
            </w:pPr>
          </w:p>
        </w:tc>
        <w:tc>
          <w:tcPr>
            <w:tcW w:w="430" w:type="dxa"/>
            <w:vMerge/>
            <w:vAlign w:val="center"/>
          </w:tcPr>
          <w:p w14:paraId="017F175B" w14:textId="77777777" w:rsidR="00A45EFD" w:rsidRPr="00E75821" w:rsidRDefault="00A45EFD" w:rsidP="00E75821">
            <w:pPr>
              <w:keepNext/>
              <w:spacing w:after="0" w:line="240" w:lineRule="auto"/>
              <w:jc w:val="center"/>
              <w:outlineLvl w:val="1"/>
              <w:rPr>
                <w:rFonts w:ascii="Times New Roman" w:eastAsia="Calibri" w:hAnsi="Times New Roman"/>
                <w:b/>
                <w:bCs/>
              </w:rPr>
            </w:pPr>
          </w:p>
        </w:tc>
      </w:tr>
      <w:tr w:rsidR="00A45EFD" w:rsidRPr="00E75821" w14:paraId="16DDEA11" w14:textId="77777777" w:rsidTr="0D7CD0FE">
        <w:trPr>
          <w:cantSplit/>
          <w:trHeight w:val="295"/>
        </w:trPr>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99D23" w14:textId="77777777" w:rsidR="00A45EFD" w:rsidRPr="00E75821" w:rsidRDefault="00A45EFD" w:rsidP="00E75821">
            <w:pPr>
              <w:keepNext/>
              <w:spacing w:after="0" w:line="240" w:lineRule="auto"/>
              <w:jc w:val="center"/>
              <w:outlineLvl w:val="1"/>
              <w:rPr>
                <w:rFonts w:ascii="Times New Roman" w:eastAsia="Calibri" w:hAnsi="Times New Roman"/>
                <w:b/>
                <w:bCs/>
              </w:rPr>
            </w:pPr>
            <w:r w:rsidRPr="00E75821">
              <w:rPr>
                <w:rFonts w:ascii="Times New Roman" w:eastAsia="Calibri" w:hAnsi="Times New Roman"/>
                <w:b/>
                <w:bCs/>
              </w:rPr>
              <w:t>Cerințe generale</w:t>
            </w:r>
          </w:p>
        </w:tc>
      </w:tr>
      <w:tr w:rsidR="00A45EFD" w:rsidRPr="00E75821" w14:paraId="4B776FC1" w14:textId="77777777" w:rsidTr="0D7CD0FE">
        <w:trPr>
          <w:cantSplit/>
          <w:trHeight w:val="23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95809" w14:textId="77777777" w:rsidR="00A45EFD" w:rsidRPr="00E75821" w:rsidRDefault="00A45EFD" w:rsidP="00E75821">
            <w:pPr>
              <w:keepNext/>
              <w:numPr>
                <w:ilvl w:val="0"/>
                <w:numId w:val="1"/>
              </w:numPr>
              <w:spacing w:after="0" w:line="240" w:lineRule="auto"/>
              <w:ind w:left="0" w:firstLine="0"/>
              <w:jc w:val="center"/>
              <w:outlineLvl w:val="1"/>
              <w:rPr>
                <w:rFonts w:ascii="Times New Roman" w:eastAsia="Calibri" w:hAnsi="Times New Roman"/>
                <w:bC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66336B5" w14:textId="77777777" w:rsidR="00A45EFD" w:rsidRPr="00E75821" w:rsidRDefault="00A45EFD" w:rsidP="00E75821">
            <w:pPr>
              <w:spacing w:after="0" w:line="240" w:lineRule="auto"/>
              <w:jc w:val="both"/>
              <w:rPr>
                <w:rFonts w:ascii="Times New Roman" w:hAnsi="Times New Roman"/>
                <w:shd w:val="clear" w:color="auto" w:fill="FFFFFF"/>
              </w:rPr>
            </w:pPr>
            <w:r w:rsidRPr="00E75821">
              <w:rPr>
                <w:rFonts w:ascii="Times New Roman" w:hAnsi="Times New Roman"/>
                <w:shd w:val="clear" w:color="auto" w:fill="FFFFFF"/>
                <w:lang w:bidi="en-US"/>
              </w:rPr>
              <w:t xml:space="preserve">Unitatea de alimentație publică </w:t>
            </w:r>
            <w:r w:rsidRPr="00E75821">
              <w:rPr>
                <w:rFonts w:ascii="Times New Roman" w:hAnsi="Times New Roman"/>
                <w:shd w:val="clear" w:color="auto" w:fill="FFFFFF"/>
              </w:rPr>
              <w:t xml:space="preserve"> este înregistrată în domeniul siguranței alimentelor? </w:t>
            </w:r>
          </w:p>
          <w:p w14:paraId="773676D9" w14:textId="77777777" w:rsidR="00A45EFD" w:rsidRPr="00E75821" w:rsidRDefault="00A45EFD" w:rsidP="00E75821">
            <w:pPr>
              <w:spacing w:after="0" w:line="240" w:lineRule="auto"/>
              <w:jc w:val="both"/>
              <w:rPr>
                <w:rFonts w:ascii="Times New Roman" w:hAnsi="Times New Roman"/>
                <w:i/>
                <w:shd w:val="clear" w:color="auto" w:fill="FFFFFF"/>
                <w:lang w:val="ro-RO" w:bidi="en-US"/>
              </w:rPr>
            </w:pPr>
            <w:r w:rsidRPr="00E75821">
              <w:rPr>
                <w:rFonts w:ascii="Times New Roman" w:hAnsi="Times New Roman"/>
                <w:i/>
                <w:shd w:val="clear" w:color="auto" w:fill="FFFFFF"/>
                <w:lang w:bidi="en-US"/>
              </w:rPr>
              <w:t xml:space="preserve">(Unitățile care dețin autorizație sanitară veterinară valabilă nu necesită a deține  </w:t>
            </w:r>
            <w:r w:rsidRPr="00E75821">
              <w:rPr>
                <w:rFonts w:ascii="Times New Roman" w:hAnsi="Times New Roman"/>
                <w:i/>
                <w:shd w:val="clear" w:color="auto" w:fill="FFFFFF"/>
                <w:lang w:val="ro-RO" w:bidi="en-US"/>
              </w:rPr>
              <w:t xml:space="preserve"> certificat de înregistrare în domeniul siguranței alimentelor)</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F7A4C67"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lang w:bidi="en-US"/>
              </w:rPr>
              <w:t>Art. 31</w:t>
            </w:r>
            <w:r w:rsidRPr="00E75821">
              <w:rPr>
                <w:rFonts w:ascii="Times New Roman" w:hAnsi="Times New Roman"/>
                <w:vertAlign w:val="superscript"/>
                <w:lang w:bidi="en-US"/>
              </w:rPr>
              <w:t>1</w:t>
            </w:r>
            <w:r w:rsidRPr="00E75821">
              <w:rPr>
                <w:rFonts w:ascii="Times New Roman" w:hAnsi="Times New Roman"/>
                <w:lang w:bidi="en-US"/>
              </w:rPr>
              <w:t xml:space="preserve"> din Legea nr.306/2018</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20913" w14:textId="77777777" w:rsidR="00A45EFD" w:rsidRPr="00E75821" w:rsidRDefault="00A45EFD" w:rsidP="00E75821">
            <w:pPr>
              <w:spacing w:after="0" w:line="240" w:lineRule="auto"/>
              <w:jc w:val="center"/>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2E8E8" w14:textId="77777777" w:rsidR="00A45EFD" w:rsidRPr="00E75821" w:rsidRDefault="00A45EFD" w:rsidP="00E75821">
            <w:pPr>
              <w:keepNext/>
              <w:spacing w:after="0" w:line="240" w:lineRule="auto"/>
              <w:jc w:val="center"/>
              <w:outlineLvl w:val="1"/>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DDF4E" w14:textId="77777777" w:rsidR="00A45EFD" w:rsidRPr="00E75821" w:rsidRDefault="00A45EFD" w:rsidP="00E75821">
            <w:pPr>
              <w:keepNext/>
              <w:spacing w:after="0" w:line="240" w:lineRule="auto"/>
              <w:jc w:val="center"/>
              <w:outlineLvl w:val="1"/>
              <w:rPr>
                <w:rFonts w:ascii="Times New Roman" w:hAnsi="Times New Roman"/>
                <w:b/>
                <w:bC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8C70B4" w14:textId="77777777" w:rsidR="00A45EFD" w:rsidRPr="00E75821" w:rsidRDefault="00A45EFD" w:rsidP="00E75821">
            <w:pPr>
              <w:keepNext/>
              <w:spacing w:after="0" w:line="240" w:lineRule="auto"/>
              <w:jc w:val="center"/>
              <w:outlineLvl w:val="1"/>
              <w:rPr>
                <w:rFonts w:ascii="Times New Roman" w:hAnsi="Times New Roman"/>
                <w:b/>
                <w:bCs/>
              </w:rPr>
            </w:pP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C7A29" w14:textId="77777777" w:rsidR="00A45EFD" w:rsidRPr="00E75821" w:rsidRDefault="00A45EFD" w:rsidP="00E75821">
            <w:pPr>
              <w:keepNext/>
              <w:spacing w:after="0" w:line="240" w:lineRule="auto"/>
              <w:jc w:val="center"/>
              <w:outlineLvl w:val="1"/>
              <w:rPr>
                <w:rFonts w:ascii="Times New Roman" w:hAnsi="Times New Roman"/>
                <w:bCs/>
              </w:rPr>
            </w:pPr>
            <w:r w:rsidRPr="00E75821">
              <w:rPr>
                <w:rFonts w:ascii="Times New Roman" w:hAnsi="Times New Roman"/>
                <w:bCs/>
              </w:rPr>
              <w:t>20</w:t>
            </w:r>
          </w:p>
        </w:tc>
      </w:tr>
      <w:tr w:rsidR="00A45EFD" w:rsidRPr="00E75821" w14:paraId="6B43DB16" w14:textId="77777777" w:rsidTr="0D7CD0FE">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71881" w14:textId="77777777" w:rsidR="00A45EFD" w:rsidRPr="00E75821" w:rsidRDefault="00A45EFD" w:rsidP="00E75821">
            <w:pPr>
              <w:spacing w:after="0" w:line="240" w:lineRule="auto"/>
              <w:jc w:val="center"/>
              <w:rPr>
                <w:rFonts w:ascii="Times New Roman" w:hAnsi="Times New Roman"/>
                <w:b/>
                <w:bCs/>
                <w:lang w:bidi="en-US"/>
              </w:rPr>
            </w:pPr>
            <w:r w:rsidRPr="00E75821">
              <w:rPr>
                <w:rFonts w:ascii="Times New Roman" w:hAnsi="Times New Roman"/>
                <w:b/>
                <w:lang w:bidi="en-US"/>
              </w:rPr>
              <w:t>Cerințe privind protecția consumatorului</w:t>
            </w:r>
          </w:p>
        </w:tc>
      </w:tr>
      <w:tr w:rsidR="00A45EFD" w:rsidRPr="00E75821" w14:paraId="78F7B9CC"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2538CD1C"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0F21773A" w14:textId="77777777" w:rsidR="00A45EFD" w:rsidRPr="00E75821" w:rsidRDefault="00A45EFD" w:rsidP="00E75821">
            <w:pPr>
              <w:spacing w:after="0" w:line="240" w:lineRule="auto"/>
              <w:jc w:val="both"/>
              <w:rPr>
                <w:rFonts w:ascii="Times New Roman" w:hAnsi="Times New Roman"/>
                <w:strike/>
                <w:shd w:val="clear" w:color="auto" w:fill="FFFFFF"/>
                <w:lang w:bidi="en-US"/>
              </w:rPr>
            </w:pPr>
            <w:r w:rsidRPr="00E75821">
              <w:rPr>
                <w:rFonts w:ascii="Times New Roman" w:hAnsi="Times New Roman"/>
                <w:shd w:val="clear" w:color="auto" w:fill="FFFFFF"/>
                <w:lang w:bidi="en-US"/>
              </w:rPr>
              <w:t>Meniurile-model utilizate de unitatea de alimentație publică sunt coordonate cu subdiviziunile teritoriale ale Agenției Naționale pentru Sănătate Publică?</w:t>
            </w:r>
          </w:p>
        </w:tc>
        <w:tc>
          <w:tcPr>
            <w:tcW w:w="1985" w:type="dxa"/>
            <w:tcBorders>
              <w:top w:val="single" w:sz="4" w:space="0" w:color="auto"/>
              <w:left w:val="single" w:sz="4" w:space="0" w:color="auto"/>
              <w:bottom w:val="single" w:sz="4" w:space="0" w:color="auto"/>
              <w:right w:val="single" w:sz="4" w:space="0" w:color="auto"/>
            </w:tcBorders>
          </w:tcPr>
          <w:p w14:paraId="11E7AD90" w14:textId="77777777" w:rsidR="00A45EFD" w:rsidRPr="00E75821" w:rsidRDefault="00A45EFD" w:rsidP="00E75821">
            <w:pPr>
              <w:spacing w:after="0" w:line="240" w:lineRule="auto"/>
              <w:jc w:val="both"/>
              <w:rPr>
                <w:rFonts w:ascii="Times New Roman" w:hAnsi="Times New Roman"/>
                <w:strike/>
                <w:lang w:bidi="en-US"/>
              </w:rPr>
            </w:pPr>
            <w:r w:rsidRPr="00E75821">
              <w:rPr>
                <w:rFonts w:ascii="Times New Roman" w:hAnsi="Times New Roman"/>
                <w:lang w:bidi="en-US"/>
              </w:rPr>
              <w:t xml:space="preserve">Pct. 5 </w:t>
            </w:r>
            <w:proofErr w:type="spellStart"/>
            <w:r w:rsidRPr="00E75821">
              <w:rPr>
                <w:rFonts w:ascii="Times New Roman" w:hAnsi="Times New Roman"/>
                <w:lang w:bidi="en-US"/>
              </w:rPr>
              <w:t>sbpct</w:t>
            </w:r>
            <w:proofErr w:type="spellEnd"/>
            <w:r w:rsidRPr="00E75821">
              <w:rPr>
                <w:rFonts w:ascii="Times New Roman" w:hAnsi="Times New Roman"/>
                <w:lang w:bidi="en-US"/>
              </w:rPr>
              <w:t>. 3) din anexa la  HG nr.  722/2018</w:t>
            </w:r>
          </w:p>
        </w:tc>
        <w:tc>
          <w:tcPr>
            <w:tcW w:w="425" w:type="dxa"/>
            <w:tcBorders>
              <w:top w:val="single" w:sz="4" w:space="0" w:color="auto"/>
              <w:left w:val="single" w:sz="4" w:space="0" w:color="auto"/>
              <w:bottom w:val="single" w:sz="4" w:space="0" w:color="auto"/>
              <w:right w:val="single" w:sz="4" w:space="0" w:color="auto"/>
            </w:tcBorders>
          </w:tcPr>
          <w:p w14:paraId="7FFA1758"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tcPr>
          <w:p w14:paraId="385E875A"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tcPr>
          <w:p w14:paraId="1D7B4F41"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tcPr>
          <w:p w14:paraId="1E9C3600" w14:textId="77777777" w:rsidR="00A45EFD" w:rsidRPr="00E75821" w:rsidRDefault="00A45EFD" w:rsidP="00E75821">
            <w:pPr>
              <w:spacing w:after="0" w:line="240" w:lineRule="auto"/>
              <w:jc w:val="center"/>
              <w:rPr>
                <w:rFonts w:ascii="Times New Roman" w:hAnsi="Times New Roman"/>
                <w:b/>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69D0591E"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18</w:t>
            </w:r>
          </w:p>
        </w:tc>
      </w:tr>
      <w:tr w:rsidR="00A45EFD" w:rsidRPr="00E75821" w14:paraId="3A950E5D" w14:textId="77777777" w:rsidTr="0D7CD0FE">
        <w:tc>
          <w:tcPr>
            <w:tcW w:w="562" w:type="dxa"/>
            <w:tcBorders>
              <w:top w:val="single" w:sz="4" w:space="0" w:color="auto"/>
              <w:left w:val="single" w:sz="4" w:space="0" w:color="auto"/>
              <w:bottom w:val="single" w:sz="4" w:space="0" w:color="auto"/>
              <w:right w:val="single" w:sz="4" w:space="0" w:color="auto"/>
            </w:tcBorders>
          </w:tcPr>
          <w:p w14:paraId="529FC882"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56DC17BD" w14:textId="77777777" w:rsidR="00A45EFD" w:rsidRPr="00E75821" w:rsidRDefault="00A45EFD" w:rsidP="00E75821">
            <w:pPr>
              <w:widowControl w:val="0"/>
              <w:autoSpaceDE w:val="0"/>
              <w:autoSpaceDN w:val="0"/>
              <w:spacing w:after="0" w:line="240" w:lineRule="auto"/>
              <w:jc w:val="both"/>
              <w:rPr>
                <w:rFonts w:ascii="Times New Roman" w:hAnsi="Times New Roman"/>
              </w:rPr>
            </w:pPr>
            <w:r w:rsidRPr="00E75821">
              <w:rPr>
                <w:rFonts w:ascii="Times New Roman" w:hAnsi="Times New Roman"/>
              </w:rPr>
              <w:t xml:space="preserve">În meniu   sunt   indicate:   denumirea preparatului, lista de ingrediente, precum și orice ingredient sau adjuvant tehnologic care provoacă alergii sau intoleranță, gramajul </w:t>
            </w:r>
            <w:proofErr w:type="spellStart"/>
            <w:r w:rsidRPr="00E75821">
              <w:rPr>
                <w:rFonts w:ascii="Times New Roman" w:hAnsi="Times New Roman"/>
              </w:rPr>
              <w:t>şi</w:t>
            </w:r>
            <w:proofErr w:type="spellEnd"/>
            <w:r w:rsidRPr="00E75821">
              <w:rPr>
                <w:rFonts w:ascii="Times New Roman" w:hAnsi="Times New Roman"/>
              </w:rPr>
              <w:t xml:space="preserve"> pentru o porție?</w:t>
            </w:r>
          </w:p>
        </w:tc>
        <w:tc>
          <w:tcPr>
            <w:tcW w:w="1985" w:type="dxa"/>
            <w:tcBorders>
              <w:top w:val="single" w:sz="4" w:space="0" w:color="auto"/>
              <w:left w:val="single" w:sz="4" w:space="0" w:color="auto"/>
              <w:bottom w:val="single" w:sz="4" w:space="0" w:color="auto"/>
              <w:right w:val="single" w:sz="4" w:space="0" w:color="auto"/>
            </w:tcBorders>
          </w:tcPr>
          <w:p w14:paraId="548798CF" w14:textId="77777777" w:rsidR="00A45EFD" w:rsidRPr="00E75821" w:rsidRDefault="00A45EFD" w:rsidP="00E75821">
            <w:pPr>
              <w:widowControl w:val="0"/>
              <w:autoSpaceDE w:val="0"/>
              <w:autoSpaceDN w:val="0"/>
              <w:spacing w:after="0" w:line="240" w:lineRule="auto"/>
              <w:jc w:val="both"/>
              <w:rPr>
                <w:rFonts w:ascii="Times New Roman" w:hAnsi="Times New Roman"/>
              </w:rPr>
            </w:pPr>
            <w:r w:rsidRPr="00E75821">
              <w:rPr>
                <w:rFonts w:ascii="Times New Roman" w:hAnsi="Times New Roman"/>
              </w:rPr>
              <w:t>Art. 8 alin. (1) lit. a)-c) și art. 19 din Legea nr. 279/2017</w:t>
            </w:r>
          </w:p>
          <w:p w14:paraId="70FE0D4B" w14:textId="77777777" w:rsidR="00A45EFD" w:rsidRPr="00E75821" w:rsidRDefault="00A45EFD" w:rsidP="00E75821">
            <w:pPr>
              <w:widowControl w:val="0"/>
              <w:autoSpaceDE w:val="0"/>
              <w:autoSpaceDN w:val="0"/>
              <w:spacing w:after="0" w:line="240" w:lineRule="auto"/>
              <w:jc w:val="both"/>
              <w:rPr>
                <w:rFonts w:ascii="Times New Roman" w:hAnsi="Times New Roman"/>
              </w:rPr>
            </w:pPr>
          </w:p>
          <w:p w14:paraId="5D50FD1E" w14:textId="77777777" w:rsidR="00A45EFD" w:rsidRPr="00E75821" w:rsidRDefault="00A45EFD" w:rsidP="00E75821">
            <w:pPr>
              <w:widowControl w:val="0"/>
              <w:autoSpaceDE w:val="0"/>
              <w:autoSpaceDN w:val="0"/>
              <w:spacing w:after="0" w:line="240" w:lineRule="auto"/>
              <w:jc w:val="both"/>
              <w:rPr>
                <w:rFonts w:ascii="Times New Roman" w:hAnsi="Times New Roman"/>
              </w:rPr>
            </w:pPr>
            <w:r w:rsidRPr="00E75821">
              <w:rPr>
                <w:rFonts w:ascii="Times New Roman" w:hAnsi="Times New Roman"/>
              </w:rPr>
              <w:t>Pct.46 din anexa 5 din HG nr. 206/2023</w:t>
            </w:r>
          </w:p>
          <w:p w14:paraId="070B3FF1" w14:textId="77777777" w:rsidR="00A45EFD" w:rsidRPr="00E75821" w:rsidRDefault="00A45EFD" w:rsidP="00E75821">
            <w:pPr>
              <w:spacing w:after="0" w:line="240" w:lineRule="auto"/>
              <w:jc w:val="both"/>
              <w:rPr>
                <w:rFonts w:ascii="Times New Roman" w:hAnsi="Times New Roman"/>
                <w:strike/>
                <w:lang w:bidi="en-US"/>
              </w:rPr>
            </w:pPr>
          </w:p>
        </w:tc>
        <w:tc>
          <w:tcPr>
            <w:tcW w:w="425" w:type="dxa"/>
            <w:tcBorders>
              <w:top w:val="single" w:sz="4" w:space="0" w:color="auto"/>
              <w:left w:val="single" w:sz="4" w:space="0" w:color="auto"/>
              <w:bottom w:val="single" w:sz="4" w:space="0" w:color="auto"/>
              <w:right w:val="single" w:sz="4" w:space="0" w:color="auto"/>
            </w:tcBorders>
          </w:tcPr>
          <w:p w14:paraId="55A0C46F"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tcPr>
          <w:p w14:paraId="139CC5E5"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tcPr>
          <w:p w14:paraId="0060A76E"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tcPr>
          <w:p w14:paraId="1703D425" w14:textId="77777777" w:rsidR="00A45EFD" w:rsidRPr="00E75821" w:rsidRDefault="00A45EFD" w:rsidP="00E75821">
            <w:pPr>
              <w:spacing w:after="0" w:line="240" w:lineRule="auto"/>
              <w:jc w:val="center"/>
              <w:rPr>
                <w:rFonts w:ascii="Times New Roman" w:hAnsi="Times New Roman"/>
                <w:b/>
                <w:lang w:bidi="en-US"/>
              </w:rPr>
            </w:pPr>
          </w:p>
        </w:tc>
        <w:tc>
          <w:tcPr>
            <w:tcW w:w="430" w:type="dxa"/>
            <w:tcBorders>
              <w:top w:val="single" w:sz="4" w:space="0" w:color="auto"/>
              <w:left w:val="single" w:sz="4" w:space="0" w:color="auto"/>
              <w:bottom w:val="single" w:sz="4" w:space="0" w:color="auto"/>
              <w:right w:val="single" w:sz="4" w:space="0" w:color="auto"/>
            </w:tcBorders>
          </w:tcPr>
          <w:p w14:paraId="08EE573A"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rPr>
              <w:t>18</w:t>
            </w:r>
          </w:p>
        </w:tc>
      </w:tr>
      <w:tr w:rsidR="00A45EFD" w:rsidRPr="00E75821" w14:paraId="1A222EFB" w14:textId="77777777" w:rsidTr="0D7CD0FE">
        <w:tc>
          <w:tcPr>
            <w:tcW w:w="562" w:type="dxa"/>
            <w:tcBorders>
              <w:top w:val="single" w:sz="4" w:space="0" w:color="auto"/>
              <w:left w:val="single" w:sz="4" w:space="0" w:color="auto"/>
              <w:bottom w:val="single" w:sz="4" w:space="0" w:color="auto"/>
              <w:right w:val="single" w:sz="4" w:space="0" w:color="auto"/>
            </w:tcBorders>
          </w:tcPr>
          <w:p w14:paraId="0354DDF6"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69D3D9B1" w14:textId="77777777" w:rsidR="00A45EFD" w:rsidRPr="00E75821" w:rsidRDefault="00A45EFD" w:rsidP="00E75821">
            <w:pPr>
              <w:widowControl w:val="0"/>
              <w:autoSpaceDE w:val="0"/>
              <w:autoSpaceDN w:val="0"/>
              <w:spacing w:after="0" w:line="240" w:lineRule="auto"/>
              <w:jc w:val="both"/>
              <w:rPr>
                <w:rFonts w:ascii="Times New Roman" w:hAnsi="Times New Roman"/>
              </w:rPr>
            </w:pPr>
            <w:r w:rsidRPr="00E75821">
              <w:rPr>
                <w:rFonts w:ascii="Times New Roman" w:hAnsi="Times New Roman"/>
                <w:shd w:val="clear" w:color="auto" w:fill="FFFFFF"/>
              </w:rPr>
              <w:t xml:space="preserve">În baza meniului zilnic de repartiție se perfectează meniul cu indicarea meselor, vizat de către director și lucrătorul medical prin aplicarea semnăturilor </w:t>
            </w:r>
            <w:proofErr w:type="spellStart"/>
            <w:r w:rsidRPr="00E75821">
              <w:rPr>
                <w:rFonts w:ascii="Times New Roman" w:hAnsi="Times New Roman"/>
                <w:shd w:val="clear" w:color="auto" w:fill="FFFFFF"/>
              </w:rPr>
              <w:t>şi</w:t>
            </w:r>
            <w:proofErr w:type="spellEnd"/>
            <w:r w:rsidRPr="00E75821">
              <w:rPr>
                <w:rFonts w:ascii="Times New Roman" w:hAnsi="Times New Roman"/>
                <w:shd w:val="clear" w:color="auto" w:fill="FFFFFF"/>
              </w:rPr>
              <w:t xml:space="preserve"> ștampilei instituției, și se acroșează pe avizierele pentru părinți și pe avizierul de la blocul alimentar?</w:t>
            </w:r>
          </w:p>
        </w:tc>
        <w:tc>
          <w:tcPr>
            <w:tcW w:w="1985" w:type="dxa"/>
            <w:tcBorders>
              <w:top w:val="single" w:sz="4" w:space="0" w:color="auto"/>
              <w:left w:val="single" w:sz="4" w:space="0" w:color="auto"/>
              <w:bottom w:val="single" w:sz="4" w:space="0" w:color="auto"/>
              <w:right w:val="single" w:sz="4" w:space="0" w:color="auto"/>
            </w:tcBorders>
          </w:tcPr>
          <w:p w14:paraId="7F534566" w14:textId="77777777" w:rsidR="00A45EFD" w:rsidRPr="00E75821" w:rsidRDefault="00A45EFD" w:rsidP="00E75821">
            <w:pPr>
              <w:widowControl w:val="0"/>
              <w:autoSpaceDE w:val="0"/>
              <w:autoSpaceDN w:val="0"/>
              <w:spacing w:after="0" w:line="240" w:lineRule="auto"/>
              <w:jc w:val="both"/>
              <w:rPr>
                <w:rFonts w:ascii="Times New Roman" w:hAnsi="Times New Roman"/>
              </w:rPr>
            </w:pPr>
            <w:r w:rsidRPr="00E75821">
              <w:rPr>
                <w:rFonts w:ascii="Times New Roman" w:hAnsi="Times New Roman"/>
              </w:rPr>
              <w:t>Pct. 58 din HG nr. 722/2018;</w:t>
            </w:r>
          </w:p>
          <w:p w14:paraId="389A52B1" w14:textId="77777777" w:rsidR="00A45EFD" w:rsidRPr="00E75821" w:rsidRDefault="00A45EFD" w:rsidP="00E75821">
            <w:pPr>
              <w:widowControl w:val="0"/>
              <w:autoSpaceDE w:val="0"/>
              <w:autoSpaceDN w:val="0"/>
              <w:spacing w:after="0" w:line="240" w:lineRule="auto"/>
              <w:jc w:val="both"/>
              <w:rPr>
                <w:rFonts w:ascii="Times New Roman" w:hAnsi="Times New Roman"/>
              </w:rPr>
            </w:pPr>
            <w:r w:rsidRPr="00E75821">
              <w:rPr>
                <w:rFonts w:ascii="Times New Roman" w:hAnsi="Times New Roman"/>
              </w:rPr>
              <w:t xml:space="preserve">Pct.21 </w:t>
            </w:r>
            <w:proofErr w:type="spellStart"/>
            <w:r w:rsidRPr="00E75821">
              <w:rPr>
                <w:rFonts w:ascii="Times New Roman" w:hAnsi="Times New Roman"/>
              </w:rPr>
              <w:t>cap.X</w:t>
            </w:r>
            <w:proofErr w:type="spellEnd"/>
            <w:r w:rsidRPr="00E75821">
              <w:rPr>
                <w:rFonts w:ascii="Times New Roman" w:hAnsi="Times New Roman"/>
              </w:rPr>
              <w:t xml:space="preserve"> din OMS nr.638/2016</w:t>
            </w:r>
          </w:p>
        </w:tc>
        <w:tc>
          <w:tcPr>
            <w:tcW w:w="425" w:type="dxa"/>
            <w:tcBorders>
              <w:top w:val="single" w:sz="4" w:space="0" w:color="auto"/>
              <w:left w:val="single" w:sz="4" w:space="0" w:color="auto"/>
              <w:bottom w:val="single" w:sz="4" w:space="0" w:color="auto"/>
              <w:right w:val="single" w:sz="4" w:space="0" w:color="auto"/>
            </w:tcBorders>
          </w:tcPr>
          <w:p w14:paraId="136314DD"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tcPr>
          <w:p w14:paraId="5B241D7A"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tcPr>
          <w:p w14:paraId="138BBE32"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tcPr>
          <w:p w14:paraId="730C34B7" w14:textId="77777777" w:rsidR="00A45EFD" w:rsidRPr="00E75821" w:rsidRDefault="00A45EFD" w:rsidP="00E75821">
            <w:pPr>
              <w:spacing w:after="0" w:line="240" w:lineRule="auto"/>
              <w:jc w:val="center"/>
              <w:rPr>
                <w:rFonts w:ascii="Times New Roman" w:hAnsi="Times New Roman"/>
                <w:b/>
                <w:lang w:bidi="en-US"/>
              </w:rPr>
            </w:pPr>
          </w:p>
        </w:tc>
        <w:tc>
          <w:tcPr>
            <w:tcW w:w="430" w:type="dxa"/>
            <w:tcBorders>
              <w:top w:val="single" w:sz="4" w:space="0" w:color="auto"/>
              <w:left w:val="single" w:sz="4" w:space="0" w:color="auto"/>
              <w:bottom w:val="single" w:sz="4" w:space="0" w:color="auto"/>
              <w:right w:val="single" w:sz="4" w:space="0" w:color="auto"/>
            </w:tcBorders>
          </w:tcPr>
          <w:p w14:paraId="364F454B" w14:textId="77777777" w:rsidR="00A45EFD" w:rsidRPr="00E75821" w:rsidRDefault="00A45EFD" w:rsidP="00E75821">
            <w:pPr>
              <w:spacing w:after="0" w:line="240" w:lineRule="auto"/>
              <w:jc w:val="center"/>
              <w:rPr>
                <w:rFonts w:ascii="Times New Roman" w:hAnsi="Times New Roman"/>
              </w:rPr>
            </w:pPr>
            <w:r w:rsidRPr="00E75821">
              <w:rPr>
                <w:rFonts w:ascii="Times New Roman" w:hAnsi="Times New Roman"/>
              </w:rPr>
              <w:t>12</w:t>
            </w:r>
          </w:p>
        </w:tc>
      </w:tr>
      <w:tr w:rsidR="00A45EFD" w:rsidRPr="00E75821" w14:paraId="366FF117" w14:textId="77777777" w:rsidTr="0D7CD0FE">
        <w:tc>
          <w:tcPr>
            <w:tcW w:w="562" w:type="dxa"/>
            <w:tcBorders>
              <w:top w:val="single" w:sz="4" w:space="0" w:color="auto"/>
              <w:left w:val="single" w:sz="4" w:space="0" w:color="auto"/>
              <w:bottom w:val="single" w:sz="4" w:space="0" w:color="auto"/>
              <w:right w:val="single" w:sz="4" w:space="0" w:color="auto"/>
            </w:tcBorders>
          </w:tcPr>
          <w:p w14:paraId="2C7119C4"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09F65218" w14:textId="77777777" w:rsidR="00A45EFD" w:rsidRPr="00E75821" w:rsidRDefault="00A45EFD" w:rsidP="00E75821">
            <w:pPr>
              <w:widowControl w:val="0"/>
              <w:autoSpaceDE w:val="0"/>
              <w:autoSpaceDN w:val="0"/>
              <w:spacing w:after="0" w:line="240" w:lineRule="auto"/>
              <w:jc w:val="both"/>
              <w:rPr>
                <w:rFonts w:ascii="Times New Roman" w:hAnsi="Times New Roman"/>
                <w:shd w:val="clear" w:color="auto" w:fill="FFFFFF"/>
              </w:rPr>
            </w:pPr>
            <w:r w:rsidRPr="00E75821">
              <w:rPr>
                <w:rFonts w:ascii="Times New Roman" w:hAnsi="Times New Roman"/>
                <w:shd w:val="clear" w:color="auto" w:fill="FFFFFF"/>
              </w:rPr>
              <w:t>În unitate se organizează regim alimentar de cruțare, la solicitarea părinților, conform recomandărilor medicului?</w:t>
            </w:r>
          </w:p>
          <w:p w14:paraId="49B806AF" w14:textId="77777777" w:rsidR="00A45EFD" w:rsidRPr="00E75821" w:rsidRDefault="00A45EFD" w:rsidP="00E75821">
            <w:pPr>
              <w:widowControl w:val="0"/>
              <w:autoSpaceDE w:val="0"/>
              <w:autoSpaceDN w:val="0"/>
              <w:spacing w:after="0" w:line="240" w:lineRule="auto"/>
              <w:jc w:val="both"/>
              <w:rPr>
                <w:rFonts w:ascii="Times New Roman" w:hAnsi="Times New Roman"/>
                <w:i/>
                <w:shd w:val="clear" w:color="auto" w:fill="FFFFFF"/>
              </w:rPr>
            </w:pPr>
            <w:r w:rsidRPr="00E75821">
              <w:rPr>
                <w:rFonts w:ascii="Times New Roman" w:hAnsi="Times New Roman"/>
                <w:i/>
                <w:shd w:val="clear" w:color="auto" w:fill="FFFFFF"/>
              </w:rPr>
              <w:t xml:space="preserve">La prepararea bucatelor pentru aceștia se utilizează vase, veselă și inventar/ustensile separate, care </w:t>
            </w:r>
            <w:proofErr w:type="spellStart"/>
            <w:r w:rsidRPr="00E75821">
              <w:rPr>
                <w:rFonts w:ascii="Times New Roman" w:hAnsi="Times New Roman"/>
                <w:i/>
                <w:shd w:val="clear" w:color="auto" w:fill="FFFFFF"/>
              </w:rPr>
              <w:t>sînt</w:t>
            </w:r>
            <w:proofErr w:type="spellEnd"/>
            <w:r w:rsidRPr="00E75821">
              <w:rPr>
                <w:rFonts w:ascii="Times New Roman" w:hAnsi="Times New Roman"/>
                <w:i/>
                <w:shd w:val="clear" w:color="auto" w:fill="FFFFFF"/>
              </w:rPr>
              <w:t xml:space="preserve"> marcate corespunzător. Lista copiilor cu regim alimentar de cruțare se păstrează în blocul alimentar, la lucrătorul medical și în registrul educatorului.</w:t>
            </w:r>
          </w:p>
        </w:tc>
        <w:tc>
          <w:tcPr>
            <w:tcW w:w="1985" w:type="dxa"/>
            <w:tcBorders>
              <w:top w:val="single" w:sz="4" w:space="0" w:color="auto"/>
              <w:left w:val="single" w:sz="4" w:space="0" w:color="auto"/>
              <w:bottom w:val="single" w:sz="4" w:space="0" w:color="auto"/>
              <w:right w:val="single" w:sz="4" w:space="0" w:color="auto"/>
            </w:tcBorders>
          </w:tcPr>
          <w:p w14:paraId="33E5489B" w14:textId="77777777" w:rsidR="00A45EFD" w:rsidRPr="00E75821" w:rsidRDefault="00A45EFD" w:rsidP="00E75821">
            <w:pPr>
              <w:widowControl w:val="0"/>
              <w:autoSpaceDE w:val="0"/>
              <w:autoSpaceDN w:val="0"/>
              <w:spacing w:after="0" w:line="240" w:lineRule="auto"/>
              <w:jc w:val="both"/>
              <w:rPr>
                <w:rFonts w:ascii="Times New Roman" w:hAnsi="Times New Roman"/>
              </w:rPr>
            </w:pPr>
            <w:r w:rsidRPr="00E75821">
              <w:rPr>
                <w:rFonts w:ascii="Times New Roman" w:hAnsi="Times New Roman"/>
              </w:rPr>
              <w:t>Pct. 60 din HG nr. 722/2018;</w:t>
            </w:r>
          </w:p>
          <w:p w14:paraId="7E1F44C3" w14:textId="77777777" w:rsidR="00A45EFD" w:rsidRPr="00E75821" w:rsidRDefault="00A45EFD" w:rsidP="00E75821">
            <w:pPr>
              <w:widowControl w:val="0"/>
              <w:autoSpaceDE w:val="0"/>
              <w:autoSpaceDN w:val="0"/>
              <w:spacing w:after="0" w:line="240" w:lineRule="auto"/>
              <w:jc w:val="both"/>
              <w:rPr>
                <w:rFonts w:ascii="Times New Roman" w:hAnsi="Times New Roman"/>
              </w:rPr>
            </w:pPr>
            <w:proofErr w:type="spellStart"/>
            <w:r w:rsidRPr="00E75821">
              <w:rPr>
                <w:rFonts w:ascii="Times New Roman" w:hAnsi="Times New Roman"/>
              </w:rPr>
              <w:t>cap.IX</w:t>
            </w:r>
            <w:proofErr w:type="spellEnd"/>
            <w:r w:rsidRPr="00E75821">
              <w:rPr>
                <w:rFonts w:ascii="Times New Roman" w:hAnsi="Times New Roman"/>
              </w:rPr>
              <w:t xml:space="preserve"> din OMS nr.638/2016</w:t>
            </w:r>
          </w:p>
        </w:tc>
        <w:tc>
          <w:tcPr>
            <w:tcW w:w="425" w:type="dxa"/>
            <w:tcBorders>
              <w:top w:val="single" w:sz="4" w:space="0" w:color="auto"/>
              <w:left w:val="single" w:sz="4" w:space="0" w:color="auto"/>
              <w:bottom w:val="single" w:sz="4" w:space="0" w:color="auto"/>
              <w:right w:val="single" w:sz="4" w:space="0" w:color="auto"/>
            </w:tcBorders>
          </w:tcPr>
          <w:p w14:paraId="109DE09B"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tcPr>
          <w:p w14:paraId="13BE6637"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tcPr>
          <w:p w14:paraId="0A63FF89"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tcPr>
          <w:p w14:paraId="394EDD0C" w14:textId="77777777" w:rsidR="00A45EFD" w:rsidRPr="00E75821" w:rsidRDefault="00A45EFD" w:rsidP="00E75821">
            <w:pPr>
              <w:spacing w:after="0" w:line="240" w:lineRule="auto"/>
              <w:jc w:val="center"/>
              <w:rPr>
                <w:rFonts w:ascii="Times New Roman" w:hAnsi="Times New Roman"/>
                <w:b/>
                <w:lang w:bidi="en-US"/>
              </w:rPr>
            </w:pPr>
          </w:p>
        </w:tc>
        <w:tc>
          <w:tcPr>
            <w:tcW w:w="430" w:type="dxa"/>
            <w:tcBorders>
              <w:top w:val="single" w:sz="4" w:space="0" w:color="auto"/>
              <w:left w:val="single" w:sz="4" w:space="0" w:color="auto"/>
              <w:bottom w:val="single" w:sz="4" w:space="0" w:color="auto"/>
              <w:right w:val="single" w:sz="4" w:space="0" w:color="auto"/>
            </w:tcBorders>
          </w:tcPr>
          <w:p w14:paraId="2182EAA1" w14:textId="77777777" w:rsidR="00A45EFD" w:rsidRPr="00E75821" w:rsidRDefault="00A45EFD" w:rsidP="00E75821">
            <w:pPr>
              <w:spacing w:after="0" w:line="240" w:lineRule="auto"/>
              <w:jc w:val="center"/>
              <w:rPr>
                <w:rFonts w:ascii="Times New Roman" w:hAnsi="Times New Roman"/>
              </w:rPr>
            </w:pPr>
            <w:r w:rsidRPr="00E75821">
              <w:rPr>
                <w:rFonts w:ascii="Times New Roman" w:hAnsi="Times New Roman"/>
              </w:rPr>
              <w:t>15</w:t>
            </w:r>
          </w:p>
        </w:tc>
      </w:tr>
      <w:tr w:rsidR="00A45EFD" w:rsidRPr="00E75821" w14:paraId="2DEF0B4B" w14:textId="77777777" w:rsidTr="0D7CD0FE">
        <w:trPr>
          <w:trHeight w:val="1006"/>
        </w:trPr>
        <w:tc>
          <w:tcPr>
            <w:tcW w:w="562" w:type="dxa"/>
            <w:tcBorders>
              <w:top w:val="single" w:sz="4" w:space="0" w:color="auto"/>
              <w:left w:val="single" w:sz="4" w:space="0" w:color="auto"/>
              <w:bottom w:val="single" w:sz="4" w:space="0" w:color="auto"/>
              <w:right w:val="single" w:sz="4" w:space="0" w:color="auto"/>
            </w:tcBorders>
            <w:vAlign w:val="center"/>
          </w:tcPr>
          <w:p w14:paraId="7F80C795"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75A33B" w14:textId="77777777" w:rsidR="00A45EFD" w:rsidRPr="00E75821" w:rsidRDefault="00A45EFD" w:rsidP="00E75821">
            <w:pPr>
              <w:spacing w:after="0" w:line="240" w:lineRule="auto"/>
              <w:jc w:val="both"/>
              <w:rPr>
                <w:rFonts w:ascii="Times New Roman" w:hAnsi="Times New Roman"/>
                <w:shd w:val="clear" w:color="auto" w:fill="FFFFFF"/>
                <w:lang w:bidi="en-US"/>
              </w:rPr>
            </w:pPr>
            <w:r w:rsidRPr="00E75821">
              <w:rPr>
                <w:rFonts w:ascii="Times New Roman" w:hAnsi="Times New Roman"/>
                <w:shd w:val="clear" w:color="auto" w:fill="FFFFFF"/>
              </w:rPr>
              <w:t>Mijloace de măsurare utilizate la unitatea de alimentație publică aparțin operatorului și sunt verificate metrologic?</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3CAE6"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Art. 12 alin. (6) și (7) din Legea nr. 105/2003 </w:t>
            </w:r>
          </w:p>
          <w:p w14:paraId="528BC9CC" w14:textId="77777777" w:rsidR="00A45EFD" w:rsidRPr="00E75821" w:rsidRDefault="00A45EFD" w:rsidP="00E75821">
            <w:pPr>
              <w:spacing w:after="0" w:line="240" w:lineRule="auto"/>
              <w:jc w:val="both"/>
              <w:rPr>
                <w:rFonts w:ascii="Times New Roman" w:hAnsi="Times New Roman"/>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57C974B2"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668EA57B"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vAlign w:val="center"/>
          </w:tcPr>
          <w:p w14:paraId="096F5134"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tcPr>
          <w:p w14:paraId="0E8AF27D" w14:textId="77777777" w:rsidR="00A45EFD" w:rsidRPr="00E75821" w:rsidRDefault="00A45EFD" w:rsidP="00E75821">
            <w:pPr>
              <w:spacing w:after="0" w:line="240" w:lineRule="auto"/>
              <w:jc w:val="center"/>
              <w:rPr>
                <w:rFonts w:ascii="Times New Roman" w:hAnsi="Times New Roman"/>
                <w:b/>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03855A8A"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18</w:t>
            </w:r>
          </w:p>
        </w:tc>
      </w:tr>
      <w:tr w:rsidR="00A45EFD" w:rsidRPr="00E75821" w14:paraId="4F57FB66"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469107B3" w14:textId="77777777" w:rsidR="00A45EFD" w:rsidRPr="00E75821" w:rsidDel="00102BE8"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44E1347F" w14:textId="77777777" w:rsidR="00A45EFD" w:rsidRPr="00E75821" w:rsidRDefault="00A45EFD" w:rsidP="00E75821">
            <w:pPr>
              <w:spacing w:after="0" w:line="240" w:lineRule="auto"/>
              <w:jc w:val="both"/>
              <w:rPr>
                <w:rFonts w:ascii="Times New Roman" w:hAnsi="Times New Roman"/>
                <w:shd w:val="clear" w:color="auto" w:fill="FFFFFF"/>
                <w:lang w:bidi="en-US"/>
              </w:rPr>
            </w:pPr>
            <w:r w:rsidRPr="00E75821">
              <w:rPr>
                <w:rFonts w:ascii="Times New Roman" w:hAnsi="Times New Roman"/>
                <w:shd w:val="clear" w:color="auto" w:fill="FFFFFF"/>
                <w:lang w:bidi="en-US"/>
              </w:rPr>
              <w:t>Se respectă cantitatea/volumul porțiilor servite per copil?</w:t>
            </w:r>
          </w:p>
        </w:tc>
        <w:tc>
          <w:tcPr>
            <w:tcW w:w="1985" w:type="dxa"/>
            <w:tcBorders>
              <w:top w:val="single" w:sz="4" w:space="0" w:color="auto"/>
              <w:left w:val="single" w:sz="4" w:space="0" w:color="auto"/>
              <w:bottom w:val="single" w:sz="4" w:space="0" w:color="auto"/>
              <w:right w:val="single" w:sz="4" w:space="0" w:color="auto"/>
            </w:tcBorders>
          </w:tcPr>
          <w:p w14:paraId="0EA7B725"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Pct. 5 </w:t>
            </w:r>
            <w:proofErr w:type="spellStart"/>
            <w:r w:rsidRPr="00E75821">
              <w:rPr>
                <w:rFonts w:ascii="Times New Roman" w:hAnsi="Times New Roman"/>
                <w:lang w:bidi="en-US"/>
              </w:rPr>
              <w:t>sbpct</w:t>
            </w:r>
            <w:proofErr w:type="spellEnd"/>
            <w:r w:rsidRPr="00E75821">
              <w:rPr>
                <w:rFonts w:ascii="Times New Roman" w:hAnsi="Times New Roman"/>
                <w:lang w:bidi="en-US"/>
              </w:rPr>
              <w:t xml:space="preserve">. 5), pct. 82 și pct. 86 </w:t>
            </w:r>
            <w:proofErr w:type="spellStart"/>
            <w:r w:rsidRPr="00E75821">
              <w:rPr>
                <w:rFonts w:ascii="Times New Roman" w:hAnsi="Times New Roman"/>
                <w:lang w:bidi="en-US"/>
              </w:rPr>
              <w:t>sbpct</w:t>
            </w:r>
            <w:proofErr w:type="spellEnd"/>
            <w:r w:rsidRPr="00E75821">
              <w:rPr>
                <w:rFonts w:ascii="Times New Roman" w:hAnsi="Times New Roman"/>
                <w:lang w:bidi="en-US"/>
              </w:rPr>
              <w:t>. 6) la HG nr. 722/2018</w:t>
            </w:r>
          </w:p>
        </w:tc>
        <w:tc>
          <w:tcPr>
            <w:tcW w:w="425" w:type="dxa"/>
            <w:tcBorders>
              <w:top w:val="single" w:sz="4" w:space="0" w:color="auto"/>
              <w:left w:val="single" w:sz="4" w:space="0" w:color="auto"/>
              <w:bottom w:val="single" w:sz="4" w:space="0" w:color="auto"/>
              <w:right w:val="single" w:sz="4" w:space="0" w:color="auto"/>
            </w:tcBorders>
            <w:vAlign w:val="center"/>
          </w:tcPr>
          <w:p w14:paraId="5329B319"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01C8A9D1"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vAlign w:val="center"/>
          </w:tcPr>
          <w:p w14:paraId="0A276157"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tcPr>
          <w:p w14:paraId="23CDF2BE" w14:textId="77777777" w:rsidR="00A45EFD" w:rsidRPr="00E75821" w:rsidRDefault="00A45EFD" w:rsidP="00E75821">
            <w:pPr>
              <w:spacing w:after="0" w:line="240" w:lineRule="auto"/>
              <w:jc w:val="center"/>
              <w:rPr>
                <w:rFonts w:ascii="Times New Roman" w:hAnsi="Times New Roman"/>
                <w:b/>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2EE62CF8"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15</w:t>
            </w:r>
          </w:p>
        </w:tc>
      </w:tr>
      <w:tr w:rsidR="00A45EFD" w:rsidRPr="00E75821" w14:paraId="36978B27"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7D545D51" w14:textId="77777777" w:rsidR="00A45EFD" w:rsidRPr="00E75821" w:rsidDel="00102BE8"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288CEC1B" w14:textId="77777777" w:rsidR="00A45EFD" w:rsidRPr="00E75821" w:rsidRDefault="00A45EFD" w:rsidP="00E75821">
            <w:pPr>
              <w:spacing w:after="0" w:line="240" w:lineRule="auto"/>
              <w:jc w:val="both"/>
              <w:rPr>
                <w:rFonts w:ascii="Times New Roman" w:hAnsi="Times New Roman"/>
                <w:shd w:val="clear" w:color="auto" w:fill="FFFFFF"/>
                <w:lang w:bidi="en-US"/>
              </w:rPr>
            </w:pPr>
            <w:r w:rsidRPr="00E75821">
              <w:rPr>
                <w:rFonts w:ascii="Times New Roman" w:hAnsi="Times New Roman"/>
                <w:shd w:val="clear" w:color="auto" w:fill="FFFFFF"/>
                <w:lang w:bidi="en-US"/>
              </w:rPr>
              <w:t>În unitate se respectă cerințele regimului alimentar sănătos privind neadmiterea produselor interzise în alimentația copiilor?</w:t>
            </w:r>
          </w:p>
        </w:tc>
        <w:tc>
          <w:tcPr>
            <w:tcW w:w="1985" w:type="dxa"/>
            <w:tcBorders>
              <w:top w:val="single" w:sz="4" w:space="0" w:color="auto"/>
              <w:left w:val="single" w:sz="4" w:space="0" w:color="auto"/>
              <w:bottom w:val="single" w:sz="4" w:space="0" w:color="auto"/>
              <w:right w:val="single" w:sz="4" w:space="0" w:color="auto"/>
            </w:tcBorders>
          </w:tcPr>
          <w:p w14:paraId="414A8F1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shd w:val="clear" w:color="auto" w:fill="FFFFFF"/>
                <w:lang w:bidi="en-US"/>
              </w:rPr>
              <w:t>Cap. IV</w:t>
            </w:r>
            <w:r w:rsidRPr="00E75821">
              <w:rPr>
                <w:rFonts w:ascii="Times New Roman" w:hAnsi="Times New Roman"/>
                <w:shd w:val="clear" w:color="auto" w:fill="FFFFFF"/>
                <w:vertAlign w:val="superscript"/>
                <w:lang w:bidi="en-US"/>
              </w:rPr>
              <w:t>I</w:t>
            </w:r>
            <w:r w:rsidRPr="00E75821">
              <w:rPr>
                <w:rFonts w:ascii="Times New Roman" w:hAnsi="Times New Roman"/>
                <w:shd w:val="clear" w:color="auto" w:fill="FFFFFF"/>
                <w:lang w:bidi="en-US"/>
              </w:rPr>
              <w:t>, pct. 16; anexa 2 din Ordinul MS  nr/ 638/2016</w:t>
            </w:r>
          </w:p>
        </w:tc>
        <w:tc>
          <w:tcPr>
            <w:tcW w:w="425" w:type="dxa"/>
            <w:tcBorders>
              <w:top w:val="single" w:sz="4" w:space="0" w:color="auto"/>
              <w:left w:val="single" w:sz="4" w:space="0" w:color="auto"/>
              <w:bottom w:val="single" w:sz="4" w:space="0" w:color="auto"/>
              <w:right w:val="single" w:sz="4" w:space="0" w:color="auto"/>
            </w:tcBorders>
            <w:vAlign w:val="center"/>
          </w:tcPr>
          <w:p w14:paraId="645F4F0C"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37687153"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vAlign w:val="center"/>
          </w:tcPr>
          <w:p w14:paraId="3CD0618F"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tcPr>
          <w:p w14:paraId="213B6DB6" w14:textId="77777777" w:rsidR="00A45EFD" w:rsidRPr="00E75821" w:rsidRDefault="00A45EFD" w:rsidP="00E75821">
            <w:pPr>
              <w:spacing w:after="0" w:line="240" w:lineRule="auto"/>
              <w:jc w:val="center"/>
              <w:rPr>
                <w:rFonts w:ascii="Times New Roman" w:hAnsi="Times New Roman"/>
                <w:b/>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7FECB2E2"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20</w:t>
            </w:r>
          </w:p>
        </w:tc>
      </w:tr>
      <w:tr w:rsidR="00A45EFD" w:rsidRPr="00E75821" w14:paraId="2918BFD5" w14:textId="77777777" w:rsidTr="0D7CD0FE">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2252A" w14:textId="77777777" w:rsidR="00A45EFD" w:rsidRPr="00E75821" w:rsidRDefault="00A45EFD" w:rsidP="00E75821">
            <w:pPr>
              <w:spacing w:after="0" w:line="240" w:lineRule="auto"/>
              <w:jc w:val="center"/>
              <w:rPr>
                <w:rFonts w:ascii="Times New Roman" w:hAnsi="Times New Roman"/>
                <w:b/>
                <w:bCs/>
                <w:lang w:bidi="en-US"/>
              </w:rPr>
            </w:pPr>
            <w:r w:rsidRPr="00E75821">
              <w:rPr>
                <w:rFonts w:ascii="Times New Roman" w:hAnsi="Times New Roman"/>
                <w:b/>
                <w:lang w:bidi="en-US"/>
              </w:rPr>
              <w:t>Cerințe privind spațiile și facilitățile</w:t>
            </w:r>
          </w:p>
        </w:tc>
      </w:tr>
      <w:tr w:rsidR="00A45EFD" w:rsidRPr="00E75821" w14:paraId="1B41FDD6"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58426B8"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29CE409B"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Pavimentul din încăperile în care sânt depozitate, tratate sau procesate produsele alimentare este dintr-un material impermeabil, </w:t>
            </w:r>
            <w:proofErr w:type="spellStart"/>
            <w:r w:rsidRPr="00E75821">
              <w:rPr>
                <w:rFonts w:ascii="Times New Roman" w:hAnsi="Times New Roman"/>
                <w:lang w:bidi="en-US"/>
              </w:rPr>
              <w:t>nonabsorbant</w:t>
            </w:r>
            <w:proofErr w:type="spellEnd"/>
            <w:r w:rsidRPr="00E75821">
              <w:rPr>
                <w:rFonts w:ascii="Times New Roman" w:hAnsi="Times New Roman"/>
                <w:lang w:bidi="en-US"/>
              </w:rPr>
              <w:t>, lavabil și netoxic, permite drenajul adecvat al suprafețelor?</w:t>
            </w:r>
          </w:p>
          <w:p w14:paraId="68913307"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Suprafețele pavimentului sunt menținute în stare bună?</w:t>
            </w:r>
          </w:p>
        </w:tc>
        <w:tc>
          <w:tcPr>
            <w:tcW w:w="1985" w:type="dxa"/>
            <w:tcBorders>
              <w:top w:val="single" w:sz="4" w:space="0" w:color="auto"/>
              <w:left w:val="single" w:sz="4" w:space="0" w:color="auto"/>
              <w:bottom w:val="single" w:sz="4" w:space="0" w:color="auto"/>
              <w:right w:val="single" w:sz="4" w:space="0" w:color="auto"/>
            </w:tcBorders>
          </w:tcPr>
          <w:p w14:paraId="255F80A4"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lang w:bidi="en-US"/>
              </w:rPr>
              <w:t>Art. 10 alin. (1) lit. a) din Legea nr. 296/2017;</w:t>
            </w:r>
          </w:p>
          <w:p w14:paraId="5BD6D909" w14:textId="77777777" w:rsidR="00A45EFD" w:rsidRPr="00E75821" w:rsidRDefault="00A45EFD" w:rsidP="00E75821">
            <w:pPr>
              <w:spacing w:after="0" w:line="240" w:lineRule="auto"/>
              <w:jc w:val="both"/>
              <w:rPr>
                <w:rFonts w:ascii="Times New Roman" w:hAnsi="Times New Roman"/>
                <w:strike/>
                <w:lang w:bidi="en-US"/>
              </w:rPr>
            </w:pPr>
          </w:p>
        </w:tc>
        <w:tc>
          <w:tcPr>
            <w:tcW w:w="425" w:type="dxa"/>
            <w:tcBorders>
              <w:top w:val="single" w:sz="4" w:space="0" w:color="auto"/>
              <w:left w:val="single" w:sz="4" w:space="0" w:color="auto"/>
              <w:bottom w:val="single" w:sz="4" w:space="0" w:color="auto"/>
              <w:right w:val="single" w:sz="4" w:space="0" w:color="auto"/>
            </w:tcBorders>
          </w:tcPr>
          <w:p w14:paraId="5C5116B8"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2DE172A0"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3CF73F8A"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744D5BAF"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56C33E83"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10</w:t>
            </w:r>
          </w:p>
        </w:tc>
      </w:tr>
      <w:tr w:rsidR="00A45EFD" w:rsidRPr="00E75821" w14:paraId="39C14D1D"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4DB3B0D7"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0194077E"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Suprafețele pereților din încăperile în care sânt depozitate, tratate sau procesate produsele alimentare sunt menținute în stare bună, sunt din materiale impermeabile, </w:t>
            </w:r>
            <w:proofErr w:type="spellStart"/>
            <w:r w:rsidRPr="00E75821">
              <w:rPr>
                <w:rFonts w:ascii="Times New Roman" w:hAnsi="Times New Roman"/>
                <w:lang w:bidi="en-US"/>
              </w:rPr>
              <w:t>nonabsorbante</w:t>
            </w:r>
            <w:proofErr w:type="spellEnd"/>
            <w:r w:rsidRPr="00E75821">
              <w:rPr>
                <w:rFonts w:ascii="Times New Roman" w:hAnsi="Times New Roman"/>
                <w:lang w:bidi="en-US"/>
              </w:rPr>
              <w:t>, lavabile și netoxice și dispun de o suprafață netedă până la o înălțime adecvată efectuării diferitor operațiuni?</w:t>
            </w:r>
          </w:p>
        </w:tc>
        <w:tc>
          <w:tcPr>
            <w:tcW w:w="1985" w:type="dxa"/>
            <w:shd w:val="clear" w:color="auto" w:fill="auto"/>
          </w:tcPr>
          <w:p w14:paraId="26F02905"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lang w:bidi="en-US"/>
              </w:rPr>
              <w:t>Art. 10 alin. (1) lit. b) din Legea nr. 296/2017;</w:t>
            </w:r>
          </w:p>
          <w:p w14:paraId="666259CA"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lang w:bidi="en-US"/>
              </w:rPr>
              <w:t xml:space="preserve">Pct.172 </w:t>
            </w:r>
            <w:proofErr w:type="spellStart"/>
            <w:r w:rsidRPr="00E75821">
              <w:rPr>
                <w:rFonts w:ascii="Times New Roman" w:hAnsi="Times New Roman"/>
                <w:lang w:bidi="en-US"/>
              </w:rPr>
              <w:t>cap.VII</w:t>
            </w:r>
            <w:proofErr w:type="spellEnd"/>
            <w:r w:rsidRPr="00E75821">
              <w:rPr>
                <w:rFonts w:ascii="Times New Roman" w:hAnsi="Times New Roman"/>
                <w:lang w:bidi="en-US"/>
              </w:rPr>
              <w:t xml:space="preserve"> HG 1211/2016</w:t>
            </w:r>
          </w:p>
        </w:tc>
        <w:tc>
          <w:tcPr>
            <w:tcW w:w="425" w:type="dxa"/>
            <w:shd w:val="clear" w:color="auto" w:fill="auto"/>
            <w:vAlign w:val="center"/>
          </w:tcPr>
          <w:p w14:paraId="661B8FD5" w14:textId="77777777" w:rsidR="00A45EFD" w:rsidRPr="00E75821" w:rsidRDefault="00A45EFD" w:rsidP="00E75821">
            <w:pPr>
              <w:spacing w:after="0" w:line="240" w:lineRule="auto"/>
              <w:jc w:val="center"/>
              <w:rPr>
                <w:rFonts w:ascii="Times New Roman" w:hAnsi="Times New Roman"/>
                <w:bCs/>
                <w:lang w:bidi="en-US"/>
              </w:rPr>
            </w:pPr>
          </w:p>
        </w:tc>
        <w:tc>
          <w:tcPr>
            <w:tcW w:w="425" w:type="dxa"/>
            <w:shd w:val="clear" w:color="auto" w:fill="auto"/>
            <w:vAlign w:val="center"/>
          </w:tcPr>
          <w:p w14:paraId="4A69C0AF" w14:textId="77777777" w:rsidR="00A45EFD" w:rsidRPr="00E75821" w:rsidRDefault="00A45EFD" w:rsidP="00E75821">
            <w:pPr>
              <w:spacing w:after="0" w:line="240" w:lineRule="auto"/>
              <w:jc w:val="center"/>
              <w:rPr>
                <w:rFonts w:ascii="Times New Roman" w:hAnsi="Times New Roman"/>
                <w:bCs/>
                <w:lang w:bidi="en-US"/>
              </w:rPr>
            </w:pPr>
          </w:p>
        </w:tc>
        <w:tc>
          <w:tcPr>
            <w:tcW w:w="709" w:type="dxa"/>
            <w:shd w:val="clear" w:color="auto" w:fill="auto"/>
            <w:vAlign w:val="center"/>
          </w:tcPr>
          <w:p w14:paraId="5611DF67" w14:textId="77777777" w:rsidR="00A45EFD" w:rsidRPr="00E75821" w:rsidRDefault="00A45EFD" w:rsidP="00E75821">
            <w:pPr>
              <w:spacing w:after="0" w:line="240" w:lineRule="auto"/>
              <w:jc w:val="center"/>
              <w:rPr>
                <w:rFonts w:ascii="Times New Roman" w:hAnsi="Times New Roman"/>
                <w:bCs/>
                <w:lang w:bidi="en-US"/>
              </w:rPr>
            </w:pPr>
          </w:p>
        </w:tc>
        <w:tc>
          <w:tcPr>
            <w:tcW w:w="2693" w:type="dxa"/>
            <w:shd w:val="clear" w:color="auto" w:fill="auto"/>
            <w:vAlign w:val="center"/>
          </w:tcPr>
          <w:p w14:paraId="06B4467E" w14:textId="77777777" w:rsidR="00A45EFD" w:rsidRPr="00E75821" w:rsidRDefault="00A45EFD" w:rsidP="00E75821">
            <w:pPr>
              <w:spacing w:after="0" w:line="240" w:lineRule="auto"/>
              <w:jc w:val="center"/>
              <w:rPr>
                <w:rFonts w:ascii="Times New Roman" w:hAnsi="Times New Roman"/>
                <w:bCs/>
                <w:lang w:bidi="en-US"/>
              </w:rPr>
            </w:pPr>
          </w:p>
        </w:tc>
        <w:tc>
          <w:tcPr>
            <w:tcW w:w="430" w:type="dxa"/>
            <w:shd w:val="clear" w:color="auto" w:fill="auto"/>
            <w:vAlign w:val="center"/>
          </w:tcPr>
          <w:p w14:paraId="4D00FB9B"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10</w:t>
            </w:r>
          </w:p>
        </w:tc>
      </w:tr>
      <w:tr w:rsidR="00A45EFD" w:rsidRPr="00E75821" w14:paraId="6DB04C3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47B82947"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7F14572A"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Plafoane, suprafața interioară a acoperișului și accesoriile suspendate sunt construite și </w:t>
            </w:r>
            <w:r w:rsidRPr="00E75821">
              <w:rPr>
                <w:rFonts w:ascii="Times New Roman" w:hAnsi="Times New Roman"/>
                <w:lang w:bidi="en-US"/>
              </w:rPr>
              <w:lastRenderedPageBreak/>
              <w:t xml:space="preserve">finisate astfel încât să se evite acumularea de murdărie și să reducă condensul,  creșterea de mucegaiuri și împrăștierea de particule? </w:t>
            </w:r>
          </w:p>
        </w:tc>
        <w:tc>
          <w:tcPr>
            <w:tcW w:w="1985" w:type="dxa"/>
            <w:tcBorders>
              <w:top w:val="single" w:sz="4" w:space="0" w:color="auto"/>
              <w:left w:val="single" w:sz="4" w:space="0" w:color="auto"/>
              <w:bottom w:val="single" w:sz="4" w:space="0" w:color="auto"/>
              <w:right w:val="single" w:sz="4" w:space="0" w:color="auto"/>
            </w:tcBorders>
          </w:tcPr>
          <w:p w14:paraId="4A60E64F"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lastRenderedPageBreak/>
              <w:t>Art. 10 alin. (1) lit. c) din Legea nr. 296/2017;</w:t>
            </w:r>
          </w:p>
          <w:p w14:paraId="02704EE0"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lastRenderedPageBreak/>
              <w:t xml:space="preserve">pct.11 </w:t>
            </w:r>
            <w:proofErr w:type="spellStart"/>
            <w:r w:rsidRPr="00E75821">
              <w:rPr>
                <w:rFonts w:ascii="Times New Roman" w:hAnsi="Times New Roman"/>
              </w:rPr>
              <w:t>cap.II</w:t>
            </w:r>
            <w:proofErr w:type="spellEnd"/>
            <w:r w:rsidRPr="00E75821">
              <w:rPr>
                <w:rFonts w:ascii="Times New Roman" w:hAnsi="Times New Roman"/>
              </w:rPr>
              <w:t xml:space="preserve"> Anexa 5 din HG 206/2023</w:t>
            </w:r>
          </w:p>
          <w:p w14:paraId="298EA99D" w14:textId="77777777" w:rsidR="00A45EFD" w:rsidRPr="00E75821" w:rsidRDefault="00A45EFD" w:rsidP="00E75821">
            <w:pPr>
              <w:tabs>
                <w:tab w:val="left" w:pos="334"/>
              </w:tabs>
              <w:spacing w:after="0" w:line="240" w:lineRule="auto"/>
              <w:jc w:val="both"/>
              <w:rPr>
                <w:rFonts w:ascii="Times New Roman" w:hAnsi="Times New Roman"/>
                <w:strike/>
                <w:lang w:bidi="en-US"/>
              </w:rPr>
            </w:pPr>
          </w:p>
        </w:tc>
        <w:tc>
          <w:tcPr>
            <w:tcW w:w="425" w:type="dxa"/>
            <w:tcBorders>
              <w:top w:val="single" w:sz="4" w:space="0" w:color="auto"/>
              <w:left w:val="single" w:sz="4" w:space="0" w:color="auto"/>
              <w:bottom w:val="single" w:sz="4" w:space="0" w:color="auto"/>
              <w:right w:val="single" w:sz="4" w:space="0" w:color="auto"/>
            </w:tcBorders>
          </w:tcPr>
          <w:p w14:paraId="610DB564"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65F4A780"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75CAC219"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7E8528CC"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557B13B8"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10</w:t>
            </w:r>
          </w:p>
        </w:tc>
      </w:tr>
      <w:tr w:rsidR="00A45EFD" w:rsidRPr="00E75821" w14:paraId="5C6E851B"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F67BF2E"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6A1E175C"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lang w:bidi="en-US"/>
              </w:rPr>
              <w:t>Ferestrele ce se pot deschide spre exterior sunt dotate cu plase împotriva insectelor, ce pot fi ușor demontate pentru a fi igienizate?</w:t>
            </w:r>
          </w:p>
        </w:tc>
        <w:tc>
          <w:tcPr>
            <w:tcW w:w="1985" w:type="dxa"/>
            <w:tcBorders>
              <w:top w:val="single" w:sz="4" w:space="0" w:color="auto"/>
              <w:left w:val="single" w:sz="4" w:space="0" w:color="auto"/>
              <w:bottom w:val="single" w:sz="4" w:space="0" w:color="auto"/>
              <w:right w:val="single" w:sz="4" w:space="0" w:color="auto"/>
            </w:tcBorders>
          </w:tcPr>
          <w:p w14:paraId="1F73017C"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Art. 10 alin. (1) lit. d) din Legea nr. 296/2017;</w:t>
            </w:r>
          </w:p>
          <w:p w14:paraId="1A0CBC74" w14:textId="77777777" w:rsidR="00A45EFD" w:rsidRPr="00E75821" w:rsidRDefault="00A45EFD" w:rsidP="00E75821">
            <w:pPr>
              <w:spacing w:after="0" w:line="240" w:lineRule="auto"/>
              <w:jc w:val="both"/>
              <w:rPr>
                <w:rFonts w:ascii="Times New Roman" w:hAnsi="Times New Roman"/>
              </w:rPr>
            </w:pPr>
          </w:p>
          <w:p w14:paraId="75A66FC6" w14:textId="77777777" w:rsidR="00A45EFD" w:rsidRPr="00E75821" w:rsidRDefault="00A45EFD" w:rsidP="00E75821">
            <w:pPr>
              <w:spacing w:after="0" w:line="240" w:lineRule="auto"/>
              <w:jc w:val="both"/>
              <w:rPr>
                <w:rFonts w:ascii="Times New Roman" w:hAnsi="Times New Roman"/>
                <w:bCs/>
                <w:strike/>
                <w:lang w:bidi="en-US"/>
              </w:rPr>
            </w:pPr>
          </w:p>
        </w:tc>
        <w:tc>
          <w:tcPr>
            <w:tcW w:w="425" w:type="dxa"/>
            <w:tcBorders>
              <w:top w:val="single" w:sz="4" w:space="0" w:color="auto"/>
              <w:left w:val="single" w:sz="4" w:space="0" w:color="auto"/>
              <w:bottom w:val="single" w:sz="4" w:space="0" w:color="auto"/>
              <w:right w:val="single" w:sz="4" w:space="0" w:color="auto"/>
            </w:tcBorders>
          </w:tcPr>
          <w:p w14:paraId="0D1B03A2"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60670556"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6B44A9E1"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4435FD52"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664411DF"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5</w:t>
            </w:r>
          </w:p>
        </w:tc>
      </w:tr>
      <w:tr w:rsidR="00A45EFD" w:rsidRPr="00E75821" w14:paraId="740B6722"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6F548A2"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5AF030F0"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Unitatea este asigurată cu mijloace potrivite </w:t>
            </w:r>
            <w:proofErr w:type="spellStart"/>
            <w:r w:rsidRPr="00E75821">
              <w:rPr>
                <w:rFonts w:ascii="Times New Roman" w:hAnsi="Times New Roman"/>
                <w:lang w:bidi="en-US"/>
              </w:rPr>
              <w:t>şi</w:t>
            </w:r>
            <w:proofErr w:type="spellEnd"/>
            <w:r w:rsidRPr="00E75821">
              <w:rPr>
                <w:rFonts w:ascii="Times New Roman" w:hAnsi="Times New Roman"/>
                <w:lang w:bidi="en-US"/>
              </w:rPr>
              <w:t xml:space="preserve"> suficiente de ventilație naturală sau mecanică, ieșirile spre exterior fiind asigurate cu plase de protecție?</w:t>
            </w:r>
          </w:p>
        </w:tc>
        <w:tc>
          <w:tcPr>
            <w:tcW w:w="1985" w:type="dxa"/>
            <w:tcBorders>
              <w:top w:val="single" w:sz="4" w:space="0" w:color="auto"/>
              <w:left w:val="single" w:sz="4" w:space="0" w:color="auto"/>
              <w:bottom w:val="single" w:sz="4" w:space="0" w:color="auto"/>
              <w:right w:val="single" w:sz="4" w:space="0" w:color="auto"/>
            </w:tcBorders>
          </w:tcPr>
          <w:p w14:paraId="4B9248F8"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Art. 9 alin. (5) din Legea nr. 296/2017;</w:t>
            </w:r>
          </w:p>
          <w:p w14:paraId="46062D82"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 xml:space="preserve">pct.9 </w:t>
            </w:r>
            <w:proofErr w:type="spellStart"/>
            <w:r w:rsidRPr="00E75821">
              <w:rPr>
                <w:rFonts w:ascii="Times New Roman" w:hAnsi="Times New Roman"/>
              </w:rPr>
              <w:t>cap.II</w:t>
            </w:r>
            <w:proofErr w:type="spellEnd"/>
            <w:r w:rsidRPr="00E75821">
              <w:rPr>
                <w:rFonts w:ascii="Times New Roman" w:hAnsi="Times New Roman"/>
              </w:rPr>
              <w:t xml:space="preserve"> Anexa 5 din HG 206/2023</w:t>
            </w:r>
          </w:p>
          <w:p w14:paraId="760C9EC7" w14:textId="77777777" w:rsidR="00A45EFD" w:rsidRPr="00E75821" w:rsidRDefault="00A45EFD" w:rsidP="00E75821">
            <w:pPr>
              <w:spacing w:after="0" w:line="240" w:lineRule="auto"/>
              <w:jc w:val="both"/>
              <w:rPr>
                <w:rFonts w:ascii="Times New Roman" w:hAnsi="Times New Roman"/>
                <w:bCs/>
                <w:strike/>
                <w:lang w:bidi="en-US"/>
              </w:rPr>
            </w:pPr>
          </w:p>
        </w:tc>
        <w:tc>
          <w:tcPr>
            <w:tcW w:w="425" w:type="dxa"/>
            <w:tcBorders>
              <w:top w:val="single" w:sz="4" w:space="0" w:color="auto"/>
              <w:left w:val="single" w:sz="4" w:space="0" w:color="auto"/>
              <w:bottom w:val="single" w:sz="4" w:space="0" w:color="auto"/>
              <w:right w:val="single" w:sz="4" w:space="0" w:color="auto"/>
            </w:tcBorders>
          </w:tcPr>
          <w:p w14:paraId="5D342E3B"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35DE63AD"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2FA2C04F"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11B87616"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6C96E63B"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11</w:t>
            </w:r>
          </w:p>
        </w:tc>
      </w:tr>
      <w:tr w:rsidR="00A45EFD" w:rsidRPr="00E75821" w14:paraId="62B8E97F"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74806D5F"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7DF0D69C" w14:textId="77777777" w:rsidR="00A45EFD" w:rsidRPr="00E75821" w:rsidRDefault="00A45EFD" w:rsidP="00E75821">
            <w:pPr>
              <w:spacing w:after="0" w:line="240" w:lineRule="auto"/>
              <w:jc w:val="both"/>
              <w:rPr>
                <w:rFonts w:ascii="Times New Roman" w:hAnsi="Times New Roman"/>
                <w:shd w:val="clear" w:color="auto" w:fill="FFFFFF"/>
                <w:lang w:bidi="en-US"/>
              </w:rPr>
            </w:pPr>
            <w:r w:rsidRPr="00E75821">
              <w:rPr>
                <w:rFonts w:ascii="Times New Roman" w:hAnsi="Times New Roman"/>
                <w:shd w:val="clear" w:color="auto" w:fill="FFFFFF"/>
                <w:lang w:bidi="en-US"/>
              </w:rPr>
              <w:t>Unitatea dispune de iluminare naturală și/sau artificială?</w:t>
            </w:r>
          </w:p>
          <w:p w14:paraId="1B661DAE" w14:textId="77777777" w:rsidR="00A45EFD" w:rsidRPr="00E75821" w:rsidRDefault="00A45EFD" w:rsidP="00E75821">
            <w:pPr>
              <w:spacing w:after="0" w:line="240" w:lineRule="auto"/>
              <w:jc w:val="both"/>
              <w:rPr>
                <w:rFonts w:ascii="Times New Roman" w:hAnsi="Times New Roman"/>
                <w:bCs/>
                <w:lang w:bidi="en-US"/>
              </w:rPr>
            </w:pPr>
          </w:p>
        </w:tc>
        <w:tc>
          <w:tcPr>
            <w:tcW w:w="1985" w:type="dxa"/>
            <w:tcBorders>
              <w:top w:val="single" w:sz="4" w:space="0" w:color="auto"/>
              <w:left w:val="single" w:sz="4" w:space="0" w:color="auto"/>
              <w:bottom w:val="single" w:sz="4" w:space="0" w:color="auto"/>
              <w:right w:val="single" w:sz="4" w:space="0" w:color="auto"/>
            </w:tcBorders>
          </w:tcPr>
          <w:p w14:paraId="378D4B31"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Art. 9 alin. (7) din Legea nr. 296/2017;</w:t>
            </w:r>
          </w:p>
          <w:p w14:paraId="428A6C5E"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 xml:space="preserve">Pct.27 </w:t>
            </w:r>
            <w:proofErr w:type="spellStart"/>
            <w:r w:rsidRPr="00E75821">
              <w:rPr>
                <w:rFonts w:ascii="Times New Roman" w:hAnsi="Times New Roman"/>
              </w:rPr>
              <w:t>cap.IV</w:t>
            </w:r>
            <w:proofErr w:type="spellEnd"/>
            <w:r w:rsidRPr="00E75821">
              <w:rPr>
                <w:rFonts w:ascii="Times New Roman" w:hAnsi="Times New Roman"/>
              </w:rPr>
              <w:t xml:space="preserve"> anexa 5 din HG 206/2023</w:t>
            </w:r>
          </w:p>
        </w:tc>
        <w:tc>
          <w:tcPr>
            <w:tcW w:w="425" w:type="dxa"/>
            <w:tcBorders>
              <w:top w:val="single" w:sz="4" w:space="0" w:color="auto"/>
              <w:left w:val="single" w:sz="4" w:space="0" w:color="auto"/>
              <w:bottom w:val="single" w:sz="4" w:space="0" w:color="auto"/>
              <w:right w:val="single" w:sz="4" w:space="0" w:color="auto"/>
            </w:tcBorders>
          </w:tcPr>
          <w:p w14:paraId="536C3C9F"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7A5E7DDE"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160FB340"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735C4CA1"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36F4A70A"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7</w:t>
            </w:r>
          </w:p>
        </w:tc>
      </w:tr>
      <w:tr w:rsidR="00A45EFD" w:rsidRPr="00E75821" w14:paraId="52440B85"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AE2962F"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11A87C3E" w14:textId="77777777" w:rsidR="00A45EFD" w:rsidRPr="00E75821" w:rsidRDefault="00A45EFD" w:rsidP="00E75821">
            <w:pPr>
              <w:spacing w:after="0" w:line="240" w:lineRule="auto"/>
              <w:jc w:val="both"/>
              <w:rPr>
                <w:rFonts w:ascii="Times New Roman" w:hAnsi="Times New Roman"/>
                <w:shd w:val="clear" w:color="auto" w:fill="FFFFFF"/>
                <w:lang w:bidi="en-US"/>
              </w:rPr>
            </w:pPr>
            <w:r w:rsidRPr="00E75821">
              <w:rPr>
                <w:rFonts w:ascii="Times New Roman" w:hAnsi="Times New Roman"/>
                <w:shd w:val="clear" w:color="auto" w:fill="FFFFFF"/>
                <w:lang w:bidi="en-US"/>
              </w:rPr>
              <w:t xml:space="preserve">Lămpile de iluminare </w:t>
            </w:r>
            <w:proofErr w:type="spellStart"/>
            <w:r w:rsidRPr="00E75821">
              <w:rPr>
                <w:rFonts w:ascii="Times New Roman" w:hAnsi="Times New Roman"/>
                <w:shd w:val="clear" w:color="auto" w:fill="FFFFFF"/>
                <w:lang w:bidi="en-US"/>
              </w:rPr>
              <w:t>şi</w:t>
            </w:r>
            <w:proofErr w:type="spellEnd"/>
            <w:r w:rsidRPr="00E75821">
              <w:rPr>
                <w:rFonts w:ascii="Times New Roman" w:hAnsi="Times New Roman"/>
                <w:shd w:val="clear" w:color="auto" w:fill="FFFFFF"/>
                <w:lang w:bidi="en-US"/>
              </w:rPr>
              <w:t xml:space="preserve"> accesoriile suspendate deasupra produselor culinare în orice punct al fluxului de producere sunt sigure </w:t>
            </w:r>
            <w:proofErr w:type="spellStart"/>
            <w:r w:rsidRPr="00E75821">
              <w:rPr>
                <w:rFonts w:ascii="Times New Roman" w:hAnsi="Times New Roman"/>
                <w:shd w:val="clear" w:color="auto" w:fill="FFFFFF"/>
                <w:lang w:bidi="en-US"/>
              </w:rPr>
              <w:t>şi</w:t>
            </w:r>
            <w:proofErr w:type="spellEnd"/>
            <w:r w:rsidRPr="00E75821">
              <w:rPr>
                <w:rFonts w:ascii="Times New Roman" w:hAnsi="Times New Roman"/>
                <w:shd w:val="clear" w:color="auto" w:fill="FFFFFF"/>
                <w:lang w:bidi="en-US"/>
              </w:rPr>
              <w:t xml:space="preserve"> protejate?</w:t>
            </w:r>
          </w:p>
        </w:tc>
        <w:tc>
          <w:tcPr>
            <w:tcW w:w="1985" w:type="dxa"/>
            <w:tcBorders>
              <w:top w:val="single" w:sz="4" w:space="0" w:color="auto"/>
              <w:left w:val="single" w:sz="4" w:space="0" w:color="auto"/>
              <w:bottom w:val="single" w:sz="4" w:space="0" w:color="auto"/>
              <w:right w:val="single" w:sz="4" w:space="0" w:color="auto"/>
            </w:tcBorders>
          </w:tcPr>
          <w:p w14:paraId="07B3110C"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lang w:bidi="en-US"/>
              </w:rPr>
              <w:t>Art. 10 alin. (1) lit. c) din Legea nr. 296/2017;</w:t>
            </w:r>
          </w:p>
          <w:p w14:paraId="7BA1A783" w14:textId="77777777" w:rsidR="00A45EFD" w:rsidRPr="00E75821" w:rsidRDefault="00A45EFD" w:rsidP="00E75821">
            <w:pPr>
              <w:spacing w:after="0" w:line="240" w:lineRule="auto"/>
              <w:contextualSpacing/>
              <w:rPr>
                <w:rFonts w:ascii="Times New Roman" w:hAnsi="Times New Roman"/>
                <w:lang w:bidi="en-US"/>
              </w:rPr>
            </w:pPr>
            <w:r w:rsidRPr="00E75821">
              <w:rPr>
                <w:rFonts w:ascii="Times New Roman" w:hAnsi="Times New Roman"/>
                <w:lang w:bidi="en-US"/>
              </w:rPr>
              <w:t xml:space="preserve">pct.28 </w:t>
            </w:r>
            <w:proofErr w:type="spellStart"/>
            <w:r w:rsidRPr="00E75821">
              <w:rPr>
                <w:rFonts w:ascii="Times New Roman" w:hAnsi="Times New Roman"/>
                <w:lang w:bidi="en-US"/>
              </w:rPr>
              <w:t>cap.IV</w:t>
            </w:r>
            <w:proofErr w:type="spellEnd"/>
            <w:r w:rsidRPr="00E75821">
              <w:rPr>
                <w:rFonts w:ascii="Times New Roman" w:hAnsi="Times New Roman"/>
                <w:lang w:bidi="en-US"/>
              </w:rPr>
              <w:t xml:space="preserve"> </w:t>
            </w:r>
          </w:p>
          <w:p w14:paraId="03A4489A" w14:textId="77777777" w:rsidR="00A45EFD" w:rsidRPr="00E75821" w:rsidRDefault="00A45EFD" w:rsidP="00E75821">
            <w:pPr>
              <w:spacing w:after="0" w:line="240" w:lineRule="auto"/>
              <w:contextualSpacing/>
              <w:rPr>
                <w:rFonts w:ascii="Times New Roman" w:hAnsi="Times New Roman"/>
                <w:lang w:bidi="en-US"/>
              </w:rPr>
            </w:pPr>
            <w:r w:rsidRPr="00E75821">
              <w:rPr>
                <w:rFonts w:ascii="Times New Roman" w:hAnsi="Times New Roman"/>
                <w:lang w:bidi="en-US"/>
              </w:rPr>
              <w:t>anexa 5 din</w:t>
            </w:r>
          </w:p>
          <w:p w14:paraId="5081E0BC"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lang w:bidi="en-US"/>
              </w:rPr>
              <w:t>HG nr. 206/2023</w:t>
            </w:r>
          </w:p>
        </w:tc>
        <w:tc>
          <w:tcPr>
            <w:tcW w:w="425" w:type="dxa"/>
            <w:tcBorders>
              <w:top w:val="single" w:sz="4" w:space="0" w:color="auto"/>
              <w:left w:val="single" w:sz="4" w:space="0" w:color="auto"/>
              <w:bottom w:val="single" w:sz="4" w:space="0" w:color="auto"/>
              <w:right w:val="single" w:sz="4" w:space="0" w:color="auto"/>
            </w:tcBorders>
          </w:tcPr>
          <w:p w14:paraId="21976D42"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4947321A"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4B59E0F8"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5218558C"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0A96B255"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11</w:t>
            </w:r>
          </w:p>
        </w:tc>
      </w:tr>
      <w:tr w:rsidR="00A45EFD" w:rsidRPr="00E75821" w14:paraId="20E7A3F2"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77AC057"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5B3186F8" w14:textId="77777777" w:rsidR="00A45EFD" w:rsidRPr="00E75821" w:rsidRDefault="00A45EFD" w:rsidP="00E75821">
            <w:pPr>
              <w:spacing w:after="0" w:line="240" w:lineRule="auto"/>
              <w:jc w:val="both"/>
              <w:rPr>
                <w:rFonts w:ascii="Times New Roman" w:hAnsi="Times New Roman"/>
                <w:shd w:val="clear" w:color="auto" w:fill="FFFFFF"/>
                <w:lang w:bidi="en-US"/>
              </w:rPr>
            </w:pPr>
            <w:r w:rsidRPr="00E75821">
              <w:rPr>
                <w:rFonts w:ascii="Times New Roman" w:hAnsi="Times New Roman"/>
                <w:shd w:val="clear" w:color="auto" w:fill="FFFFFF"/>
                <w:lang w:bidi="en-US"/>
              </w:rPr>
              <w:t>Este asigurat ca direcția fluxului de aer în interiorul unității să fie din zona curată în cea murdară?</w:t>
            </w:r>
          </w:p>
        </w:tc>
        <w:tc>
          <w:tcPr>
            <w:tcW w:w="1985" w:type="dxa"/>
            <w:tcBorders>
              <w:top w:val="single" w:sz="4" w:space="0" w:color="auto"/>
              <w:left w:val="single" w:sz="4" w:space="0" w:color="auto"/>
              <w:bottom w:val="single" w:sz="4" w:space="0" w:color="auto"/>
              <w:right w:val="single" w:sz="4" w:space="0" w:color="auto"/>
            </w:tcBorders>
          </w:tcPr>
          <w:p w14:paraId="1613CF3C"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9 alin.(5) din Legea nr. 296/2017</w:t>
            </w:r>
          </w:p>
          <w:p w14:paraId="1101DCEF"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 xml:space="preserve">Pct.29 </w:t>
            </w:r>
            <w:proofErr w:type="spellStart"/>
            <w:r w:rsidRPr="00E75821">
              <w:rPr>
                <w:rFonts w:ascii="Times New Roman" w:hAnsi="Times New Roman"/>
                <w:bCs/>
                <w:lang w:bidi="en-US"/>
              </w:rPr>
              <w:t>cap.IV</w:t>
            </w:r>
            <w:proofErr w:type="spellEnd"/>
            <w:r w:rsidRPr="00E75821">
              <w:rPr>
                <w:rFonts w:ascii="Times New Roman" w:hAnsi="Times New Roman"/>
                <w:bCs/>
                <w:lang w:bidi="en-US"/>
              </w:rPr>
              <w:t xml:space="preserve"> anexa 5 din HG 206/2023</w:t>
            </w:r>
          </w:p>
        </w:tc>
        <w:tc>
          <w:tcPr>
            <w:tcW w:w="425" w:type="dxa"/>
            <w:tcBorders>
              <w:top w:val="single" w:sz="4" w:space="0" w:color="auto"/>
              <w:left w:val="single" w:sz="4" w:space="0" w:color="auto"/>
              <w:bottom w:val="single" w:sz="4" w:space="0" w:color="auto"/>
              <w:right w:val="single" w:sz="4" w:space="0" w:color="auto"/>
            </w:tcBorders>
            <w:vAlign w:val="center"/>
          </w:tcPr>
          <w:p w14:paraId="0F856FC7" w14:textId="77777777" w:rsidR="00A45EFD" w:rsidRPr="00E75821" w:rsidRDefault="00A45EFD" w:rsidP="00E75821">
            <w:pPr>
              <w:spacing w:after="0" w:line="240" w:lineRule="auto"/>
              <w:jc w:val="center"/>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0D1DEC8E" w14:textId="77777777" w:rsidR="00A45EFD" w:rsidRPr="00E75821" w:rsidRDefault="00A45EFD" w:rsidP="00E75821">
            <w:pPr>
              <w:keepNext/>
              <w:spacing w:after="0" w:line="240" w:lineRule="auto"/>
              <w:jc w:val="center"/>
              <w:outlineLvl w:val="1"/>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5008AD18" w14:textId="77777777" w:rsidR="00A45EFD" w:rsidRPr="00E75821" w:rsidRDefault="00A45EFD" w:rsidP="00E75821">
            <w:pPr>
              <w:keepNext/>
              <w:spacing w:after="0" w:line="240" w:lineRule="auto"/>
              <w:jc w:val="center"/>
              <w:outlineLvl w:val="1"/>
              <w:rPr>
                <w:rFonts w:ascii="Times New Roman" w:hAnsi="Times New Roman"/>
                <w:b/>
                <w:bCs/>
              </w:rPr>
            </w:pPr>
          </w:p>
        </w:tc>
        <w:tc>
          <w:tcPr>
            <w:tcW w:w="2693" w:type="dxa"/>
            <w:tcBorders>
              <w:top w:val="single" w:sz="4" w:space="0" w:color="auto"/>
              <w:left w:val="single" w:sz="4" w:space="0" w:color="auto"/>
              <w:bottom w:val="single" w:sz="4" w:space="0" w:color="auto"/>
              <w:right w:val="single" w:sz="4" w:space="0" w:color="auto"/>
            </w:tcBorders>
          </w:tcPr>
          <w:p w14:paraId="77E563AE" w14:textId="77777777" w:rsidR="00A45EFD" w:rsidRPr="00E75821" w:rsidRDefault="00A45EFD" w:rsidP="00E75821">
            <w:pPr>
              <w:keepNext/>
              <w:spacing w:after="0" w:line="240" w:lineRule="auto"/>
              <w:jc w:val="center"/>
              <w:outlineLvl w:val="1"/>
              <w:rPr>
                <w:rFonts w:ascii="Times New Roman" w:hAnsi="Times New Roman"/>
                <w:bCs/>
              </w:rPr>
            </w:pPr>
          </w:p>
        </w:tc>
        <w:tc>
          <w:tcPr>
            <w:tcW w:w="430" w:type="dxa"/>
            <w:tcBorders>
              <w:top w:val="single" w:sz="4" w:space="0" w:color="auto"/>
              <w:left w:val="single" w:sz="4" w:space="0" w:color="auto"/>
              <w:bottom w:val="single" w:sz="4" w:space="0" w:color="auto"/>
              <w:right w:val="single" w:sz="4" w:space="0" w:color="auto"/>
            </w:tcBorders>
            <w:vAlign w:val="center"/>
          </w:tcPr>
          <w:p w14:paraId="362E14FB" w14:textId="77777777" w:rsidR="00A45EFD" w:rsidRPr="00E75821" w:rsidDel="001C6C6A" w:rsidRDefault="00A45EFD" w:rsidP="00E75821">
            <w:pPr>
              <w:keepNext/>
              <w:spacing w:after="0" w:line="240" w:lineRule="auto"/>
              <w:jc w:val="center"/>
              <w:outlineLvl w:val="1"/>
              <w:rPr>
                <w:rFonts w:ascii="Times New Roman" w:hAnsi="Times New Roman"/>
                <w:bCs/>
              </w:rPr>
            </w:pPr>
            <w:r w:rsidRPr="00E75821">
              <w:rPr>
                <w:rFonts w:ascii="Times New Roman" w:hAnsi="Times New Roman"/>
                <w:bCs/>
              </w:rPr>
              <w:t>15</w:t>
            </w:r>
          </w:p>
        </w:tc>
      </w:tr>
      <w:tr w:rsidR="00A45EFD" w:rsidRPr="00E75821" w14:paraId="4FA6E9BC"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71894EAE"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3B9C6C43"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Unitatea dispune de toalete și vestiare pentru personal?</w:t>
            </w:r>
          </w:p>
        </w:tc>
        <w:tc>
          <w:tcPr>
            <w:tcW w:w="1985" w:type="dxa"/>
            <w:shd w:val="clear" w:color="auto" w:fill="auto"/>
          </w:tcPr>
          <w:p w14:paraId="7AF21456"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9 alin. (3) și (9) din Legea nr. 296/2017</w:t>
            </w:r>
          </w:p>
          <w:p w14:paraId="34032AD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Pct. 117 din HG nr. 1211/2016</w:t>
            </w:r>
          </w:p>
        </w:tc>
        <w:tc>
          <w:tcPr>
            <w:tcW w:w="425" w:type="dxa"/>
            <w:shd w:val="clear" w:color="auto" w:fill="auto"/>
            <w:vAlign w:val="center"/>
          </w:tcPr>
          <w:p w14:paraId="788E6C43"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0ADC4C77"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406E2A1A"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5D51FC1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2D41C81E"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10</w:t>
            </w:r>
          </w:p>
        </w:tc>
      </w:tr>
      <w:tr w:rsidR="00A45EFD" w:rsidRPr="00E75821" w14:paraId="167A4279"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5161AC09"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2B11ADD6"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Toaletele de la unitate sunt conectate la un sistem de canalizare și sunt amplasate astfel încât nu comunică direct cu spațiile în care sânt manipulate produsele alimentare?</w:t>
            </w:r>
          </w:p>
        </w:tc>
        <w:tc>
          <w:tcPr>
            <w:tcW w:w="1985" w:type="dxa"/>
            <w:shd w:val="clear" w:color="auto" w:fill="auto"/>
          </w:tcPr>
          <w:p w14:paraId="6046B90A"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lang w:bidi="en-US"/>
              </w:rPr>
              <w:t>Art. 9 alin. (3) din Legea nr. 296/2017</w:t>
            </w:r>
          </w:p>
          <w:p w14:paraId="1435ADB8" w14:textId="77777777" w:rsidR="00A45EFD" w:rsidRPr="00E75821" w:rsidRDefault="00A45EFD" w:rsidP="00E75821">
            <w:pPr>
              <w:spacing w:after="0" w:line="240" w:lineRule="auto"/>
              <w:contextualSpacing/>
              <w:jc w:val="both"/>
              <w:rPr>
                <w:rFonts w:ascii="Times New Roman" w:hAnsi="Times New Roman"/>
                <w:bCs/>
                <w:lang w:bidi="en-US"/>
              </w:rPr>
            </w:pPr>
          </w:p>
        </w:tc>
        <w:tc>
          <w:tcPr>
            <w:tcW w:w="425" w:type="dxa"/>
            <w:shd w:val="clear" w:color="auto" w:fill="auto"/>
            <w:vAlign w:val="center"/>
          </w:tcPr>
          <w:p w14:paraId="6A5633B3"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080A3B4A"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0B913085"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5BFF1F5A"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6562B302"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15</w:t>
            </w:r>
          </w:p>
        </w:tc>
      </w:tr>
      <w:tr w:rsidR="00A45EFD" w:rsidRPr="00E75821" w14:paraId="476AF50F"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B54E143"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252C838" w14:textId="77777777" w:rsidR="00A45EFD" w:rsidRPr="00E75821" w:rsidRDefault="00A45EFD" w:rsidP="00E75821">
            <w:pPr>
              <w:widowControl w:val="0"/>
              <w:tabs>
                <w:tab w:val="left" w:pos="2153"/>
              </w:tabs>
              <w:autoSpaceDE w:val="0"/>
              <w:autoSpaceDN w:val="0"/>
              <w:spacing w:after="0" w:line="240" w:lineRule="auto"/>
              <w:jc w:val="both"/>
              <w:rPr>
                <w:rFonts w:ascii="Times New Roman" w:hAnsi="Times New Roman"/>
              </w:rPr>
            </w:pPr>
            <w:r w:rsidRPr="00E75821">
              <w:rPr>
                <w:rFonts w:ascii="Times New Roman" w:hAnsi="Times New Roman"/>
                <w:shd w:val="clear" w:color="auto" w:fill="FFFFFF"/>
              </w:rPr>
              <w:t>Unitatea este asigurată cu toalete conectate la un sistem de canalizare, deține ventilație naturală sau mecanică</w:t>
            </w:r>
            <w:r w:rsidRPr="00E75821">
              <w:rPr>
                <w:rFonts w:ascii="Times New Roman" w:hAnsi="Times New Roman"/>
              </w:rPr>
              <w:t xml:space="preserve"> și sunt amplasate astfel încât nu comunică direct cu spațiile în care sânt manipulate produsele</w:t>
            </w:r>
          </w:p>
          <w:p w14:paraId="2CD7D001" w14:textId="77777777" w:rsidR="00A45EFD" w:rsidRPr="00E75821" w:rsidRDefault="00A45EFD" w:rsidP="00E75821">
            <w:pPr>
              <w:spacing w:after="0" w:line="240" w:lineRule="auto"/>
              <w:jc w:val="both"/>
              <w:rPr>
                <w:rFonts w:ascii="Times New Roman" w:hAnsi="Times New Roman"/>
                <w:strike/>
                <w:lang w:bidi="en-US"/>
              </w:rPr>
            </w:pPr>
            <w:r w:rsidRPr="00E75821">
              <w:rPr>
                <w:rFonts w:ascii="Times New Roman" w:hAnsi="Times New Roman"/>
              </w:rPr>
              <w:t>alimentare</w:t>
            </w:r>
            <w:r w:rsidRPr="00E75821">
              <w:rPr>
                <w:rFonts w:ascii="Times New Roman" w:hAnsi="Times New Roman"/>
                <w:shd w:val="clear" w:color="auto" w:fill="FFFFFF"/>
              </w:rPr>
              <w:t>?</w:t>
            </w:r>
          </w:p>
        </w:tc>
        <w:tc>
          <w:tcPr>
            <w:tcW w:w="1985" w:type="dxa"/>
            <w:tcBorders>
              <w:top w:val="single" w:sz="4" w:space="0" w:color="auto"/>
              <w:left w:val="single" w:sz="4" w:space="0" w:color="auto"/>
              <w:right w:val="single" w:sz="4" w:space="0" w:color="auto"/>
            </w:tcBorders>
            <w:shd w:val="clear" w:color="auto" w:fill="auto"/>
          </w:tcPr>
          <w:p w14:paraId="6E539106" w14:textId="77777777" w:rsidR="00A45EFD" w:rsidRPr="00E75821" w:rsidRDefault="00A45EFD" w:rsidP="00E75821">
            <w:pPr>
              <w:widowControl w:val="0"/>
              <w:autoSpaceDE w:val="0"/>
              <w:autoSpaceDN w:val="0"/>
              <w:spacing w:after="0" w:line="240" w:lineRule="auto"/>
              <w:jc w:val="both"/>
              <w:rPr>
                <w:rFonts w:ascii="Times New Roman" w:hAnsi="Times New Roman"/>
              </w:rPr>
            </w:pPr>
            <w:r w:rsidRPr="00E75821">
              <w:rPr>
                <w:rFonts w:ascii="Times New Roman" w:hAnsi="Times New Roman"/>
              </w:rPr>
              <w:t>Art.9 alin.(3), (6) și (9) din Legea nr. 296/2017</w:t>
            </w:r>
          </w:p>
          <w:p w14:paraId="16EF8B25" w14:textId="77777777" w:rsidR="00A45EFD" w:rsidRPr="00E75821" w:rsidRDefault="00A45EFD" w:rsidP="00E75821">
            <w:pPr>
              <w:widowControl w:val="0"/>
              <w:autoSpaceDE w:val="0"/>
              <w:autoSpaceDN w:val="0"/>
              <w:spacing w:after="0" w:line="240" w:lineRule="auto"/>
              <w:jc w:val="both"/>
              <w:rPr>
                <w:rFonts w:ascii="Times New Roman" w:hAnsi="Times New Roman"/>
              </w:rPr>
            </w:pPr>
          </w:p>
          <w:p w14:paraId="7EB9B692" w14:textId="77777777" w:rsidR="00A45EFD" w:rsidRPr="00E75821" w:rsidRDefault="00A45EFD" w:rsidP="00E75821">
            <w:pPr>
              <w:spacing w:after="0" w:line="240" w:lineRule="auto"/>
              <w:jc w:val="both"/>
              <w:rPr>
                <w:rFonts w:ascii="Times New Roman" w:hAnsi="Times New Roman"/>
                <w:bCs/>
                <w:strike/>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9DFEB8"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41A01B"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A7D552"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AF7665"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205DBEBC"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18</w:t>
            </w:r>
          </w:p>
        </w:tc>
      </w:tr>
      <w:tr w:rsidR="00A45EFD" w:rsidRPr="00E75821" w14:paraId="54A79E4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D482B38"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04AEFD55"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Unitatea este prevăzută cu sursă de apă potabilă?</w:t>
            </w:r>
          </w:p>
        </w:tc>
        <w:tc>
          <w:tcPr>
            <w:tcW w:w="1985" w:type="dxa"/>
            <w:shd w:val="clear" w:color="auto" w:fill="auto"/>
          </w:tcPr>
          <w:p w14:paraId="48394E44"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lang w:bidi="en-US"/>
              </w:rPr>
              <w:t>Art. 15 alin. (1) din Legea nr. 296/2017;</w:t>
            </w:r>
          </w:p>
          <w:p w14:paraId="597C5CDF"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 xml:space="preserve">pct.17 </w:t>
            </w:r>
            <w:proofErr w:type="spellStart"/>
            <w:r w:rsidRPr="00E75821">
              <w:rPr>
                <w:rFonts w:ascii="Times New Roman" w:hAnsi="Times New Roman"/>
                <w:bCs/>
                <w:lang w:bidi="en-US"/>
              </w:rPr>
              <w:t>cap.III</w:t>
            </w:r>
            <w:proofErr w:type="spellEnd"/>
            <w:r w:rsidRPr="00E75821">
              <w:rPr>
                <w:rFonts w:ascii="Times New Roman" w:hAnsi="Times New Roman"/>
                <w:bCs/>
                <w:lang w:bidi="en-US"/>
              </w:rPr>
              <w:t xml:space="preserve"> anexa 5 din HG 206/2023</w:t>
            </w:r>
          </w:p>
        </w:tc>
        <w:tc>
          <w:tcPr>
            <w:tcW w:w="425" w:type="dxa"/>
            <w:shd w:val="clear" w:color="auto" w:fill="auto"/>
            <w:vAlign w:val="center"/>
          </w:tcPr>
          <w:p w14:paraId="1303AC82"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0EFDB45F"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35FD5C61"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53CDD419"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1A4E9B46"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18</w:t>
            </w:r>
          </w:p>
        </w:tc>
      </w:tr>
      <w:tr w:rsidR="00A45EFD" w:rsidRPr="00E75821" w14:paraId="61BBC87A"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D6EE494"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6243C7BF"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Operatorul asigură controlul potabilității apei?</w:t>
            </w:r>
          </w:p>
        </w:tc>
        <w:tc>
          <w:tcPr>
            <w:tcW w:w="1985" w:type="dxa"/>
            <w:shd w:val="clear" w:color="auto" w:fill="auto"/>
          </w:tcPr>
          <w:p w14:paraId="5D52DD40"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23</w:t>
            </w:r>
            <w:r w:rsidRPr="00E75821">
              <w:rPr>
                <w:rFonts w:ascii="Times New Roman" w:hAnsi="Times New Roman"/>
                <w:vertAlign w:val="superscript"/>
                <w:lang w:bidi="en-US"/>
              </w:rPr>
              <w:t>1</w:t>
            </w:r>
            <w:r w:rsidRPr="00E75821">
              <w:rPr>
                <w:rFonts w:ascii="Times New Roman" w:hAnsi="Times New Roman"/>
                <w:lang w:bidi="en-US"/>
              </w:rPr>
              <w:t xml:space="preserve"> alin. (1) lit. d) din Legea nr. 50/2013;</w:t>
            </w:r>
          </w:p>
          <w:p w14:paraId="4EFECB8C"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lastRenderedPageBreak/>
              <w:t xml:space="preserve">pct.18 </w:t>
            </w:r>
            <w:proofErr w:type="spellStart"/>
            <w:r w:rsidRPr="00E75821">
              <w:rPr>
                <w:rFonts w:ascii="Times New Roman" w:hAnsi="Times New Roman"/>
                <w:bCs/>
                <w:lang w:bidi="en-US"/>
              </w:rPr>
              <w:t>cap.III</w:t>
            </w:r>
            <w:proofErr w:type="spellEnd"/>
            <w:r w:rsidRPr="00E75821">
              <w:rPr>
                <w:rFonts w:ascii="Times New Roman" w:hAnsi="Times New Roman"/>
                <w:bCs/>
                <w:lang w:bidi="en-US"/>
              </w:rPr>
              <w:t xml:space="preserve"> anexa 5 din HG 206/2023</w:t>
            </w:r>
          </w:p>
        </w:tc>
        <w:tc>
          <w:tcPr>
            <w:tcW w:w="425" w:type="dxa"/>
            <w:shd w:val="clear" w:color="auto" w:fill="auto"/>
            <w:vAlign w:val="center"/>
          </w:tcPr>
          <w:p w14:paraId="1FD397E6"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13770476"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57F2D54B"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19ED8174"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478C0580"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15</w:t>
            </w:r>
          </w:p>
        </w:tc>
      </w:tr>
      <w:tr w:rsidR="00A45EFD" w:rsidRPr="00E75821" w14:paraId="22B16557"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7C06ED5F"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30CD5BC9"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Apa potabilă utilizată în unitate este </w:t>
            </w:r>
            <w:proofErr w:type="spellStart"/>
            <w:r w:rsidRPr="00E75821">
              <w:rPr>
                <w:rFonts w:ascii="Times New Roman" w:hAnsi="Times New Roman"/>
                <w:lang w:bidi="en-US"/>
              </w:rPr>
              <w:t>sanogenă</w:t>
            </w:r>
            <w:proofErr w:type="spellEnd"/>
            <w:r w:rsidRPr="00E75821">
              <w:rPr>
                <w:rFonts w:ascii="Times New Roman" w:hAnsi="Times New Roman"/>
                <w:lang w:bidi="en-US"/>
              </w:rPr>
              <w:t xml:space="preserve"> </w:t>
            </w:r>
            <w:proofErr w:type="spellStart"/>
            <w:r w:rsidRPr="00E75821">
              <w:rPr>
                <w:rFonts w:ascii="Times New Roman" w:hAnsi="Times New Roman"/>
                <w:lang w:bidi="en-US"/>
              </w:rPr>
              <w:t>şi</w:t>
            </w:r>
            <w:proofErr w:type="spellEnd"/>
            <w:r w:rsidRPr="00E75821">
              <w:rPr>
                <w:rFonts w:ascii="Times New Roman" w:hAnsi="Times New Roman"/>
                <w:lang w:bidi="en-US"/>
              </w:rPr>
              <w:t xml:space="preserve"> curată, îndeplinind condiții prevăzute la art.4 din Legea nr.182/2019? (ex. buletin de analiza)</w:t>
            </w:r>
          </w:p>
        </w:tc>
        <w:tc>
          <w:tcPr>
            <w:tcW w:w="1985" w:type="dxa"/>
            <w:shd w:val="clear" w:color="auto" w:fill="auto"/>
          </w:tcPr>
          <w:p w14:paraId="5146F4AD" w14:textId="77777777" w:rsidR="00A45EFD" w:rsidRPr="00E75821" w:rsidRDefault="00A45EFD" w:rsidP="00E75821">
            <w:pPr>
              <w:spacing w:after="0" w:line="240" w:lineRule="auto"/>
              <w:jc w:val="both"/>
              <w:rPr>
                <w:rFonts w:ascii="Times New Roman" w:hAnsi="Times New Roman"/>
                <w:bCs/>
                <w:lang w:bidi="en-US"/>
              </w:rPr>
            </w:pPr>
            <w:proofErr w:type="spellStart"/>
            <w:r w:rsidRPr="00E75821">
              <w:rPr>
                <w:rFonts w:ascii="Times New Roman" w:hAnsi="Times New Roman"/>
                <w:lang w:bidi="en-US"/>
              </w:rPr>
              <w:t>Cap.II</w:t>
            </w:r>
            <w:proofErr w:type="spellEnd"/>
            <w:r w:rsidRPr="00E75821">
              <w:rPr>
                <w:rFonts w:ascii="Times New Roman" w:hAnsi="Times New Roman"/>
                <w:lang w:bidi="en-US"/>
              </w:rPr>
              <w:t>. art.4 alin.(1) din Legea nr.182/2019</w:t>
            </w:r>
          </w:p>
        </w:tc>
        <w:tc>
          <w:tcPr>
            <w:tcW w:w="425" w:type="dxa"/>
            <w:shd w:val="clear" w:color="auto" w:fill="auto"/>
            <w:vAlign w:val="center"/>
          </w:tcPr>
          <w:p w14:paraId="2A2575B4"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7A214098"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68B80EF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7823DED7"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1328E3A1"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18</w:t>
            </w:r>
          </w:p>
        </w:tc>
      </w:tr>
      <w:tr w:rsidR="00A45EFD" w:rsidRPr="00E75821" w14:paraId="242C2437"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0A8989E2"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97B5D52"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shd w:val="clear" w:color="auto" w:fill="FFFFFF"/>
                <w:lang w:bidi="en-US"/>
              </w:rPr>
              <w:t xml:space="preserve">Unitatea utilizează permanent, în activitatea sa, apa potabilă curentă, rece </w:t>
            </w:r>
            <w:proofErr w:type="spellStart"/>
            <w:r w:rsidRPr="00E75821">
              <w:rPr>
                <w:rFonts w:ascii="Times New Roman" w:hAnsi="Times New Roman"/>
                <w:shd w:val="clear" w:color="auto" w:fill="FFFFFF"/>
                <w:lang w:bidi="en-US"/>
              </w:rPr>
              <w:t>şi</w:t>
            </w:r>
            <w:proofErr w:type="spellEnd"/>
            <w:r w:rsidRPr="00E75821">
              <w:rPr>
                <w:rFonts w:ascii="Times New Roman" w:hAnsi="Times New Roman"/>
                <w:shd w:val="clear" w:color="auto" w:fill="FFFFFF"/>
                <w:lang w:bidi="en-US"/>
              </w:rPr>
              <w:t xml:space="preserve"> caldă, sub presiune </w:t>
            </w:r>
            <w:proofErr w:type="spellStart"/>
            <w:r w:rsidRPr="00E75821">
              <w:rPr>
                <w:rFonts w:ascii="Times New Roman" w:hAnsi="Times New Roman"/>
                <w:shd w:val="clear" w:color="auto" w:fill="FFFFFF"/>
                <w:lang w:bidi="en-US"/>
              </w:rPr>
              <w:t>şi</w:t>
            </w:r>
            <w:proofErr w:type="spellEnd"/>
            <w:r w:rsidRPr="00E75821">
              <w:rPr>
                <w:rFonts w:ascii="Times New Roman" w:hAnsi="Times New Roman"/>
                <w:shd w:val="clear" w:color="auto" w:fill="FFFFFF"/>
                <w:lang w:bidi="en-US"/>
              </w:rPr>
              <w:t xml:space="preserve"> în cantitate suficientă?  </w:t>
            </w:r>
          </w:p>
        </w:tc>
        <w:tc>
          <w:tcPr>
            <w:tcW w:w="1985" w:type="dxa"/>
            <w:tcBorders>
              <w:left w:val="single" w:sz="4" w:space="0" w:color="auto"/>
              <w:bottom w:val="single" w:sz="4" w:space="0" w:color="auto"/>
              <w:right w:val="single" w:sz="4" w:space="0" w:color="auto"/>
            </w:tcBorders>
            <w:shd w:val="clear" w:color="auto" w:fill="FFFFFF" w:themeFill="background1"/>
          </w:tcPr>
          <w:p w14:paraId="6CB7F1CC"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 xml:space="preserve">pct.163 </w:t>
            </w:r>
            <w:proofErr w:type="spellStart"/>
            <w:r w:rsidRPr="00E75821">
              <w:rPr>
                <w:rFonts w:ascii="Times New Roman" w:hAnsi="Times New Roman"/>
                <w:bCs/>
                <w:lang w:bidi="en-US"/>
              </w:rPr>
              <w:t>cap.VII</w:t>
            </w:r>
            <w:proofErr w:type="spellEnd"/>
            <w:r w:rsidRPr="00E75821">
              <w:rPr>
                <w:rFonts w:ascii="Times New Roman" w:hAnsi="Times New Roman"/>
                <w:bCs/>
                <w:lang w:bidi="en-US"/>
              </w:rPr>
              <w:t xml:space="preserve"> din HG 1211/2016</w:t>
            </w:r>
          </w:p>
          <w:p w14:paraId="67C4053C" w14:textId="77777777" w:rsidR="00A45EFD" w:rsidRPr="00E75821" w:rsidRDefault="00A45EFD" w:rsidP="00E75821">
            <w:pPr>
              <w:spacing w:after="0" w:line="240" w:lineRule="auto"/>
              <w:jc w:val="both"/>
              <w:rPr>
                <w:rFonts w:ascii="Times New Roman" w:hAnsi="Times New Roman"/>
                <w:bCs/>
                <w:strike/>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BED0"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209C"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BB7E"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2B29AC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995FF"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18</w:t>
            </w:r>
          </w:p>
        </w:tc>
      </w:tr>
      <w:tr w:rsidR="00A45EFD" w:rsidRPr="00E75821" w14:paraId="2FDB6CF8"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4C761DE2"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6A654103"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Circuitul apei nepotabile în unitate se face printr-un sistem separat, bine identificat, care nu are conexiuni cu sistemul de apă potabilă?</w:t>
            </w:r>
          </w:p>
        </w:tc>
        <w:tc>
          <w:tcPr>
            <w:tcW w:w="1985" w:type="dxa"/>
            <w:shd w:val="clear" w:color="auto" w:fill="auto"/>
          </w:tcPr>
          <w:p w14:paraId="497C0F18"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lang w:bidi="en-US"/>
              </w:rPr>
              <w:t>Art. 15 alin. (4) din Legea nr. 296/2017</w:t>
            </w:r>
          </w:p>
        </w:tc>
        <w:tc>
          <w:tcPr>
            <w:tcW w:w="425" w:type="dxa"/>
            <w:shd w:val="clear" w:color="auto" w:fill="auto"/>
            <w:vAlign w:val="center"/>
          </w:tcPr>
          <w:p w14:paraId="375BE0F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5AD31882"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6F6021D1"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55FE5306"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18C3F003"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7</w:t>
            </w:r>
          </w:p>
        </w:tc>
      </w:tr>
      <w:tr w:rsidR="00A45EFD" w:rsidRPr="00E75821" w14:paraId="06D66426"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0FF043AF"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0F613F08"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Unitatea este asigurată cu lavoare pentru spălarea mâinilor, prevăzute cu apă curentă caldă și rece, cu materiale pentru spălarea și uscarea igienică a mâinilor?</w:t>
            </w:r>
          </w:p>
        </w:tc>
        <w:tc>
          <w:tcPr>
            <w:tcW w:w="1985" w:type="dxa"/>
            <w:shd w:val="clear" w:color="auto" w:fill="auto"/>
          </w:tcPr>
          <w:p w14:paraId="20BBE110"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9 alin. (4) din Legea nr. 296/2017;</w:t>
            </w:r>
          </w:p>
          <w:p w14:paraId="62B5DD68"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 xml:space="preserve">Pct.23 </w:t>
            </w:r>
            <w:proofErr w:type="spellStart"/>
            <w:r w:rsidRPr="00E75821">
              <w:rPr>
                <w:rFonts w:ascii="Times New Roman" w:hAnsi="Times New Roman"/>
                <w:bCs/>
                <w:lang w:bidi="en-US"/>
              </w:rPr>
              <w:t>cap.III</w:t>
            </w:r>
            <w:proofErr w:type="spellEnd"/>
            <w:r w:rsidRPr="00E75821">
              <w:rPr>
                <w:rFonts w:ascii="Times New Roman" w:hAnsi="Times New Roman"/>
                <w:bCs/>
                <w:lang w:bidi="en-US"/>
              </w:rPr>
              <w:t xml:space="preserve"> anexa 5 din HG 206/2023</w:t>
            </w:r>
          </w:p>
        </w:tc>
        <w:tc>
          <w:tcPr>
            <w:tcW w:w="425" w:type="dxa"/>
            <w:shd w:val="clear" w:color="auto" w:fill="auto"/>
            <w:vAlign w:val="center"/>
          </w:tcPr>
          <w:p w14:paraId="75FBBA44"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5525BA96"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2373FE4F"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33EFF32B"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175083A1"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15</w:t>
            </w:r>
          </w:p>
        </w:tc>
      </w:tr>
      <w:tr w:rsidR="00A45EFD" w:rsidRPr="00E75821" w14:paraId="2E74CB0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9CCC32B"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6F683FC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În încăperile în care are loc producerea, tratarea sau prelucrarea produselor alimentare sunt prevăzute condiții pentru spălarea produselor alimentare?</w:t>
            </w:r>
          </w:p>
        </w:tc>
        <w:tc>
          <w:tcPr>
            <w:tcW w:w="1985" w:type="dxa"/>
            <w:shd w:val="clear" w:color="auto" w:fill="auto"/>
          </w:tcPr>
          <w:p w14:paraId="0D62C7FA"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10 alin. (3) din Legea nr. 296/2017</w:t>
            </w:r>
          </w:p>
        </w:tc>
        <w:tc>
          <w:tcPr>
            <w:tcW w:w="425" w:type="dxa"/>
            <w:shd w:val="clear" w:color="auto" w:fill="auto"/>
            <w:vAlign w:val="center"/>
          </w:tcPr>
          <w:p w14:paraId="219E74D9"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56F5770E"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21E54634"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73C304D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1B9E9989"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10</w:t>
            </w:r>
          </w:p>
        </w:tc>
      </w:tr>
      <w:tr w:rsidR="00A45EFD" w:rsidRPr="00E75821" w14:paraId="4A019F51"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519C9B9C"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000A9CFF"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Dispozitivele pentru spălatul mâinilor sunt separate de cele pentru spălarea produselor alimentare? </w:t>
            </w:r>
          </w:p>
        </w:tc>
        <w:tc>
          <w:tcPr>
            <w:tcW w:w="1985" w:type="dxa"/>
            <w:shd w:val="clear" w:color="auto" w:fill="auto"/>
          </w:tcPr>
          <w:p w14:paraId="323596A3"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lang w:bidi="en-US"/>
              </w:rPr>
              <w:t>Art. 9 alin. (4) din Legea nr. 296/2017</w:t>
            </w:r>
          </w:p>
        </w:tc>
        <w:tc>
          <w:tcPr>
            <w:tcW w:w="425" w:type="dxa"/>
            <w:shd w:val="clear" w:color="auto" w:fill="auto"/>
            <w:vAlign w:val="center"/>
          </w:tcPr>
          <w:p w14:paraId="4CE0C74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664AC583"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5D882C0C"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4C0EB30F"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6AF81319"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15</w:t>
            </w:r>
          </w:p>
        </w:tc>
      </w:tr>
      <w:tr w:rsidR="00A45EFD" w:rsidRPr="00E75821" w14:paraId="126B61B5"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B49BC5F"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16CC491A"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Încăperile sunt asigurate cu dispozitive pentru curățarea, dezinfecția și depozitarea ustensilelor și a echipamentelor de lucru?</w:t>
            </w:r>
          </w:p>
        </w:tc>
        <w:tc>
          <w:tcPr>
            <w:tcW w:w="1985" w:type="dxa"/>
            <w:shd w:val="clear" w:color="auto" w:fill="auto"/>
          </w:tcPr>
          <w:p w14:paraId="361D33F3"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10 alin. (2) din Legea nr. 296/2017</w:t>
            </w:r>
          </w:p>
        </w:tc>
        <w:tc>
          <w:tcPr>
            <w:tcW w:w="425" w:type="dxa"/>
            <w:shd w:val="clear" w:color="auto" w:fill="auto"/>
            <w:vAlign w:val="center"/>
          </w:tcPr>
          <w:p w14:paraId="195ED263"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65B9E306"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27474CD3"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755B06DA"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4022CEFC"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5</w:t>
            </w:r>
          </w:p>
        </w:tc>
      </w:tr>
      <w:tr w:rsidR="00A45EFD" w:rsidRPr="00E75821" w14:paraId="0DAE89FF"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C900D28"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559E68" w14:textId="77777777" w:rsidR="00A45EFD" w:rsidRPr="00E75821" w:rsidRDefault="00A45EFD" w:rsidP="00E75821">
            <w:pPr>
              <w:spacing w:after="0" w:line="240" w:lineRule="auto"/>
              <w:jc w:val="both"/>
              <w:rPr>
                <w:rFonts w:ascii="Times New Roman" w:hAnsi="Times New Roman"/>
                <w:strike/>
                <w:lang w:bidi="en-US"/>
              </w:rPr>
            </w:pPr>
            <w:r w:rsidRPr="00E75821">
              <w:rPr>
                <w:rFonts w:ascii="Times New Roman" w:hAnsi="Times New Roman"/>
                <w:shd w:val="clear" w:color="auto" w:fill="FFFFFF"/>
                <w:lang w:eastAsia="ru-RU" w:bidi="en-US"/>
              </w:rPr>
              <w:t xml:space="preserve">Unitatea deține depozite suficiente pentru păstrarea materiilor prime și auxiliare, produselor culinare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semipreparate, precum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a ambalajelor, în </w:t>
            </w:r>
            <w:proofErr w:type="spellStart"/>
            <w:r w:rsidRPr="00E75821">
              <w:rPr>
                <w:rFonts w:ascii="Times New Roman" w:hAnsi="Times New Roman"/>
                <w:shd w:val="clear" w:color="auto" w:fill="FFFFFF"/>
                <w:lang w:eastAsia="ru-RU" w:bidi="en-US"/>
              </w:rPr>
              <w:t>funcţie</w:t>
            </w:r>
            <w:proofErr w:type="spellEnd"/>
            <w:r w:rsidRPr="00E75821">
              <w:rPr>
                <w:rFonts w:ascii="Times New Roman" w:hAnsi="Times New Roman"/>
                <w:shd w:val="clear" w:color="auto" w:fill="FFFFFF"/>
                <w:lang w:eastAsia="ru-RU" w:bidi="en-US"/>
              </w:rPr>
              <w:t xml:space="preserve"> de specificul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volumul activității?</w:t>
            </w:r>
          </w:p>
        </w:tc>
        <w:tc>
          <w:tcPr>
            <w:tcW w:w="1985" w:type="dxa"/>
            <w:tcBorders>
              <w:top w:val="single" w:sz="4" w:space="0" w:color="auto"/>
              <w:left w:val="single" w:sz="4" w:space="0" w:color="auto"/>
              <w:right w:val="single" w:sz="4" w:space="0" w:color="auto"/>
            </w:tcBorders>
            <w:shd w:val="clear" w:color="auto" w:fill="auto"/>
          </w:tcPr>
          <w:p w14:paraId="58AAE4AE"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pct.41 cap.VI anexa 5 din HG 206/2023</w:t>
            </w:r>
          </w:p>
          <w:p w14:paraId="2F13CC71" w14:textId="77777777" w:rsidR="00A45EFD" w:rsidRPr="00E75821" w:rsidRDefault="00A45EFD" w:rsidP="00E75821">
            <w:pPr>
              <w:spacing w:after="0" w:line="240" w:lineRule="auto"/>
              <w:jc w:val="both"/>
              <w:rPr>
                <w:rFonts w:ascii="Times New Roman" w:hAnsi="Times New Roman"/>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96CDB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5F9877"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68C7AC"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C10566"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74F8F3D1"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10</w:t>
            </w:r>
          </w:p>
        </w:tc>
      </w:tr>
      <w:tr w:rsidR="00A45EFD" w:rsidRPr="00E75821" w14:paraId="20942204"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7BF0B2DB"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C0A76BD" w14:textId="77777777" w:rsidR="00A45EFD" w:rsidRPr="00E75821" w:rsidRDefault="00A45EFD" w:rsidP="00E75821">
            <w:pPr>
              <w:widowControl w:val="0"/>
              <w:tabs>
                <w:tab w:val="left" w:pos="1892"/>
              </w:tabs>
              <w:autoSpaceDE w:val="0"/>
              <w:autoSpaceDN w:val="0"/>
              <w:spacing w:after="0" w:line="240" w:lineRule="auto"/>
              <w:jc w:val="both"/>
              <w:rPr>
                <w:rFonts w:ascii="Times New Roman" w:hAnsi="Times New Roman"/>
              </w:rPr>
            </w:pPr>
            <w:r w:rsidRPr="00E75821">
              <w:rPr>
                <w:rFonts w:ascii="Times New Roman" w:hAnsi="Times New Roman"/>
              </w:rPr>
              <w:t xml:space="preserve">Unitatea respectă condițiile de păstrare, regulile vecinătății mărfurilor și termenul de valabilitate a materiei prime, semifabricatelor și producției finite? </w:t>
            </w:r>
          </w:p>
          <w:p w14:paraId="187A222E" w14:textId="77777777" w:rsidR="00A45EFD" w:rsidRPr="00E75821" w:rsidRDefault="00A45EFD" w:rsidP="00E75821">
            <w:pPr>
              <w:spacing w:after="0" w:line="240" w:lineRule="auto"/>
              <w:jc w:val="both"/>
              <w:rPr>
                <w:rFonts w:ascii="Times New Roman" w:hAnsi="Times New Roman"/>
                <w:strike/>
                <w:shd w:val="clear" w:color="auto" w:fill="FFFFFF"/>
                <w:lang w:eastAsia="ru-RU" w:bidi="en-US"/>
              </w:rPr>
            </w:pPr>
            <w:r w:rsidRPr="00E75821">
              <w:rPr>
                <w:rFonts w:ascii="Times New Roman" w:hAnsi="Times New Roman"/>
                <w:i/>
                <w:shd w:val="clear" w:color="auto" w:fill="FFFFFF"/>
              </w:rPr>
              <w:t xml:space="preserve">Păstrarea în comun a materiei prime, semifabricatelor </w:t>
            </w:r>
            <w:proofErr w:type="spellStart"/>
            <w:r w:rsidRPr="00E75821">
              <w:rPr>
                <w:rFonts w:ascii="Times New Roman" w:hAnsi="Times New Roman"/>
                <w:i/>
                <w:shd w:val="clear" w:color="auto" w:fill="FFFFFF"/>
              </w:rPr>
              <w:t>şi</w:t>
            </w:r>
            <w:proofErr w:type="spellEnd"/>
            <w:r w:rsidRPr="00E75821">
              <w:rPr>
                <w:rFonts w:ascii="Times New Roman" w:hAnsi="Times New Roman"/>
                <w:i/>
                <w:shd w:val="clear" w:color="auto" w:fill="FFFFFF"/>
              </w:rPr>
              <w:t xml:space="preserve"> </w:t>
            </w:r>
            <w:proofErr w:type="spellStart"/>
            <w:r w:rsidRPr="00E75821">
              <w:rPr>
                <w:rFonts w:ascii="Times New Roman" w:hAnsi="Times New Roman"/>
                <w:i/>
                <w:shd w:val="clear" w:color="auto" w:fill="FFFFFF"/>
              </w:rPr>
              <w:t>producţiei</w:t>
            </w:r>
            <w:proofErr w:type="spellEnd"/>
            <w:r w:rsidRPr="00E75821">
              <w:rPr>
                <w:rFonts w:ascii="Times New Roman" w:hAnsi="Times New Roman"/>
                <w:i/>
                <w:shd w:val="clear" w:color="auto" w:fill="FFFFFF"/>
              </w:rPr>
              <w:t xml:space="preserve"> gata pentru consum se permite doar în cazul utilizării recipientelor </w:t>
            </w:r>
            <w:r w:rsidRPr="00E75821">
              <w:rPr>
                <w:rFonts w:ascii="Times New Roman" w:hAnsi="Times New Roman"/>
                <w:i/>
                <w:shd w:val="clear" w:color="auto" w:fill="FFFFFF"/>
              </w:rPr>
              <w:lastRenderedPageBreak/>
              <w:t>impenetrabile specifice fiecărui produs.</w:t>
            </w:r>
          </w:p>
        </w:tc>
        <w:tc>
          <w:tcPr>
            <w:tcW w:w="1985" w:type="dxa"/>
            <w:tcBorders>
              <w:top w:val="single" w:sz="4" w:space="0" w:color="auto"/>
              <w:left w:val="single" w:sz="4" w:space="0" w:color="auto"/>
              <w:right w:val="single" w:sz="4" w:space="0" w:color="auto"/>
            </w:tcBorders>
            <w:shd w:val="clear" w:color="auto" w:fill="auto"/>
          </w:tcPr>
          <w:p w14:paraId="207DF94F" w14:textId="77777777" w:rsidR="00A45EFD" w:rsidRPr="00E75821" w:rsidRDefault="00A45EFD" w:rsidP="00E75821">
            <w:pPr>
              <w:widowControl w:val="0"/>
              <w:tabs>
                <w:tab w:val="left" w:pos="1768"/>
              </w:tabs>
              <w:autoSpaceDE w:val="0"/>
              <w:autoSpaceDN w:val="0"/>
              <w:spacing w:after="0" w:line="240" w:lineRule="auto"/>
              <w:jc w:val="both"/>
              <w:rPr>
                <w:rFonts w:ascii="Times New Roman" w:hAnsi="Times New Roman"/>
              </w:rPr>
            </w:pPr>
            <w:r w:rsidRPr="00E75821">
              <w:rPr>
                <w:rFonts w:ascii="Times New Roman" w:hAnsi="Times New Roman"/>
              </w:rPr>
              <w:lastRenderedPageBreak/>
              <w:t>Art. 7, alin. (6), lit.</w:t>
            </w:r>
          </w:p>
          <w:p w14:paraId="1BD200D3" w14:textId="77777777" w:rsidR="00A45EFD" w:rsidRPr="00E75821" w:rsidRDefault="00A45EFD" w:rsidP="00E75821">
            <w:pPr>
              <w:widowControl w:val="0"/>
              <w:tabs>
                <w:tab w:val="left" w:pos="1768"/>
              </w:tabs>
              <w:autoSpaceDE w:val="0"/>
              <w:autoSpaceDN w:val="0"/>
              <w:spacing w:after="0" w:line="240" w:lineRule="auto"/>
              <w:jc w:val="both"/>
              <w:rPr>
                <w:rFonts w:ascii="Times New Roman" w:hAnsi="Times New Roman"/>
              </w:rPr>
            </w:pPr>
            <w:r w:rsidRPr="00E75821">
              <w:rPr>
                <w:rFonts w:ascii="Times New Roman" w:hAnsi="Times New Roman"/>
              </w:rPr>
              <w:t>f), art. 12, alin. (6),</w:t>
            </w:r>
          </w:p>
          <w:p w14:paraId="6276702C" w14:textId="77777777" w:rsidR="00A45EFD" w:rsidRPr="00E75821" w:rsidRDefault="00A45EFD" w:rsidP="00E75821">
            <w:pPr>
              <w:widowControl w:val="0"/>
              <w:tabs>
                <w:tab w:val="left" w:pos="1768"/>
              </w:tabs>
              <w:autoSpaceDE w:val="0"/>
              <w:autoSpaceDN w:val="0"/>
              <w:spacing w:after="0" w:line="240" w:lineRule="auto"/>
              <w:jc w:val="both"/>
              <w:rPr>
                <w:rFonts w:ascii="Times New Roman" w:hAnsi="Times New Roman"/>
              </w:rPr>
            </w:pPr>
            <w:r w:rsidRPr="00E75821">
              <w:rPr>
                <w:rFonts w:ascii="Times New Roman" w:hAnsi="Times New Roman"/>
              </w:rPr>
              <w:t>art. 13, alin. (1) din Legea nr.306/2018;</w:t>
            </w:r>
          </w:p>
          <w:p w14:paraId="74BA39CC" w14:textId="77777777" w:rsidR="00A45EFD" w:rsidRPr="00E75821" w:rsidRDefault="00A45EFD" w:rsidP="00E75821">
            <w:pPr>
              <w:widowControl w:val="0"/>
              <w:tabs>
                <w:tab w:val="left" w:pos="1768"/>
              </w:tabs>
              <w:autoSpaceDE w:val="0"/>
              <w:autoSpaceDN w:val="0"/>
              <w:spacing w:after="0" w:line="240" w:lineRule="auto"/>
              <w:jc w:val="both"/>
              <w:rPr>
                <w:rFonts w:ascii="Times New Roman" w:hAnsi="Times New Roman"/>
              </w:rPr>
            </w:pPr>
            <w:r w:rsidRPr="00E75821">
              <w:rPr>
                <w:rFonts w:ascii="Times New Roman" w:hAnsi="Times New Roman"/>
              </w:rPr>
              <w:t>Pct. 41, 42, 43, 44 din anexa 5 a HG nr.206/2023</w:t>
            </w:r>
          </w:p>
          <w:p w14:paraId="274843F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Pct. 35 din HG nr. 722/218;</w:t>
            </w:r>
          </w:p>
          <w:p w14:paraId="1A633FB5" w14:textId="77777777" w:rsidR="00A45EFD" w:rsidRPr="00E75821" w:rsidRDefault="00A45EFD" w:rsidP="00E75821">
            <w:pPr>
              <w:spacing w:after="0" w:line="240" w:lineRule="auto"/>
              <w:jc w:val="both"/>
              <w:rPr>
                <w:rFonts w:ascii="Times New Roman" w:hAnsi="Times New Roman"/>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8FBD58"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5FDAD1"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5A7BE3"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4F85E2"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64D027CF"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15</w:t>
            </w:r>
          </w:p>
        </w:tc>
      </w:tr>
      <w:tr w:rsidR="00A45EFD" w:rsidRPr="00E75821" w14:paraId="2611D5D4"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DE9C9EB"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3CF42DBD"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Depozitarea instrumentelor și echipamentelor de </w:t>
            </w:r>
            <w:proofErr w:type="spellStart"/>
            <w:r w:rsidRPr="00E75821">
              <w:rPr>
                <w:rFonts w:ascii="Times New Roman" w:hAnsi="Times New Roman"/>
                <w:lang w:bidi="en-US"/>
              </w:rPr>
              <w:t>întreţinere</w:t>
            </w:r>
            <w:proofErr w:type="spellEnd"/>
            <w:r w:rsidRPr="00E75821">
              <w:rPr>
                <w:rFonts w:ascii="Times New Roman" w:hAnsi="Times New Roman"/>
                <w:lang w:bidi="en-US"/>
              </w:rPr>
              <w:t xml:space="preserve"> </w:t>
            </w:r>
            <w:proofErr w:type="spellStart"/>
            <w:r w:rsidRPr="00E75821">
              <w:rPr>
                <w:rFonts w:ascii="Times New Roman" w:hAnsi="Times New Roman"/>
                <w:lang w:bidi="en-US"/>
              </w:rPr>
              <w:t>şi</w:t>
            </w:r>
            <w:proofErr w:type="spellEnd"/>
            <w:r w:rsidRPr="00E75821">
              <w:rPr>
                <w:rFonts w:ascii="Times New Roman" w:hAnsi="Times New Roman"/>
                <w:lang w:bidi="en-US"/>
              </w:rPr>
              <w:t xml:space="preserve"> </w:t>
            </w:r>
            <w:proofErr w:type="spellStart"/>
            <w:r w:rsidRPr="00E75821">
              <w:rPr>
                <w:rFonts w:ascii="Times New Roman" w:hAnsi="Times New Roman"/>
                <w:lang w:bidi="en-US"/>
              </w:rPr>
              <w:t>curăţare</w:t>
            </w:r>
            <w:proofErr w:type="spellEnd"/>
            <w:r w:rsidRPr="00E75821">
              <w:rPr>
                <w:rFonts w:ascii="Times New Roman" w:hAnsi="Times New Roman"/>
                <w:lang w:bidi="en-US"/>
              </w:rPr>
              <w:t xml:space="preserve"> (măturile, spălătoarele, aspiratoarele etc.), agenților de curățare și a substanțelor dezinfectante se face într-un loc special destinat pentru aceasta, care nu se află în zonele în care se manipulează produsele alimentare și astfel încât să nu contamineze produsele alimentare, ustensilele, instalațiile sau lenjeria?</w:t>
            </w:r>
          </w:p>
        </w:tc>
        <w:tc>
          <w:tcPr>
            <w:tcW w:w="1985" w:type="dxa"/>
            <w:shd w:val="clear" w:color="auto" w:fill="auto"/>
          </w:tcPr>
          <w:p w14:paraId="7E8B7EC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9 alin. (10) din Legea nr. 296/2017;</w:t>
            </w:r>
          </w:p>
          <w:p w14:paraId="488A9CD0" w14:textId="77777777" w:rsidR="00A45EFD" w:rsidRPr="00E75821" w:rsidRDefault="00A45EFD" w:rsidP="00E75821">
            <w:pPr>
              <w:spacing w:after="0" w:line="240" w:lineRule="auto"/>
              <w:jc w:val="both"/>
              <w:rPr>
                <w:rFonts w:ascii="Times New Roman" w:hAnsi="Times New Roman"/>
                <w:strike/>
                <w:lang w:bidi="en-US"/>
              </w:rPr>
            </w:pPr>
            <w:r w:rsidRPr="00E75821">
              <w:rPr>
                <w:rFonts w:ascii="Times New Roman" w:hAnsi="Times New Roman"/>
                <w:lang w:bidi="en-US"/>
              </w:rPr>
              <w:t xml:space="preserve">pct.31 </w:t>
            </w:r>
            <w:proofErr w:type="spellStart"/>
            <w:r w:rsidRPr="00E75821">
              <w:rPr>
                <w:rFonts w:ascii="Times New Roman" w:hAnsi="Times New Roman"/>
                <w:lang w:bidi="en-US"/>
              </w:rPr>
              <w:t>cap.X</w:t>
            </w:r>
            <w:proofErr w:type="spellEnd"/>
            <w:r w:rsidRPr="00E75821">
              <w:rPr>
                <w:rFonts w:ascii="Times New Roman" w:hAnsi="Times New Roman"/>
                <w:lang w:bidi="en-US"/>
              </w:rPr>
              <w:t xml:space="preserve"> OMS nr.638/2016</w:t>
            </w:r>
          </w:p>
        </w:tc>
        <w:tc>
          <w:tcPr>
            <w:tcW w:w="425" w:type="dxa"/>
            <w:shd w:val="clear" w:color="auto" w:fill="auto"/>
            <w:vAlign w:val="center"/>
          </w:tcPr>
          <w:p w14:paraId="08AEA438"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2EDEA4DA"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2E6714F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439D06E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7A1F83D7"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12</w:t>
            </w:r>
          </w:p>
        </w:tc>
      </w:tr>
      <w:tr w:rsidR="00A45EFD" w:rsidRPr="00E75821" w14:paraId="32F8BF35"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544F046"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10C26122"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Depozitele pentru produse alimentare sunt dotate cu utilaj special (stelaje, polițe, cârlige), ce asigură păstrarea calitativă a mărfurilor?</w:t>
            </w:r>
          </w:p>
        </w:tc>
        <w:tc>
          <w:tcPr>
            <w:tcW w:w="1985" w:type="dxa"/>
            <w:shd w:val="clear" w:color="auto" w:fill="auto"/>
          </w:tcPr>
          <w:p w14:paraId="0C151592"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pct.41 cap.VI anexa 5 din HG 206/2023</w:t>
            </w:r>
          </w:p>
        </w:tc>
        <w:tc>
          <w:tcPr>
            <w:tcW w:w="425" w:type="dxa"/>
            <w:shd w:val="clear" w:color="auto" w:fill="auto"/>
            <w:vAlign w:val="center"/>
          </w:tcPr>
          <w:p w14:paraId="1FE928B4"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25" w:type="dxa"/>
            <w:shd w:val="clear" w:color="auto" w:fill="auto"/>
            <w:vAlign w:val="center"/>
          </w:tcPr>
          <w:p w14:paraId="4ECB50BD"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709" w:type="dxa"/>
            <w:shd w:val="clear" w:color="auto" w:fill="auto"/>
            <w:vAlign w:val="center"/>
          </w:tcPr>
          <w:p w14:paraId="68E54A35"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2693" w:type="dxa"/>
            <w:shd w:val="clear" w:color="auto" w:fill="auto"/>
            <w:vAlign w:val="center"/>
          </w:tcPr>
          <w:p w14:paraId="3F5CD481" w14:textId="77777777" w:rsidR="00A45EFD" w:rsidRPr="00E75821" w:rsidRDefault="00A45EFD" w:rsidP="00E75821">
            <w:pPr>
              <w:spacing w:after="0" w:line="240" w:lineRule="auto"/>
              <w:jc w:val="center"/>
              <w:rPr>
                <w:rFonts w:ascii="Times New Roman" w:hAnsi="Times New Roman"/>
                <w:bCs/>
                <w:highlight w:val="cyan"/>
                <w:lang w:bidi="en-US"/>
              </w:rPr>
            </w:pPr>
          </w:p>
        </w:tc>
        <w:tc>
          <w:tcPr>
            <w:tcW w:w="430" w:type="dxa"/>
            <w:shd w:val="clear" w:color="auto" w:fill="auto"/>
            <w:vAlign w:val="center"/>
          </w:tcPr>
          <w:p w14:paraId="67513F5D"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8</w:t>
            </w:r>
          </w:p>
        </w:tc>
      </w:tr>
      <w:tr w:rsidR="00A45EFD" w:rsidRPr="00E75821" w14:paraId="739CD732"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0BCC27BA"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321CCB62"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Localizarea și mărimea unității permit întreținerea, igienizarea și dezinfecția, fiind asigurate spații de lucru ce permit efectuarea igienică a tuturor operațiunilor?</w:t>
            </w:r>
          </w:p>
        </w:tc>
        <w:tc>
          <w:tcPr>
            <w:tcW w:w="1985" w:type="dxa"/>
            <w:tcBorders>
              <w:top w:val="single" w:sz="4" w:space="0" w:color="auto"/>
              <w:left w:val="single" w:sz="4" w:space="0" w:color="auto"/>
              <w:bottom w:val="single" w:sz="4" w:space="0" w:color="auto"/>
              <w:right w:val="single" w:sz="4" w:space="0" w:color="auto"/>
            </w:tcBorders>
          </w:tcPr>
          <w:p w14:paraId="15B34D04"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9 alin. (2) lit. a) din Legea nr. 296/2017;</w:t>
            </w:r>
          </w:p>
          <w:p w14:paraId="1A9E40D6" w14:textId="77777777" w:rsidR="00A45EFD" w:rsidRPr="00E75821" w:rsidRDefault="00A45EFD" w:rsidP="00E75821">
            <w:pPr>
              <w:spacing w:after="0" w:line="240" w:lineRule="auto"/>
              <w:jc w:val="both"/>
              <w:rPr>
                <w:rFonts w:ascii="Times New Roman" w:hAnsi="Times New Roman"/>
                <w:lang w:bidi="en-US"/>
              </w:rPr>
            </w:pPr>
          </w:p>
          <w:p w14:paraId="442A15ED"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Pct. 108 din HG nr. 1211/2016</w:t>
            </w:r>
          </w:p>
        </w:tc>
        <w:tc>
          <w:tcPr>
            <w:tcW w:w="425" w:type="dxa"/>
            <w:tcBorders>
              <w:top w:val="single" w:sz="4" w:space="0" w:color="auto"/>
              <w:left w:val="single" w:sz="4" w:space="0" w:color="auto"/>
              <w:bottom w:val="single" w:sz="4" w:space="0" w:color="auto"/>
              <w:right w:val="single" w:sz="4" w:space="0" w:color="auto"/>
            </w:tcBorders>
          </w:tcPr>
          <w:p w14:paraId="1D980A2E"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6CCB3B75"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4BB4F2E9"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77D7B4C6"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293F11DB"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15</w:t>
            </w:r>
          </w:p>
        </w:tc>
      </w:tr>
      <w:tr w:rsidR="00A45EFD" w:rsidRPr="00E75821" w14:paraId="439E9A7B"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2F894CB"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Pr>
          <w:p w14:paraId="757124DB"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Se respectă temperatura și, umiditatea relativă a aerului la depozitarea produselor, conform specificațiilor specifice fiecărui tip de produs stabilite de reglementările aprobate din domeniul alimentar? </w:t>
            </w:r>
          </w:p>
        </w:tc>
        <w:tc>
          <w:tcPr>
            <w:tcW w:w="1985" w:type="dxa"/>
            <w:shd w:val="clear" w:color="auto" w:fill="auto"/>
          </w:tcPr>
          <w:p w14:paraId="109FE218" w14:textId="77777777" w:rsidR="00A45EFD" w:rsidRPr="00E75821" w:rsidRDefault="00A45EFD" w:rsidP="00E75821">
            <w:pPr>
              <w:tabs>
                <w:tab w:val="left" w:pos="183"/>
                <w:tab w:val="left" w:pos="284"/>
                <w:tab w:val="left" w:pos="388"/>
              </w:tabs>
              <w:spacing w:after="0" w:line="240" w:lineRule="auto"/>
              <w:jc w:val="both"/>
              <w:rPr>
                <w:rFonts w:ascii="Times New Roman" w:hAnsi="Times New Roman"/>
                <w:lang w:bidi="en-US"/>
              </w:rPr>
            </w:pPr>
            <w:r w:rsidRPr="00E75821">
              <w:rPr>
                <w:rFonts w:ascii="Times New Roman" w:hAnsi="Times New Roman"/>
                <w:lang w:bidi="en-US"/>
              </w:rPr>
              <w:t>Art. 3 alin. (3) lit. c), art. 17 alin. (5) din Legea nr. 296/2017;</w:t>
            </w:r>
          </w:p>
          <w:p w14:paraId="60B161FF"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pct.42-43 cap.VI anexa 5 din HG 206/2023</w:t>
            </w:r>
          </w:p>
        </w:tc>
        <w:tc>
          <w:tcPr>
            <w:tcW w:w="425" w:type="dxa"/>
            <w:vAlign w:val="center"/>
          </w:tcPr>
          <w:p w14:paraId="10096515" w14:textId="77777777" w:rsidR="00A45EFD" w:rsidRPr="00E75821" w:rsidRDefault="00A45EFD" w:rsidP="00E75821">
            <w:pPr>
              <w:spacing w:after="0" w:line="240" w:lineRule="auto"/>
              <w:jc w:val="center"/>
              <w:rPr>
                <w:rFonts w:ascii="Times New Roman" w:hAnsi="Times New Roman"/>
                <w:bCs/>
                <w:lang w:bidi="en-US"/>
              </w:rPr>
            </w:pPr>
          </w:p>
        </w:tc>
        <w:tc>
          <w:tcPr>
            <w:tcW w:w="425" w:type="dxa"/>
            <w:vAlign w:val="center"/>
          </w:tcPr>
          <w:p w14:paraId="53778A41" w14:textId="77777777" w:rsidR="00A45EFD" w:rsidRPr="00E75821" w:rsidRDefault="00A45EFD" w:rsidP="00E75821">
            <w:pPr>
              <w:spacing w:after="0" w:line="240" w:lineRule="auto"/>
              <w:jc w:val="center"/>
              <w:rPr>
                <w:rFonts w:ascii="Times New Roman" w:hAnsi="Times New Roman"/>
                <w:bCs/>
                <w:lang w:bidi="en-US"/>
              </w:rPr>
            </w:pPr>
          </w:p>
        </w:tc>
        <w:tc>
          <w:tcPr>
            <w:tcW w:w="709" w:type="dxa"/>
            <w:shd w:val="clear" w:color="auto" w:fill="auto"/>
            <w:vAlign w:val="center"/>
          </w:tcPr>
          <w:p w14:paraId="2BFFBF39" w14:textId="77777777" w:rsidR="00A45EFD" w:rsidRPr="00E75821" w:rsidRDefault="00A45EFD" w:rsidP="00E75821">
            <w:pPr>
              <w:spacing w:after="0" w:line="240" w:lineRule="auto"/>
              <w:jc w:val="center"/>
              <w:rPr>
                <w:rFonts w:ascii="Times New Roman" w:hAnsi="Times New Roman"/>
                <w:bCs/>
                <w:lang w:bidi="en-US"/>
              </w:rPr>
            </w:pPr>
          </w:p>
        </w:tc>
        <w:tc>
          <w:tcPr>
            <w:tcW w:w="2693" w:type="dxa"/>
            <w:shd w:val="clear" w:color="auto" w:fill="auto"/>
            <w:vAlign w:val="center"/>
          </w:tcPr>
          <w:p w14:paraId="0D57BEDC" w14:textId="77777777" w:rsidR="00A45EFD" w:rsidRPr="00E75821" w:rsidRDefault="00A45EFD" w:rsidP="00E75821">
            <w:pPr>
              <w:spacing w:after="0" w:line="240" w:lineRule="auto"/>
              <w:jc w:val="center"/>
              <w:rPr>
                <w:rFonts w:ascii="Times New Roman" w:hAnsi="Times New Roman"/>
                <w:bCs/>
                <w:lang w:bidi="en-US"/>
              </w:rPr>
            </w:pPr>
          </w:p>
        </w:tc>
        <w:tc>
          <w:tcPr>
            <w:tcW w:w="430" w:type="dxa"/>
            <w:shd w:val="clear" w:color="auto" w:fill="auto"/>
            <w:vAlign w:val="center"/>
          </w:tcPr>
          <w:p w14:paraId="7A41A688"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10</w:t>
            </w:r>
          </w:p>
        </w:tc>
      </w:tr>
      <w:tr w:rsidR="00A45EFD" w:rsidRPr="00E75821" w14:paraId="7CC17EB8"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69929E4"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Pr>
          <w:p w14:paraId="2CE8D510" w14:textId="77777777" w:rsidR="00A45EFD" w:rsidRPr="00E75821" w:rsidRDefault="00A45EFD" w:rsidP="00E75821">
            <w:pPr>
              <w:tabs>
                <w:tab w:val="left" w:pos="232"/>
                <w:tab w:val="left" w:pos="388"/>
              </w:tabs>
              <w:spacing w:after="0" w:line="240" w:lineRule="auto"/>
              <w:jc w:val="both"/>
              <w:rPr>
                <w:rFonts w:ascii="Times New Roman" w:hAnsi="Times New Roman"/>
                <w:lang w:bidi="en-US"/>
              </w:rPr>
            </w:pPr>
            <w:r w:rsidRPr="00E75821">
              <w:rPr>
                <w:rFonts w:ascii="Times New Roman" w:hAnsi="Times New Roman"/>
                <w:lang w:bidi="en-US"/>
              </w:rPr>
              <w:t xml:space="preserve">Temperatura din încăperile în care are loc manipularea și depozitarea produselor alimentare este monitorizată </w:t>
            </w:r>
            <w:proofErr w:type="spellStart"/>
            <w:r w:rsidRPr="00E75821">
              <w:rPr>
                <w:rFonts w:ascii="Times New Roman" w:hAnsi="Times New Roman"/>
                <w:lang w:bidi="en-US"/>
              </w:rPr>
              <w:t>şi</w:t>
            </w:r>
            <w:proofErr w:type="spellEnd"/>
            <w:r w:rsidRPr="00E75821">
              <w:rPr>
                <w:rFonts w:ascii="Times New Roman" w:hAnsi="Times New Roman"/>
                <w:lang w:bidi="en-US"/>
              </w:rPr>
              <w:t xml:space="preserve"> înregistrată? </w:t>
            </w:r>
          </w:p>
          <w:p w14:paraId="7B429A5B"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Sunt prezente registrul de evidență a regimului de temperatură în utilajul frigorific, tabelele și diagramele de monitorizare a temperaturii în spațiile de depozitare, producere și procesare?</w:t>
            </w:r>
          </w:p>
        </w:tc>
        <w:tc>
          <w:tcPr>
            <w:tcW w:w="1985" w:type="dxa"/>
            <w:shd w:val="clear" w:color="auto" w:fill="auto"/>
          </w:tcPr>
          <w:p w14:paraId="45288334"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9 alin. (2) lit. d) din Legea nr. 296/2017;</w:t>
            </w:r>
          </w:p>
          <w:p w14:paraId="3E3E3C54" w14:textId="77777777" w:rsidR="00A45EFD" w:rsidRPr="00E75821" w:rsidRDefault="00A45EFD" w:rsidP="00E75821">
            <w:pPr>
              <w:spacing w:after="0" w:line="240" w:lineRule="auto"/>
              <w:jc w:val="both"/>
              <w:rPr>
                <w:rFonts w:ascii="Times New Roman" w:hAnsi="Times New Roman"/>
                <w:lang w:bidi="en-US"/>
              </w:rPr>
            </w:pPr>
          </w:p>
          <w:p w14:paraId="749D459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pct. 247 din HG nr. 1211/2016</w:t>
            </w:r>
          </w:p>
          <w:p w14:paraId="5082D0D3" w14:textId="77777777" w:rsidR="00A45EFD" w:rsidRPr="00E75821" w:rsidRDefault="00A45EFD" w:rsidP="00E75821">
            <w:pPr>
              <w:spacing w:after="0" w:line="240" w:lineRule="auto"/>
              <w:jc w:val="both"/>
              <w:rPr>
                <w:rFonts w:ascii="Times New Roman" w:hAnsi="Times New Roman"/>
                <w:lang w:bidi="en-US"/>
              </w:rPr>
            </w:pPr>
          </w:p>
          <w:p w14:paraId="4591FFF3" w14:textId="77777777" w:rsidR="00A45EFD" w:rsidRPr="00E75821" w:rsidRDefault="00A45EFD" w:rsidP="00E75821">
            <w:pPr>
              <w:spacing w:after="0" w:line="240" w:lineRule="auto"/>
              <w:jc w:val="both"/>
              <w:rPr>
                <w:rFonts w:ascii="Times New Roman" w:hAnsi="Times New Roman"/>
                <w:bCs/>
                <w:lang w:bidi="en-US"/>
              </w:rPr>
            </w:pPr>
          </w:p>
        </w:tc>
        <w:tc>
          <w:tcPr>
            <w:tcW w:w="425" w:type="dxa"/>
            <w:vAlign w:val="center"/>
          </w:tcPr>
          <w:p w14:paraId="0D14EA31" w14:textId="77777777" w:rsidR="00A45EFD" w:rsidRPr="00E75821" w:rsidRDefault="00A45EFD" w:rsidP="00E75821">
            <w:pPr>
              <w:spacing w:after="0" w:line="240" w:lineRule="auto"/>
              <w:jc w:val="center"/>
              <w:rPr>
                <w:rFonts w:ascii="Times New Roman" w:hAnsi="Times New Roman"/>
                <w:bCs/>
                <w:lang w:bidi="en-US"/>
              </w:rPr>
            </w:pPr>
          </w:p>
        </w:tc>
        <w:tc>
          <w:tcPr>
            <w:tcW w:w="425" w:type="dxa"/>
            <w:vAlign w:val="center"/>
          </w:tcPr>
          <w:p w14:paraId="76691644" w14:textId="77777777" w:rsidR="00A45EFD" w:rsidRPr="00E75821" w:rsidRDefault="00A45EFD" w:rsidP="00E75821">
            <w:pPr>
              <w:spacing w:after="0" w:line="240" w:lineRule="auto"/>
              <w:jc w:val="center"/>
              <w:rPr>
                <w:rFonts w:ascii="Times New Roman" w:hAnsi="Times New Roman"/>
                <w:bCs/>
                <w:lang w:bidi="en-US"/>
              </w:rPr>
            </w:pPr>
          </w:p>
        </w:tc>
        <w:tc>
          <w:tcPr>
            <w:tcW w:w="709" w:type="dxa"/>
            <w:shd w:val="clear" w:color="auto" w:fill="auto"/>
            <w:vAlign w:val="center"/>
          </w:tcPr>
          <w:p w14:paraId="38881EF2" w14:textId="77777777" w:rsidR="00A45EFD" w:rsidRPr="00E75821" w:rsidRDefault="00A45EFD" w:rsidP="00E75821">
            <w:pPr>
              <w:spacing w:after="0" w:line="240" w:lineRule="auto"/>
              <w:jc w:val="center"/>
              <w:rPr>
                <w:rFonts w:ascii="Times New Roman" w:hAnsi="Times New Roman"/>
                <w:bCs/>
                <w:lang w:bidi="en-US"/>
              </w:rPr>
            </w:pPr>
          </w:p>
        </w:tc>
        <w:tc>
          <w:tcPr>
            <w:tcW w:w="2693" w:type="dxa"/>
            <w:shd w:val="clear" w:color="auto" w:fill="auto"/>
            <w:vAlign w:val="center"/>
          </w:tcPr>
          <w:p w14:paraId="591807A6" w14:textId="77777777" w:rsidR="00A45EFD" w:rsidRPr="00E75821" w:rsidRDefault="00A45EFD" w:rsidP="00E75821">
            <w:pPr>
              <w:spacing w:after="0" w:line="240" w:lineRule="auto"/>
              <w:jc w:val="center"/>
              <w:rPr>
                <w:rFonts w:ascii="Times New Roman" w:hAnsi="Times New Roman"/>
                <w:bCs/>
                <w:lang w:bidi="en-US"/>
              </w:rPr>
            </w:pPr>
          </w:p>
        </w:tc>
        <w:tc>
          <w:tcPr>
            <w:tcW w:w="430" w:type="dxa"/>
            <w:shd w:val="clear" w:color="auto" w:fill="auto"/>
            <w:vAlign w:val="center"/>
          </w:tcPr>
          <w:p w14:paraId="09EA4E10"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10</w:t>
            </w:r>
          </w:p>
        </w:tc>
      </w:tr>
      <w:tr w:rsidR="00A45EFD" w:rsidRPr="00E75821" w14:paraId="4FBDC574" w14:textId="77777777" w:rsidTr="0D7CD0FE">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760EA" w14:textId="77777777" w:rsidR="00A45EFD" w:rsidRPr="00E75821" w:rsidRDefault="00A45EFD" w:rsidP="00E75821">
            <w:pPr>
              <w:spacing w:after="0" w:line="240" w:lineRule="auto"/>
              <w:jc w:val="center"/>
              <w:rPr>
                <w:rFonts w:ascii="Times New Roman" w:hAnsi="Times New Roman"/>
                <w:b/>
                <w:bCs/>
                <w:lang w:bidi="en-US"/>
              </w:rPr>
            </w:pPr>
            <w:r w:rsidRPr="00E75821">
              <w:rPr>
                <w:rFonts w:ascii="Times New Roman" w:hAnsi="Times New Roman"/>
                <w:b/>
                <w:bCs/>
                <w:lang w:bidi="en-US"/>
              </w:rPr>
              <w:t>Cerințe privind materialele și obiectele destinate să vină în contact cu produse alimentare</w:t>
            </w:r>
          </w:p>
        </w:tc>
      </w:tr>
      <w:tr w:rsidR="00A45EFD" w:rsidRPr="00E75821" w14:paraId="628BD05A"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E4CC1D1"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21B43E21" w14:textId="77777777" w:rsidR="00A45EFD" w:rsidRPr="00E75821" w:rsidRDefault="00A45EFD" w:rsidP="00E75821">
            <w:pPr>
              <w:widowControl w:val="0"/>
              <w:autoSpaceDE w:val="0"/>
              <w:autoSpaceDN w:val="0"/>
              <w:spacing w:after="0" w:line="240" w:lineRule="auto"/>
              <w:jc w:val="both"/>
              <w:rPr>
                <w:rFonts w:ascii="Times New Roman" w:eastAsia="Lucida Sans Unicode" w:hAnsi="Times New Roman"/>
                <w:lang w:bidi="en-US"/>
              </w:rPr>
            </w:pPr>
            <w:r w:rsidRPr="00E75821">
              <w:rPr>
                <w:rFonts w:ascii="Times New Roman" w:eastAsia="Lucida Sans Unicode" w:hAnsi="Times New Roman"/>
                <w:lang w:bidi="en-US"/>
              </w:rPr>
              <w:t>Materialele care vin în contact cu produsele alimentare (utilaje, ambalaje) utilizate la unitate sunt autorizate?</w:t>
            </w:r>
          </w:p>
          <w:p w14:paraId="1AC02B3E"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eastAsia="Lucida Sans Unicode" w:hAnsi="Times New Roman"/>
                <w:i/>
                <w:lang w:bidi="en-US"/>
              </w:rPr>
              <w:t xml:space="preserve">(Materialele respective sunt însoțite de o declarație în scris care să ateste că ele sânt conforme cu normele aplicabile lor. La cererea autorității de reglementare trebuie să fie disponibilă o documentație </w:t>
            </w:r>
            <w:r w:rsidRPr="00E75821">
              <w:rPr>
                <w:rFonts w:ascii="Times New Roman" w:eastAsia="Lucida Sans Unicode" w:hAnsi="Times New Roman"/>
                <w:i/>
                <w:lang w:bidi="en-US"/>
              </w:rPr>
              <w:lastRenderedPageBreak/>
              <w:t>corespunzătoare pentru a demonstra această conformitate – ex. o copie certificată a avizului sanitar al Autorității Naționale pentru Sănătate Publică, emisă de unitatea de la care s-au procurat materialele respective)</w:t>
            </w:r>
          </w:p>
        </w:tc>
        <w:tc>
          <w:tcPr>
            <w:tcW w:w="1985" w:type="dxa"/>
            <w:shd w:val="clear" w:color="auto" w:fill="auto"/>
          </w:tcPr>
          <w:p w14:paraId="5947A64A"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lastRenderedPageBreak/>
              <w:t>Art. 14, alin. (2), (3) din Legea nr. 306/2018;</w:t>
            </w:r>
          </w:p>
          <w:p w14:paraId="2CC34AA3" w14:textId="77777777" w:rsidR="00A45EFD" w:rsidRPr="00E75821" w:rsidRDefault="00A45EFD" w:rsidP="00E75821">
            <w:pPr>
              <w:spacing w:after="0" w:line="240" w:lineRule="auto"/>
              <w:jc w:val="both"/>
              <w:rPr>
                <w:rFonts w:ascii="Times New Roman" w:hAnsi="Times New Roman"/>
                <w:lang w:bidi="en-US"/>
              </w:rPr>
            </w:pPr>
          </w:p>
          <w:p w14:paraId="5B131C5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Pct. 19 din HG nr. 308/2011</w:t>
            </w:r>
          </w:p>
        </w:tc>
        <w:tc>
          <w:tcPr>
            <w:tcW w:w="425" w:type="dxa"/>
            <w:shd w:val="clear" w:color="auto" w:fill="auto"/>
          </w:tcPr>
          <w:p w14:paraId="073225BF" w14:textId="77777777" w:rsidR="00A45EFD" w:rsidRPr="00E75821" w:rsidRDefault="00A45EFD" w:rsidP="00E75821">
            <w:pPr>
              <w:spacing w:after="0" w:line="240" w:lineRule="auto"/>
              <w:jc w:val="center"/>
              <w:rPr>
                <w:rFonts w:ascii="Times New Roman" w:hAnsi="Times New Roman"/>
                <w:bCs/>
                <w:lang w:bidi="en-US"/>
              </w:rPr>
            </w:pPr>
          </w:p>
        </w:tc>
        <w:tc>
          <w:tcPr>
            <w:tcW w:w="425" w:type="dxa"/>
            <w:shd w:val="clear" w:color="auto" w:fill="auto"/>
            <w:vAlign w:val="center"/>
          </w:tcPr>
          <w:p w14:paraId="29DECD74" w14:textId="77777777" w:rsidR="00A45EFD" w:rsidRPr="00E75821" w:rsidRDefault="00A45EFD" w:rsidP="00E75821">
            <w:pPr>
              <w:spacing w:after="0" w:line="240" w:lineRule="auto"/>
              <w:jc w:val="center"/>
              <w:rPr>
                <w:rFonts w:ascii="Times New Roman" w:hAnsi="Times New Roman"/>
                <w:bCs/>
                <w:lang w:bidi="en-US"/>
              </w:rPr>
            </w:pPr>
          </w:p>
        </w:tc>
        <w:tc>
          <w:tcPr>
            <w:tcW w:w="709" w:type="dxa"/>
            <w:shd w:val="clear" w:color="auto" w:fill="auto"/>
            <w:vAlign w:val="center"/>
          </w:tcPr>
          <w:p w14:paraId="637CB667" w14:textId="77777777" w:rsidR="00A45EFD" w:rsidRPr="00E75821" w:rsidRDefault="00A45EFD" w:rsidP="00E75821">
            <w:pPr>
              <w:spacing w:after="0" w:line="240" w:lineRule="auto"/>
              <w:jc w:val="center"/>
              <w:rPr>
                <w:rFonts w:ascii="Times New Roman" w:hAnsi="Times New Roman"/>
                <w:bCs/>
                <w:lang w:bidi="en-US"/>
              </w:rPr>
            </w:pPr>
          </w:p>
        </w:tc>
        <w:tc>
          <w:tcPr>
            <w:tcW w:w="2693" w:type="dxa"/>
            <w:shd w:val="clear" w:color="auto" w:fill="auto"/>
            <w:vAlign w:val="center"/>
          </w:tcPr>
          <w:p w14:paraId="426E7066" w14:textId="77777777" w:rsidR="00A45EFD" w:rsidRPr="00E75821" w:rsidRDefault="00A45EFD" w:rsidP="00E75821">
            <w:pPr>
              <w:spacing w:after="0" w:line="240" w:lineRule="auto"/>
              <w:jc w:val="center"/>
              <w:rPr>
                <w:rFonts w:ascii="Times New Roman" w:hAnsi="Times New Roman"/>
                <w:bCs/>
                <w:lang w:bidi="en-US"/>
              </w:rPr>
            </w:pPr>
          </w:p>
        </w:tc>
        <w:tc>
          <w:tcPr>
            <w:tcW w:w="430" w:type="dxa"/>
            <w:shd w:val="clear" w:color="auto" w:fill="auto"/>
            <w:vAlign w:val="center"/>
          </w:tcPr>
          <w:p w14:paraId="21DAD0DF"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20</w:t>
            </w:r>
          </w:p>
        </w:tc>
      </w:tr>
      <w:tr w:rsidR="00A45EFD" w:rsidRPr="00E75821" w14:paraId="21B30783"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28C508A1"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E8CC9A" w14:textId="77777777" w:rsidR="00A45EFD" w:rsidRPr="00E75821" w:rsidRDefault="00A45EFD" w:rsidP="00E75821">
            <w:pPr>
              <w:tabs>
                <w:tab w:val="left" w:pos="232"/>
                <w:tab w:val="left" w:pos="388"/>
              </w:tabs>
              <w:spacing w:after="0" w:line="240" w:lineRule="auto"/>
              <w:jc w:val="both"/>
              <w:rPr>
                <w:rFonts w:ascii="Times New Roman" w:hAnsi="Times New Roman"/>
                <w:lang w:bidi="en-US"/>
              </w:rPr>
            </w:pPr>
            <w:r w:rsidRPr="00E75821">
              <w:rPr>
                <w:rFonts w:ascii="Times New Roman" w:hAnsi="Times New Roman"/>
                <w:shd w:val="clear" w:color="auto" w:fill="FFFFFF"/>
                <w:lang w:eastAsia="ru-RU" w:bidi="en-US"/>
              </w:rPr>
              <w:t xml:space="preserve">Materialele, utilajele, instalațiile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echipamentele, care vin în contact cu produsele alimentare, sunt curățate, inclusiv prin demontare, pe parcursul zilei, la trecerea de la un produs la altul, iar la sfârșitul fiecărei zile sunt suplimentar supuse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w:t>
            </w:r>
            <w:proofErr w:type="spellStart"/>
            <w:r w:rsidRPr="00E75821">
              <w:rPr>
                <w:rFonts w:ascii="Times New Roman" w:hAnsi="Times New Roman"/>
                <w:shd w:val="clear" w:color="auto" w:fill="FFFFFF"/>
                <w:lang w:eastAsia="ru-RU" w:bidi="en-US"/>
              </w:rPr>
              <w:t>dezinfecţiei</w:t>
            </w:r>
            <w:proofErr w:type="spellEnd"/>
            <w:r w:rsidRPr="00E75821">
              <w:rPr>
                <w:rFonts w:ascii="Times New Roman" w:hAnsi="Times New Roman"/>
                <w:shd w:val="clear" w:color="auto" w:fill="FFFFFF"/>
                <w:lang w:eastAsia="ru-RU" w:bidi="en-U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FDE7B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13 alin. (1) lit. a) din Legea nr. 296/2017;</w:t>
            </w:r>
          </w:p>
          <w:p w14:paraId="41AE5089" w14:textId="77777777" w:rsidR="00A45EFD" w:rsidRPr="00E75821" w:rsidRDefault="00A45EFD" w:rsidP="00E75821">
            <w:pPr>
              <w:spacing w:after="0" w:line="240" w:lineRule="auto"/>
              <w:jc w:val="both"/>
              <w:rPr>
                <w:rFonts w:ascii="Times New Roman" w:hAnsi="Times New Roman"/>
                <w:bCs/>
                <w:lang w:bidi="en-US"/>
              </w:rPr>
            </w:pPr>
            <w:proofErr w:type="spellStart"/>
            <w:r w:rsidRPr="00E75821">
              <w:rPr>
                <w:rFonts w:ascii="Times New Roman" w:hAnsi="Times New Roman"/>
                <w:bCs/>
                <w:lang w:bidi="en-US"/>
              </w:rPr>
              <w:t>Cap.X</w:t>
            </w:r>
            <w:proofErr w:type="spellEnd"/>
            <w:r w:rsidRPr="00E75821">
              <w:rPr>
                <w:rFonts w:ascii="Times New Roman" w:hAnsi="Times New Roman"/>
                <w:bCs/>
                <w:lang w:bidi="en-US"/>
              </w:rPr>
              <w:t xml:space="preserve"> pct.31 Ordinul MS nr.638/2016.</w:t>
            </w:r>
          </w:p>
          <w:p w14:paraId="57546C70" w14:textId="77777777" w:rsidR="00A45EFD" w:rsidRPr="00E75821" w:rsidRDefault="00A45EFD" w:rsidP="00E75821">
            <w:pPr>
              <w:spacing w:after="0" w:line="240" w:lineRule="auto"/>
              <w:jc w:val="both"/>
              <w:rPr>
                <w:rFonts w:ascii="Times New Roman" w:hAnsi="Times New Roman"/>
                <w:lang w:bidi="en-US"/>
              </w:rPr>
            </w:pPr>
          </w:p>
          <w:p w14:paraId="5CD0E844" w14:textId="77777777" w:rsidR="00A45EFD" w:rsidRPr="00E75821" w:rsidRDefault="00A45EFD" w:rsidP="00E75821">
            <w:pPr>
              <w:spacing w:after="0" w:line="240" w:lineRule="auto"/>
              <w:jc w:val="both"/>
              <w:rPr>
                <w:rFonts w:ascii="Times New Roman" w:hAnsi="Times New Roman"/>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6B61E7"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97B5A9"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20C699"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6FA9E3"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78D515D2"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15</w:t>
            </w:r>
          </w:p>
        </w:tc>
      </w:tr>
      <w:tr w:rsidR="00A45EFD" w:rsidRPr="00E75821" w14:paraId="0A07B8CE"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C33E78E"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E4730EB"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shd w:val="clear" w:color="auto" w:fill="FFFFFF"/>
                <w:lang w:bidi="en-US"/>
              </w:rPr>
              <w:t xml:space="preserve">La manipularea materiilor prime </w:t>
            </w:r>
            <w:proofErr w:type="spellStart"/>
            <w:r w:rsidRPr="00E75821">
              <w:rPr>
                <w:rFonts w:ascii="Times New Roman" w:hAnsi="Times New Roman"/>
                <w:shd w:val="clear" w:color="auto" w:fill="FFFFFF"/>
                <w:lang w:bidi="en-US"/>
              </w:rPr>
              <w:t>şi</w:t>
            </w:r>
            <w:proofErr w:type="spellEnd"/>
            <w:r w:rsidRPr="00E75821">
              <w:rPr>
                <w:rFonts w:ascii="Times New Roman" w:hAnsi="Times New Roman"/>
                <w:shd w:val="clear" w:color="auto" w:fill="FFFFFF"/>
                <w:lang w:bidi="en-US"/>
              </w:rPr>
              <w:t xml:space="preserve"> a produselor alimentare tratate termic sau semipreparate, se utilizează utilaje, mobilier tehnologic </w:t>
            </w:r>
            <w:proofErr w:type="spellStart"/>
            <w:r w:rsidRPr="00E75821">
              <w:rPr>
                <w:rFonts w:ascii="Times New Roman" w:hAnsi="Times New Roman"/>
                <w:shd w:val="clear" w:color="auto" w:fill="FFFFFF"/>
                <w:lang w:bidi="en-US"/>
              </w:rPr>
              <w:t>şi</w:t>
            </w:r>
            <w:proofErr w:type="spellEnd"/>
            <w:r w:rsidRPr="00E75821">
              <w:rPr>
                <w:rFonts w:ascii="Times New Roman" w:hAnsi="Times New Roman"/>
                <w:shd w:val="clear" w:color="auto" w:fill="FFFFFF"/>
                <w:lang w:bidi="en-US"/>
              </w:rPr>
              <w:t xml:space="preserve"> ustensile separate, care sunt marcate corespunzător (ex.: „pește crud”, „pește fiert”, „pâine” etc.)?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2C6470" w14:textId="77777777" w:rsidR="00A45EFD" w:rsidRPr="00E75821" w:rsidRDefault="00A45EFD" w:rsidP="00E75821">
            <w:pPr>
              <w:spacing w:after="0" w:line="240" w:lineRule="auto"/>
              <w:jc w:val="both"/>
              <w:rPr>
                <w:rFonts w:ascii="Times New Roman" w:hAnsi="Times New Roman"/>
                <w:bCs/>
                <w:lang w:bidi="en-US"/>
              </w:rPr>
            </w:pPr>
            <w:proofErr w:type="spellStart"/>
            <w:r w:rsidRPr="00E75821">
              <w:rPr>
                <w:rFonts w:ascii="Times New Roman" w:hAnsi="Times New Roman"/>
                <w:bCs/>
                <w:lang w:bidi="en-US"/>
              </w:rPr>
              <w:t>Cap.X</w:t>
            </w:r>
            <w:proofErr w:type="spellEnd"/>
            <w:r w:rsidRPr="00E75821">
              <w:rPr>
                <w:rFonts w:ascii="Times New Roman" w:hAnsi="Times New Roman"/>
                <w:bCs/>
                <w:lang w:bidi="en-US"/>
              </w:rPr>
              <w:t xml:space="preserve"> pct.11 Ordinul MS nr.638/2016;</w:t>
            </w:r>
          </w:p>
          <w:p w14:paraId="3E15F7F3"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Anexa 5 pct.68 alin.4) din HG nr.206/2023;</w:t>
            </w:r>
          </w:p>
          <w:p w14:paraId="6BD6084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pct. 238 din HG nr. 1211/2016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07A3CC"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237816"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2DFEC"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154B5C"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5EF8CE1B"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11</w:t>
            </w:r>
          </w:p>
        </w:tc>
      </w:tr>
      <w:tr w:rsidR="00A45EFD" w:rsidRPr="00E75821" w14:paraId="1B56EA69"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54965E4"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BD6B85D" w14:textId="77777777" w:rsidR="00A45EFD" w:rsidRPr="00E75821" w:rsidRDefault="00A45EFD" w:rsidP="00E75821">
            <w:pPr>
              <w:spacing w:after="0" w:line="240" w:lineRule="auto"/>
              <w:jc w:val="both"/>
              <w:rPr>
                <w:rFonts w:ascii="Times New Roman" w:hAnsi="Times New Roman"/>
                <w:strike/>
                <w:shd w:val="clear" w:color="auto" w:fill="FFFFFF"/>
                <w:lang w:bidi="en-US"/>
              </w:rPr>
            </w:pPr>
            <w:r w:rsidRPr="00E75821">
              <w:rPr>
                <w:rFonts w:ascii="Times New Roman" w:hAnsi="Times New Roman"/>
                <w:shd w:val="clear" w:color="auto" w:fill="FFFFFF"/>
              </w:rPr>
              <w:t xml:space="preserve">În bucătăria, secțiile de preparare preliminară a legumelor, cărnii </w:t>
            </w:r>
            <w:proofErr w:type="spellStart"/>
            <w:r w:rsidRPr="00E75821">
              <w:rPr>
                <w:rFonts w:ascii="Times New Roman" w:hAnsi="Times New Roman"/>
                <w:shd w:val="clear" w:color="auto" w:fill="FFFFFF"/>
              </w:rPr>
              <w:t>şi</w:t>
            </w:r>
            <w:proofErr w:type="spellEnd"/>
            <w:r w:rsidRPr="00E75821">
              <w:rPr>
                <w:rFonts w:ascii="Times New Roman" w:hAnsi="Times New Roman"/>
                <w:shd w:val="clear" w:color="auto" w:fill="FFFFFF"/>
              </w:rPr>
              <w:t xml:space="preserve"> peștelui, spălătoria pentru veselă sânt separate, și nu se admit alte operațiuni decât cele prevăzute după destinație?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6BAE24"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lang w:bidi="en-US"/>
              </w:rPr>
              <w:t>pct. 115 din HG nr. 1211/2016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045333"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F8A73D"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34B596"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2720F2"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7C27BBA7"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10</w:t>
            </w:r>
          </w:p>
        </w:tc>
      </w:tr>
      <w:tr w:rsidR="00A45EFD" w:rsidRPr="00E75821" w14:paraId="64F2B26F" w14:textId="77777777" w:rsidTr="0D7CD0FE">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B719E" w14:textId="77777777" w:rsidR="00A45EFD" w:rsidRPr="00E75821" w:rsidRDefault="00A45EFD" w:rsidP="00E75821">
            <w:pPr>
              <w:spacing w:after="0" w:line="240" w:lineRule="auto"/>
              <w:jc w:val="center"/>
              <w:rPr>
                <w:rFonts w:ascii="Times New Roman" w:hAnsi="Times New Roman"/>
                <w:b/>
                <w:bCs/>
                <w:lang w:bidi="en-US"/>
              </w:rPr>
            </w:pPr>
            <w:r w:rsidRPr="00E75821">
              <w:rPr>
                <w:rFonts w:ascii="Times New Roman" w:hAnsi="Times New Roman"/>
                <w:b/>
                <w:lang w:bidi="en-US"/>
              </w:rPr>
              <w:t>Cerințe privind  materia primă, produsele alimentare și procesul tehnologic</w:t>
            </w:r>
          </w:p>
        </w:tc>
      </w:tr>
      <w:tr w:rsidR="00A45EFD" w:rsidRPr="00E75821" w14:paraId="48FCEDDA"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4DB425DD"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131D6B73" w14:textId="0B85DDA2" w:rsidR="00A45EFD" w:rsidRPr="00E75821" w:rsidRDefault="00A45EFD" w:rsidP="750FB07B">
            <w:pPr>
              <w:spacing w:after="0" w:line="240" w:lineRule="auto"/>
              <w:jc w:val="both"/>
              <w:rPr>
                <w:rFonts w:ascii="Times New Roman" w:hAnsi="Times New Roman"/>
                <w:lang w:bidi="en-US"/>
              </w:rPr>
            </w:pPr>
            <w:r w:rsidRPr="00E75821">
              <w:rPr>
                <w:rFonts w:ascii="Times New Roman" w:hAnsi="Times New Roman"/>
                <w:shd w:val="clear" w:color="auto" w:fill="FFFFFF"/>
              </w:rPr>
              <w:t>La recepționarea produselor alimentare, persoana responsabilă și lucrătorul medical din instituție, iar în lipsa acestuia – bucătarul-șef/bucătarul, înscriu produsele recepționate în registrul de primire-predare (conform anexei nr.1 la HG nr. 722/201</w:t>
            </w:r>
            <w:r w:rsidR="4E82158F" w:rsidRPr="750FB07B">
              <w:rPr>
                <w:rFonts w:ascii="Times New Roman" w:hAnsi="Times New Roman"/>
              </w:rPr>
              <w:t>7</w:t>
            </w:r>
            <w:r w:rsidRPr="00E75821">
              <w:rPr>
                <w:rFonts w:ascii="Times New Roman" w:hAnsi="Times New Roman"/>
                <w:shd w:val="clear" w:color="auto" w:fill="FFFFFF"/>
              </w:rPr>
              <w:t>), semnat de ambele părți?</w:t>
            </w:r>
          </w:p>
        </w:tc>
        <w:tc>
          <w:tcPr>
            <w:tcW w:w="1985" w:type="dxa"/>
            <w:tcBorders>
              <w:top w:val="single" w:sz="4" w:space="0" w:color="auto"/>
              <w:left w:val="single" w:sz="4" w:space="0" w:color="auto"/>
              <w:bottom w:val="single" w:sz="4" w:space="0" w:color="auto"/>
              <w:right w:val="single" w:sz="4" w:space="0" w:color="auto"/>
            </w:tcBorders>
            <w:vAlign w:val="center"/>
          </w:tcPr>
          <w:p w14:paraId="6AAFDE49" w14:textId="77777777" w:rsidR="00A45EFD" w:rsidRPr="00E75821" w:rsidRDefault="00A45EFD" w:rsidP="00E75821">
            <w:pPr>
              <w:spacing w:after="0" w:line="240" w:lineRule="auto"/>
              <w:jc w:val="both"/>
              <w:rPr>
                <w:rFonts w:ascii="Times New Roman" w:hAnsi="Times New Roman"/>
                <w:b/>
                <w:bCs/>
                <w:lang w:bidi="en-US"/>
              </w:rPr>
            </w:pPr>
            <w:r w:rsidRPr="00E75821">
              <w:rPr>
                <w:rFonts w:ascii="Times New Roman" w:hAnsi="Times New Roman"/>
                <w:b/>
                <w:bCs/>
                <w:lang w:bidi="en-US"/>
              </w:rPr>
              <w:t xml:space="preserve">Pct. 29 </w:t>
            </w:r>
            <w:r w:rsidRPr="00E75821">
              <w:rPr>
                <w:rFonts w:ascii="Times New Roman" w:hAnsi="Times New Roman"/>
              </w:rPr>
              <w:t xml:space="preserve"> din HG nr. 722/2017</w:t>
            </w:r>
          </w:p>
        </w:tc>
        <w:tc>
          <w:tcPr>
            <w:tcW w:w="425" w:type="dxa"/>
            <w:tcBorders>
              <w:top w:val="single" w:sz="4" w:space="0" w:color="auto"/>
              <w:left w:val="single" w:sz="4" w:space="0" w:color="auto"/>
              <w:bottom w:val="single" w:sz="4" w:space="0" w:color="auto"/>
              <w:right w:val="single" w:sz="4" w:space="0" w:color="auto"/>
            </w:tcBorders>
          </w:tcPr>
          <w:p w14:paraId="77EF899B"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3B7EFF83"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121D1657"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00EEC19B"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6285FB0C"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15</w:t>
            </w:r>
          </w:p>
        </w:tc>
      </w:tr>
      <w:tr w:rsidR="00A45EFD" w:rsidRPr="00E75821" w14:paraId="6DDF3FF2"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2A3D981E"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18017B29" w14:textId="77777777" w:rsidR="00A45EFD" w:rsidRPr="00E75821" w:rsidRDefault="00A45EFD" w:rsidP="00E75821">
            <w:pPr>
              <w:spacing w:after="0" w:line="240" w:lineRule="auto"/>
              <w:jc w:val="both"/>
              <w:rPr>
                <w:rFonts w:ascii="Times New Roman" w:hAnsi="Times New Roman"/>
                <w:shd w:val="clear" w:color="auto" w:fill="FFFFFF"/>
              </w:rPr>
            </w:pPr>
            <w:r w:rsidRPr="00E75821">
              <w:rPr>
                <w:rFonts w:ascii="Times New Roman" w:hAnsi="Times New Roman"/>
                <w:shd w:val="clear" w:color="auto" w:fill="FFFFFF"/>
              </w:rPr>
              <w:t xml:space="preserve">În cazul necorespunderii cantității și sortimentului real al produselor cu datele facturii fiscale sau în cazul depistării produselor alterate, lipsei etichetelor pe ambalaj ori a prezenței etichetelor duble, lipsei termenului de valabilitate pe ambalaj, persoana responsabilă de recepționarea produselor alimentare  întocmesc un act de constatare privind neregulile atestate (conform anexei nr. 2 la HG nr. </w:t>
            </w:r>
            <w:r w:rsidRPr="00E75821">
              <w:rPr>
                <w:rFonts w:ascii="Times New Roman" w:hAnsi="Times New Roman"/>
                <w:shd w:val="clear" w:color="auto" w:fill="FFFFFF"/>
              </w:rPr>
              <w:lastRenderedPageBreak/>
              <w:t>722/2018) sau actul de încălcare a constatărilor (conform anexei nr. 3 la HG nr. 722/2018)</w:t>
            </w:r>
          </w:p>
        </w:tc>
        <w:tc>
          <w:tcPr>
            <w:tcW w:w="1985" w:type="dxa"/>
            <w:tcBorders>
              <w:top w:val="single" w:sz="4" w:space="0" w:color="auto"/>
              <w:left w:val="single" w:sz="4" w:space="0" w:color="auto"/>
              <w:bottom w:val="single" w:sz="4" w:space="0" w:color="auto"/>
              <w:right w:val="single" w:sz="4" w:space="0" w:color="auto"/>
            </w:tcBorders>
            <w:vAlign w:val="center"/>
          </w:tcPr>
          <w:p w14:paraId="0BDE9995" w14:textId="77777777" w:rsidR="00A45EFD" w:rsidRPr="00E75821" w:rsidRDefault="00A45EFD" w:rsidP="00E75821">
            <w:pPr>
              <w:spacing w:after="0" w:line="240" w:lineRule="auto"/>
              <w:jc w:val="both"/>
              <w:rPr>
                <w:rFonts w:ascii="Times New Roman" w:hAnsi="Times New Roman"/>
                <w:b/>
                <w:bCs/>
                <w:lang w:bidi="en-US"/>
              </w:rPr>
            </w:pPr>
            <w:r w:rsidRPr="00E75821">
              <w:rPr>
                <w:rFonts w:ascii="Times New Roman" w:hAnsi="Times New Roman"/>
                <w:b/>
                <w:bCs/>
                <w:lang w:bidi="en-US"/>
              </w:rPr>
              <w:lastRenderedPageBreak/>
              <w:t>Pct. 31</w:t>
            </w:r>
            <w:r w:rsidRPr="00E75821">
              <w:rPr>
                <w:rFonts w:ascii="Times New Roman" w:hAnsi="Times New Roman"/>
              </w:rPr>
              <w:t xml:space="preserve"> din HG nr. 722/2017</w:t>
            </w:r>
          </w:p>
        </w:tc>
        <w:tc>
          <w:tcPr>
            <w:tcW w:w="425" w:type="dxa"/>
            <w:tcBorders>
              <w:top w:val="single" w:sz="4" w:space="0" w:color="auto"/>
              <w:left w:val="single" w:sz="4" w:space="0" w:color="auto"/>
              <w:bottom w:val="single" w:sz="4" w:space="0" w:color="auto"/>
              <w:right w:val="single" w:sz="4" w:space="0" w:color="auto"/>
            </w:tcBorders>
          </w:tcPr>
          <w:p w14:paraId="75B699C1"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79357CE4"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140539BB"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27847B00"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206F6E18" w14:textId="77777777" w:rsidR="00A45EFD" w:rsidRPr="00E75821" w:rsidRDefault="00A45EFD" w:rsidP="00E75821">
            <w:pPr>
              <w:spacing w:after="0" w:line="240" w:lineRule="auto"/>
              <w:rPr>
                <w:rFonts w:ascii="Times New Roman" w:hAnsi="Times New Roman"/>
                <w:bCs/>
                <w:lang w:bidi="en-US"/>
              </w:rPr>
            </w:pPr>
            <w:r w:rsidRPr="00E75821">
              <w:rPr>
                <w:rFonts w:ascii="Times New Roman" w:hAnsi="Times New Roman"/>
                <w:bCs/>
                <w:lang w:bidi="en-US"/>
              </w:rPr>
              <w:t>18</w:t>
            </w:r>
          </w:p>
        </w:tc>
      </w:tr>
      <w:tr w:rsidR="00A45EFD" w:rsidRPr="00E75821" w14:paraId="18193E8B"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28A50DB8"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5F0C0769" w14:textId="77777777" w:rsidR="00A45EFD" w:rsidRPr="00E75821" w:rsidRDefault="00A45EFD" w:rsidP="00E75821">
            <w:pPr>
              <w:spacing w:after="0" w:line="240" w:lineRule="auto"/>
              <w:jc w:val="both"/>
              <w:rPr>
                <w:rFonts w:ascii="Times New Roman" w:hAnsi="Times New Roman"/>
                <w:shd w:val="clear" w:color="auto" w:fill="FFFFFF"/>
                <w:lang w:eastAsia="ru-RU" w:bidi="en-US"/>
              </w:rPr>
            </w:pPr>
            <w:r w:rsidRPr="00E75821">
              <w:rPr>
                <w:rFonts w:ascii="Times New Roman" w:hAnsi="Times New Roman"/>
                <w:shd w:val="clear" w:color="auto" w:fill="FFFFFF"/>
                <w:lang w:eastAsia="ru-RU" w:bidi="en-US"/>
              </w:rPr>
              <w:t xml:space="preserve">Materia primă, produsele alimentare, </w:t>
            </w:r>
            <w:r w:rsidRPr="00E75821">
              <w:rPr>
                <w:rFonts w:ascii="Times New Roman" w:hAnsi="Times New Roman"/>
                <w:shd w:val="clear" w:color="auto" w:fill="FFFFFF"/>
                <w:lang w:bidi="en-US"/>
              </w:rPr>
              <w:t>materiile auxiliare, ingredientele, semifabricatele</w:t>
            </w:r>
            <w:r w:rsidRPr="00E75821">
              <w:rPr>
                <w:rFonts w:ascii="Times New Roman" w:hAnsi="Times New Roman"/>
                <w:shd w:val="clear" w:color="auto" w:fill="FFFFFF"/>
                <w:lang w:eastAsia="ru-RU" w:bidi="en-US"/>
              </w:rPr>
              <w:t xml:space="preserve"> achiziționate și folosite de unitatea de alimentație publică sunt însoțite de certificate ce confirmă calitatea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inofensivitatea acestor produse, în ambalajul producătorului, cu indicarea clară a termenului de valabilitate?</w:t>
            </w:r>
          </w:p>
        </w:tc>
        <w:tc>
          <w:tcPr>
            <w:tcW w:w="1985" w:type="dxa"/>
            <w:tcBorders>
              <w:top w:val="single" w:sz="4" w:space="0" w:color="auto"/>
              <w:left w:val="single" w:sz="4" w:space="0" w:color="auto"/>
              <w:bottom w:val="single" w:sz="4" w:space="0" w:color="auto"/>
              <w:right w:val="single" w:sz="4" w:space="0" w:color="auto"/>
            </w:tcBorders>
            <w:vAlign w:val="center"/>
          </w:tcPr>
          <w:p w14:paraId="6B85307E" w14:textId="77777777" w:rsidR="00A45EFD" w:rsidRPr="00E75821" w:rsidRDefault="00A45EFD" w:rsidP="00E75821">
            <w:pPr>
              <w:spacing w:after="0" w:line="240" w:lineRule="auto"/>
              <w:jc w:val="both"/>
              <w:rPr>
                <w:rFonts w:ascii="Times New Roman" w:hAnsi="Times New Roman"/>
                <w:lang w:val="en-US"/>
              </w:rPr>
            </w:pPr>
            <w:r w:rsidRPr="00E75821">
              <w:rPr>
                <w:rFonts w:ascii="Times New Roman" w:hAnsi="Times New Roman"/>
                <w:lang w:val="en-US"/>
              </w:rPr>
              <w:t>Art.13</w:t>
            </w:r>
            <w:r w:rsidRPr="00E75821">
              <w:rPr>
                <w:rFonts w:ascii="Times New Roman" w:hAnsi="Times New Roman"/>
                <w:vertAlign w:val="superscript"/>
                <w:lang w:val="en-US"/>
              </w:rPr>
              <w:t>1</w:t>
            </w:r>
            <w:r w:rsidRPr="00E75821">
              <w:rPr>
                <w:rFonts w:ascii="Times New Roman" w:hAnsi="Times New Roman"/>
                <w:lang w:val="en-US"/>
              </w:rPr>
              <w:t xml:space="preserve"> </w:t>
            </w:r>
            <w:proofErr w:type="spellStart"/>
            <w:r w:rsidRPr="00E75821">
              <w:rPr>
                <w:rFonts w:ascii="Times New Roman" w:hAnsi="Times New Roman"/>
                <w:lang w:val="en-US"/>
              </w:rPr>
              <w:t>alin</w:t>
            </w:r>
            <w:proofErr w:type="spellEnd"/>
            <w:r w:rsidRPr="00E75821">
              <w:rPr>
                <w:rFonts w:ascii="Times New Roman" w:hAnsi="Times New Roman"/>
                <w:lang w:val="en-US"/>
              </w:rPr>
              <w:t xml:space="preserve">. (2) </w:t>
            </w:r>
            <w:proofErr w:type="spellStart"/>
            <w:r w:rsidRPr="00E75821">
              <w:rPr>
                <w:rFonts w:ascii="Times New Roman" w:hAnsi="Times New Roman"/>
                <w:lang w:val="en-US"/>
              </w:rPr>
              <w:t>și</w:t>
            </w:r>
            <w:proofErr w:type="spellEnd"/>
            <w:r w:rsidRPr="00E75821">
              <w:rPr>
                <w:rFonts w:ascii="Times New Roman" w:hAnsi="Times New Roman"/>
                <w:lang w:val="en-US"/>
              </w:rPr>
              <w:t xml:space="preserve"> (5) </w:t>
            </w:r>
            <w:proofErr w:type="spellStart"/>
            <w:r w:rsidRPr="00E75821">
              <w:rPr>
                <w:rFonts w:ascii="Times New Roman" w:hAnsi="Times New Roman"/>
                <w:lang w:val="en-US"/>
              </w:rPr>
              <w:t>Legea</w:t>
            </w:r>
            <w:proofErr w:type="spellEnd"/>
            <w:r w:rsidRPr="00E75821">
              <w:rPr>
                <w:rFonts w:ascii="Times New Roman" w:hAnsi="Times New Roman"/>
                <w:lang w:val="en-US"/>
              </w:rPr>
              <w:t xml:space="preserve"> nr.306/2018 </w:t>
            </w:r>
          </w:p>
          <w:p w14:paraId="6FA23A72"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Pct. 10, 11, 13 din HG nr. 722/2017</w:t>
            </w:r>
          </w:p>
          <w:p w14:paraId="3DA91E2D"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pct. 263 din HG nr. 1211/2016;</w:t>
            </w:r>
          </w:p>
          <w:p w14:paraId="1BF77A7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pct.40 cap.VI din HG nr.206/2023;</w:t>
            </w:r>
          </w:p>
          <w:p w14:paraId="00210F94"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lang w:bidi="en-US"/>
              </w:rPr>
              <w:t>pct.23 cap.IV</w:t>
            </w:r>
            <w:r w:rsidRPr="00E75821">
              <w:rPr>
                <w:rFonts w:ascii="Times New Roman" w:hAnsi="Times New Roman"/>
                <w:vertAlign w:val="superscript"/>
                <w:lang w:bidi="en-US"/>
              </w:rPr>
              <w:t>1</w:t>
            </w:r>
            <w:r w:rsidRPr="00E75821">
              <w:rPr>
                <w:rFonts w:ascii="Times New Roman" w:hAnsi="Times New Roman"/>
                <w:lang w:bidi="en-US"/>
              </w:rPr>
              <w:t xml:space="preserve"> din OMS nr.638/2016</w:t>
            </w:r>
          </w:p>
        </w:tc>
        <w:tc>
          <w:tcPr>
            <w:tcW w:w="425" w:type="dxa"/>
            <w:tcBorders>
              <w:top w:val="single" w:sz="4" w:space="0" w:color="auto"/>
              <w:left w:val="single" w:sz="4" w:space="0" w:color="auto"/>
              <w:bottom w:val="single" w:sz="4" w:space="0" w:color="auto"/>
              <w:right w:val="single" w:sz="4" w:space="0" w:color="auto"/>
            </w:tcBorders>
          </w:tcPr>
          <w:p w14:paraId="0F5F6208"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59408866"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1BBDA1CE"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54F52557"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5BA65BB6"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18</w:t>
            </w:r>
          </w:p>
        </w:tc>
      </w:tr>
      <w:tr w:rsidR="00A45EFD" w:rsidRPr="00E75821" w14:paraId="5228DD3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B8123C7"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4446557F" w14:textId="77777777" w:rsidR="00A45EFD" w:rsidRPr="00E75821" w:rsidRDefault="00A45EFD" w:rsidP="00E75821">
            <w:pPr>
              <w:shd w:val="clear" w:color="auto" w:fill="FFFFFF"/>
              <w:spacing w:after="0" w:line="240" w:lineRule="auto"/>
              <w:jc w:val="both"/>
              <w:rPr>
                <w:rFonts w:ascii="Times New Roman" w:hAnsi="Times New Roman"/>
                <w:shd w:val="clear" w:color="auto" w:fill="FFFFFF"/>
                <w:lang w:eastAsia="ru-RU" w:bidi="en-US"/>
              </w:rPr>
            </w:pPr>
            <w:r w:rsidRPr="00E75821">
              <w:rPr>
                <w:rFonts w:ascii="Times New Roman" w:hAnsi="Times New Roman"/>
                <w:shd w:val="clear" w:color="auto" w:fill="FFFFFF"/>
                <w:lang w:eastAsia="ru-RU" w:bidi="en-US"/>
              </w:rPr>
              <w:t xml:space="preserve">Procesul de preparare a produselor culinare este stabilit astfel încât să asigure desfășurarea fluxului într-un singur sens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să evite încrucișările între fazele insalubre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salubre?</w:t>
            </w:r>
          </w:p>
        </w:tc>
        <w:tc>
          <w:tcPr>
            <w:tcW w:w="1985" w:type="dxa"/>
            <w:tcBorders>
              <w:top w:val="single" w:sz="4" w:space="0" w:color="auto"/>
              <w:left w:val="single" w:sz="4" w:space="0" w:color="auto"/>
              <w:bottom w:val="single" w:sz="4" w:space="0" w:color="auto"/>
              <w:right w:val="single" w:sz="4" w:space="0" w:color="auto"/>
            </w:tcBorders>
          </w:tcPr>
          <w:p w14:paraId="594AB88F" w14:textId="77777777" w:rsidR="00A45EFD" w:rsidRPr="00E75821" w:rsidRDefault="00A45EFD" w:rsidP="00E75821">
            <w:pPr>
              <w:spacing w:after="0" w:line="240" w:lineRule="auto"/>
              <w:contextualSpacing/>
              <w:jc w:val="both"/>
              <w:rPr>
                <w:rFonts w:ascii="Times New Roman" w:hAnsi="Times New Roman"/>
                <w:strike/>
                <w:lang w:bidi="en-US"/>
              </w:rPr>
            </w:pPr>
            <w:r w:rsidRPr="00E75821">
              <w:rPr>
                <w:rFonts w:ascii="Times New Roman" w:hAnsi="Times New Roman"/>
              </w:rPr>
              <w:t>Pct.7 anexa 5 din HG nr. 206/2023</w:t>
            </w:r>
          </w:p>
        </w:tc>
        <w:tc>
          <w:tcPr>
            <w:tcW w:w="425" w:type="dxa"/>
            <w:tcBorders>
              <w:top w:val="single" w:sz="4" w:space="0" w:color="auto"/>
              <w:left w:val="single" w:sz="4" w:space="0" w:color="auto"/>
              <w:bottom w:val="single" w:sz="4" w:space="0" w:color="auto"/>
              <w:right w:val="single" w:sz="4" w:space="0" w:color="auto"/>
            </w:tcBorders>
            <w:vAlign w:val="center"/>
          </w:tcPr>
          <w:p w14:paraId="22973478" w14:textId="77777777" w:rsidR="00A45EFD" w:rsidRPr="00E75821" w:rsidRDefault="00A45EFD" w:rsidP="00E75821">
            <w:pPr>
              <w:spacing w:after="0" w:line="240" w:lineRule="auto"/>
              <w:jc w:val="center"/>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1DC4B65D" w14:textId="77777777" w:rsidR="00A45EFD" w:rsidRPr="00E75821" w:rsidRDefault="00A45EFD" w:rsidP="00E75821">
            <w:pPr>
              <w:keepNext/>
              <w:spacing w:after="0" w:line="240" w:lineRule="auto"/>
              <w:jc w:val="center"/>
              <w:outlineLvl w:val="1"/>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1E94CE4D" w14:textId="77777777" w:rsidR="00A45EFD" w:rsidRPr="00E75821" w:rsidRDefault="00A45EFD" w:rsidP="00E75821">
            <w:pPr>
              <w:keepNext/>
              <w:spacing w:after="0" w:line="240" w:lineRule="auto"/>
              <w:jc w:val="center"/>
              <w:outlineLvl w:val="1"/>
              <w:rPr>
                <w:rFonts w:ascii="Times New Roman" w:hAnsi="Times New Roman"/>
                <w:b/>
                <w:bCs/>
              </w:rPr>
            </w:pPr>
          </w:p>
        </w:tc>
        <w:tc>
          <w:tcPr>
            <w:tcW w:w="2693" w:type="dxa"/>
            <w:tcBorders>
              <w:top w:val="single" w:sz="4" w:space="0" w:color="auto"/>
              <w:left w:val="single" w:sz="4" w:space="0" w:color="auto"/>
              <w:bottom w:val="single" w:sz="4" w:space="0" w:color="auto"/>
              <w:right w:val="single" w:sz="4" w:space="0" w:color="auto"/>
            </w:tcBorders>
          </w:tcPr>
          <w:p w14:paraId="4DBB2282" w14:textId="77777777" w:rsidR="00A45EFD" w:rsidRPr="00E75821" w:rsidRDefault="00A45EFD" w:rsidP="00E75821">
            <w:pPr>
              <w:keepNext/>
              <w:spacing w:after="0" w:line="240" w:lineRule="auto"/>
              <w:jc w:val="center"/>
              <w:outlineLvl w:val="1"/>
              <w:rPr>
                <w:rFonts w:ascii="Times New Roman" w:hAnsi="Times New Roman"/>
                <w:b/>
                <w:bCs/>
              </w:rPr>
            </w:pPr>
          </w:p>
        </w:tc>
        <w:tc>
          <w:tcPr>
            <w:tcW w:w="430" w:type="dxa"/>
            <w:tcBorders>
              <w:top w:val="single" w:sz="4" w:space="0" w:color="auto"/>
              <w:left w:val="single" w:sz="4" w:space="0" w:color="auto"/>
              <w:bottom w:val="single" w:sz="4" w:space="0" w:color="auto"/>
              <w:right w:val="single" w:sz="4" w:space="0" w:color="auto"/>
            </w:tcBorders>
            <w:vAlign w:val="center"/>
          </w:tcPr>
          <w:p w14:paraId="1F27BA75" w14:textId="77777777" w:rsidR="00A45EFD" w:rsidRPr="00E75821" w:rsidRDefault="00A45EFD" w:rsidP="00E75821">
            <w:pPr>
              <w:keepNext/>
              <w:spacing w:after="0" w:line="240" w:lineRule="auto"/>
              <w:jc w:val="center"/>
              <w:outlineLvl w:val="1"/>
              <w:rPr>
                <w:rFonts w:ascii="Times New Roman" w:hAnsi="Times New Roman"/>
                <w:bCs/>
              </w:rPr>
            </w:pPr>
            <w:r w:rsidRPr="00E75821">
              <w:rPr>
                <w:rFonts w:ascii="Times New Roman" w:hAnsi="Times New Roman"/>
                <w:bCs/>
              </w:rPr>
              <w:t>10</w:t>
            </w:r>
          </w:p>
        </w:tc>
      </w:tr>
      <w:tr w:rsidR="00A45EFD" w:rsidRPr="00E75821" w14:paraId="40C0065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04BA6D9B"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7F0B8DC0"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În instituție există comisie de triere constituită prin ordin al directorului instituției?</w:t>
            </w:r>
          </w:p>
        </w:tc>
        <w:tc>
          <w:tcPr>
            <w:tcW w:w="1985" w:type="dxa"/>
            <w:tcBorders>
              <w:top w:val="single" w:sz="4" w:space="0" w:color="auto"/>
              <w:left w:val="single" w:sz="4" w:space="0" w:color="auto"/>
              <w:bottom w:val="single" w:sz="4" w:space="0" w:color="auto"/>
              <w:right w:val="single" w:sz="4" w:space="0" w:color="auto"/>
            </w:tcBorders>
          </w:tcPr>
          <w:p w14:paraId="7949F2A9"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 xml:space="preserve">Pct. 61 din anexa la  HG nr. 722/2018; </w:t>
            </w:r>
          </w:p>
          <w:p w14:paraId="24EF3D99" w14:textId="77777777" w:rsidR="00A45EFD" w:rsidRPr="00E75821" w:rsidRDefault="00A45EFD" w:rsidP="00E75821">
            <w:pPr>
              <w:spacing w:after="0" w:line="240" w:lineRule="auto"/>
              <w:jc w:val="both"/>
              <w:rPr>
                <w:rFonts w:ascii="Times New Roman" w:hAnsi="Times New Roman"/>
                <w:bCs/>
                <w:lang w:bidi="en-US"/>
              </w:rPr>
            </w:pPr>
          </w:p>
          <w:p w14:paraId="091AE855"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Pct. 264 din HG nr. 1211/2016</w:t>
            </w:r>
          </w:p>
          <w:p w14:paraId="684FBEDF"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lang w:bidi="en-US"/>
              </w:rPr>
              <w:t>pct.25 cap.IV</w:t>
            </w:r>
            <w:r w:rsidRPr="00E75821">
              <w:rPr>
                <w:rFonts w:ascii="Times New Roman" w:hAnsi="Times New Roman"/>
                <w:vertAlign w:val="superscript"/>
                <w:lang w:bidi="en-US"/>
              </w:rPr>
              <w:t>1</w:t>
            </w:r>
            <w:r w:rsidRPr="00E75821">
              <w:rPr>
                <w:rFonts w:ascii="Times New Roman" w:hAnsi="Times New Roman"/>
                <w:lang w:bidi="en-US"/>
              </w:rPr>
              <w:t xml:space="preserve"> din OMS nr.638/2016</w:t>
            </w:r>
          </w:p>
        </w:tc>
        <w:tc>
          <w:tcPr>
            <w:tcW w:w="425" w:type="dxa"/>
            <w:tcBorders>
              <w:top w:val="single" w:sz="4" w:space="0" w:color="auto"/>
              <w:left w:val="single" w:sz="4" w:space="0" w:color="auto"/>
              <w:bottom w:val="single" w:sz="4" w:space="0" w:color="auto"/>
              <w:right w:val="single" w:sz="4" w:space="0" w:color="auto"/>
            </w:tcBorders>
          </w:tcPr>
          <w:p w14:paraId="565A617A"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645A77CF"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7DB32F04"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5E1F9F18"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7E273242"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15</w:t>
            </w:r>
          </w:p>
        </w:tc>
      </w:tr>
      <w:tr w:rsidR="00A45EFD" w:rsidRPr="00E75821" w14:paraId="473A4C44"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21BEFA1D"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368DF637"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Comisia de triere este constituită la începutul fiecărui an de studii sau an calendaristic? </w:t>
            </w:r>
          </w:p>
          <w:p w14:paraId="7F2B60FC" w14:textId="77777777" w:rsidR="00A45EFD" w:rsidRPr="00E75821" w:rsidRDefault="00A45EFD" w:rsidP="00E75821">
            <w:pPr>
              <w:spacing w:after="0" w:line="240" w:lineRule="auto"/>
              <w:jc w:val="both"/>
              <w:rPr>
                <w:rFonts w:ascii="Times New Roman" w:hAnsi="Times New Roman"/>
                <w:lang w:bidi="en-US"/>
              </w:rPr>
            </w:pPr>
          </w:p>
        </w:tc>
        <w:tc>
          <w:tcPr>
            <w:tcW w:w="1985" w:type="dxa"/>
            <w:tcBorders>
              <w:top w:val="single" w:sz="4" w:space="0" w:color="auto"/>
              <w:left w:val="single" w:sz="4" w:space="0" w:color="auto"/>
              <w:bottom w:val="single" w:sz="4" w:space="0" w:color="auto"/>
              <w:right w:val="single" w:sz="4" w:space="0" w:color="auto"/>
            </w:tcBorders>
          </w:tcPr>
          <w:p w14:paraId="3E34AEEA"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 xml:space="preserve">Pct. 61 din anexa la  HG nr. 722/2018; </w:t>
            </w:r>
          </w:p>
          <w:p w14:paraId="06271B28" w14:textId="77777777" w:rsidR="00A45EFD" w:rsidRPr="00E75821" w:rsidRDefault="00A45EFD" w:rsidP="00E75821">
            <w:pPr>
              <w:spacing w:after="0" w:line="240" w:lineRule="auto"/>
              <w:jc w:val="both"/>
              <w:rPr>
                <w:rFonts w:ascii="Times New Roman" w:hAnsi="Times New Roman"/>
                <w:bCs/>
                <w:lang w:bidi="en-US"/>
              </w:rPr>
            </w:pPr>
          </w:p>
          <w:p w14:paraId="25498056"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Pct. 264 din la HG nr. 1211/2016</w:t>
            </w:r>
          </w:p>
          <w:p w14:paraId="0FCD1C91"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lang w:bidi="en-US"/>
              </w:rPr>
              <w:t>pct.25 cap.IV</w:t>
            </w:r>
            <w:r w:rsidRPr="00E75821">
              <w:rPr>
                <w:rFonts w:ascii="Times New Roman" w:hAnsi="Times New Roman"/>
                <w:vertAlign w:val="superscript"/>
                <w:lang w:bidi="en-US"/>
              </w:rPr>
              <w:t>1</w:t>
            </w:r>
            <w:r w:rsidRPr="00E75821">
              <w:rPr>
                <w:rFonts w:ascii="Times New Roman" w:hAnsi="Times New Roman"/>
                <w:lang w:bidi="en-US"/>
              </w:rPr>
              <w:t xml:space="preserve"> din OMS nr.638/2016</w:t>
            </w:r>
          </w:p>
        </w:tc>
        <w:tc>
          <w:tcPr>
            <w:tcW w:w="425" w:type="dxa"/>
            <w:tcBorders>
              <w:top w:val="single" w:sz="4" w:space="0" w:color="auto"/>
              <w:left w:val="single" w:sz="4" w:space="0" w:color="auto"/>
              <w:bottom w:val="single" w:sz="4" w:space="0" w:color="auto"/>
              <w:right w:val="single" w:sz="4" w:space="0" w:color="auto"/>
            </w:tcBorders>
          </w:tcPr>
          <w:p w14:paraId="4ACD986E"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4C5D7ED0"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39D6DD03"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02E981B4"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5321800D"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10</w:t>
            </w:r>
          </w:p>
        </w:tc>
      </w:tr>
      <w:tr w:rsidR="00A45EFD" w:rsidRPr="00E75821" w14:paraId="15E5872B"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228C9982"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06E9CAAD"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În componența comisie de triere sunt incluși bucătarul-</w:t>
            </w:r>
            <w:proofErr w:type="spellStart"/>
            <w:r w:rsidRPr="00E75821">
              <w:rPr>
                <w:rFonts w:ascii="Times New Roman" w:hAnsi="Times New Roman"/>
                <w:lang w:bidi="en-US"/>
              </w:rPr>
              <w:t>şef</w:t>
            </w:r>
            <w:proofErr w:type="spellEnd"/>
            <w:r w:rsidRPr="00E75821">
              <w:rPr>
                <w:rFonts w:ascii="Times New Roman" w:hAnsi="Times New Roman"/>
                <w:lang w:bidi="en-US"/>
              </w:rPr>
              <w:t xml:space="preserve"> sau bucătarul, un membru al echipei manageriale </w:t>
            </w:r>
            <w:proofErr w:type="spellStart"/>
            <w:r w:rsidRPr="00E75821">
              <w:rPr>
                <w:rFonts w:ascii="Times New Roman" w:hAnsi="Times New Roman"/>
                <w:lang w:bidi="en-US"/>
              </w:rPr>
              <w:t>şi</w:t>
            </w:r>
            <w:proofErr w:type="spellEnd"/>
            <w:r w:rsidRPr="00E75821">
              <w:rPr>
                <w:rFonts w:ascii="Times New Roman" w:hAnsi="Times New Roman"/>
                <w:lang w:bidi="en-US"/>
              </w:rPr>
              <w:t xml:space="preserve"> personalul medical, care efectuează aprecierea bucatelor?</w:t>
            </w:r>
          </w:p>
          <w:p w14:paraId="5210F609" w14:textId="77777777" w:rsidR="00A45EFD" w:rsidRPr="00E75821" w:rsidRDefault="00A45EFD" w:rsidP="00E75821">
            <w:pPr>
              <w:spacing w:after="0" w:line="240" w:lineRule="auto"/>
              <w:jc w:val="both"/>
              <w:rPr>
                <w:rFonts w:ascii="Times New Roman" w:hAnsi="Times New Roman"/>
                <w:lang w:bidi="en-US"/>
              </w:rPr>
            </w:pPr>
          </w:p>
        </w:tc>
        <w:tc>
          <w:tcPr>
            <w:tcW w:w="1985" w:type="dxa"/>
            <w:tcBorders>
              <w:top w:val="single" w:sz="4" w:space="0" w:color="auto"/>
              <w:left w:val="single" w:sz="4" w:space="0" w:color="auto"/>
              <w:bottom w:val="single" w:sz="4" w:space="0" w:color="auto"/>
              <w:right w:val="single" w:sz="4" w:space="0" w:color="auto"/>
            </w:tcBorders>
          </w:tcPr>
          <w:p w14:paraId="6FBB9108"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Pct. 264 din la HG nr. 1211/2016</w:t>
            </w:r>
          </w:p>
          <w:p w14:paraId="09B7D0FA"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Pct. 62 din HG nr. 722/2018</w:t>
            </w:r>
          </w:p>
          <w:p w14:paraId="6BD8BE0A"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lang w:bidi="en-US"/>
              </w:rPr>
              <w:t>pct.25 cap.IV</w:t>
            </w:r>
            <w:r w:rsidRPr="00E75821">
              <w:rPr>
                <w:rFonts w:ascii="Times New Roman" w:hAnsi="Times New Roman"/>
                <w:vertAlign w:val="superscript"/>
                <w:lang w:bidi="en-US"/>
              </w:rPr>
              <w:t>1</w:t>
            </w:r>
            <w:r w:rsidRPr="00E75821">
              <w:rPr>
                <w:rFonts w:ascii="Times New Roman" w:hAnsi="Times New Roman"/>
                <w:lang w:bidi="en-US"/>
              </w:rPr>
              <w:t xml:space="preserve"> din OMS nr.638/2016</w:t>
            </w:r>
          </w:p>
          <w:p w14:paraId="74FF80D0" w14:textId="77777777" w:rsidR="00A45EFD" w:rsidRPr="00E75821" w:rsidRDefault="00A45EFD" w:rsidP="00E75821">
            <w:pPr>
              <w:spacing w:after="0" w:line="240" w:lineRule="auto"/>
              <w:jc w:val="both"/>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08FD9D15"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047FE94D"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3A25EB11"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5BB7B893"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3230D198"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15</w:t>
            </w:r>
          </w:p>
        </w:tc>
      </w:tr>
      <w:tr w:rsidR="00A45EFD" w:rsidRPr="00E75821" w14:paraId="2966B939"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217F3305"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27D51BB6"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La unitate se ține la zi registrul  de triaj al produselor </w:t>
            </w:r>
            <w:proofErr w:type="spellStart"/>
            <w:r w:rsidRPr="00E75821">
              <w:rPr>
                <w:rFonts w:ascii="Times New Roman" w:hAnsi="Times New Roman"/>
                <w:lang w:bidi="en-US"/>
              </w:rPr>
              <w:t>uşor</w:t>
            </w:r>
            <w:proofErr w:type="spellEnd"/>
            <w:r w:rsidRPr="00E75821">
              <w:rPr>
                <w:rFonts w:ascii="Times New Roman" w:hAnsi="Times New Roman"/>
                <w:lang w:bidi="en-US"/>
              </w:rPr>
              <w:t xml:space="preserve"> alterabile și se completează de către </w:t>
            </w:r>
            <w:proofErr w:type="spellStart"/>
            <w:r w:rsidRPr="00E75821">
              <w:rPr>
                <w:rFonts w:ascii="Times New Roman" w:hAnsi="Times New Roman"/>
                <w:lang w:bidi="en-US"/>
              </w:rPr>
              <w:t>şeful</w:t>
            </w:r>
            <w:proofErr w:type="spellEnd"/>
            <w:r w:rsidRPr="00E75821">
              <w:rPr>
                <w:rFonts w:ascii="Times New Roman" w:hAnsi="Times New Roman"/>
                <w:lang w:bidi="en-US"/>
              </w:rPr>
              <w:t xml:space="preserve"> de depozit sau de către persoana care îndeplinește aceste atribuții?</w:t>
            </w:r>
          </w:p>
        </w:tc>
        <w:tc>
          <w:tcPr>
            <w:tcW w:w="1985" w:type="dxa"/>
            <w:tcBorders>
              <w:top w:val="single" w:sz="4" w:space="0" w:color="auto"/>
              <w:left w:val="single" w:sz="4" w:space="0" w:color="auto"/>
              <w:bottom w:val="single" w:sz="4" w:space="0" w:color="auto"/>
              <w:right w:val="single" w:sz="4" w:space="0" w:color="auto"/>
            </w:tcBorders>
          </w:tcPr>
          <w:p w14:paraId="3594E73D"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bCs/>
                <w:lang w:bidi="en-US"/>
              </w:rPr>
              <w:t>Pct. 247 din HG nr. 1211/2016;</w:t>
            </w:r>
          </w:p>
          <w:p w14:paraId="2C77EBFF"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lang w:bidi="en-US"/>
              </w:rPr>
              <w:t>pct.26 cap.IV</w:t>
            </w:r>
            <w:r w:rsidRPr="00E75821">
              <w:rPr>
                <w:rFonts w:ascii="Times New Roman" w:hAnsi="Times New Roman"/>
                <w:vertAlign w:val="superscript"/>
                <w:lang w:bidi="en-US"/>
              </w:rPr>
              <w:t>1</w:t>
            </w:r>
            <w:r w:rsidRPr="00E75821">
              <w:rPr>
                <w:rFonts w:ascii="Times New Roman" w:hAnsi="Times New Roman"/>
                <w:lang w:bidi="en-US"/>
              </w:rPr>
              <w:t xml:space="preserve"> din OMS nr.638/2016</w:t>
            </w:r>
          </w:p>
          <w:p w14:paraId="0FA57181" w14:textId="77777777" w:rsidR="00A45EFD" w:rsidRPr="00E75821" w:rsidRDefault="00A45EFD" w:rsidP="00E75821">
            <w:pPr>
              <w:spacing w:after="0" w:line="240" w:lineRule="auto"/>
              <w:jc w:val="both"/>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59000980"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717950B5"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561A2E75"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45751E56"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3919AF4C"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12</w:t>
            </w:r>
          </w:p>
        </w:tc>
      </w:tr>
      <w:tr w:rsidR="00A45EFD" w:rsidRPr="00E75821" w14:paraId="68A7779F"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4DC858A"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7AFBE40F"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shd w:val="clear" w:color="auto" w:fill="FFFFFF"/>
              </w:rPr>
              <w:t xml:space="preserve">Bucătarii </w:t>
            </w:r>
            <w:proofErr w:type="spellStart"/>
            <w:r w:rsidRPr="00E75821">
              <w:rPr>
                <w:rFonts w:ascii="Times New Roman" w:hAnsi="Times New Roman"/>
                <w:shd w:val="clear" w:color="auto" w:fill="FFFFFF"/>
              </w:rPr>
              <w:t>şi</w:t>
            </w:r>
            <w:proofErr w:type="spellEnd"/>
            <w:r w:rsidRPr="00E75821">
              <w:rPr>
                <w:rFonts w:ascii="Times New Roman" w:hAnsi="Times New Roman"/>
                <w:shd w:val="clear" w:color="auto" w:fill="FFFFFF"/>
              </w:rPr>
              <w:t xml:space="preserve"> cofetarii dispun la locurile de muncă de </w:t>
            </w:r>
            <w:proofErr w:type="spellStart"/>
            <w:r w:rsidRPr="00E75821">
              <w:rPr>
                <w:rFonts w:ascii="Times New Roman" w:hAnsi="Times New Roman"/>
                <w:shd w:val="clear" w:color="auto" w:fill="FFFFFF"/>
              </w:rPr>
              <w:t>fişe</w:t>
            </w:r>
            <w:proofErr w:type="spellEnd"/>
            <w:r w:rsidRPr="00E75821">
              <w:rPr>
                <w:rFonts w:ascii="Times New Roman" w:hAnsi="Times New Roman"/>
                <w:shd w:val="clear" w:color="auto" w:fill="FFFFFF"/>
              </w:rPr>
              <w:t xml:space="preserve"> tehnologice de preparare a bucatelor?</w:t>
            </w:r>
          </w:p>
        </w:tc>
        <w:tc>
          <w:tcPr>
            <w:tcW w:w="1985" w:type="dxa"/>
            <w:shd w:val="clear" w:color="auto" w:fill="auto"/>
          </w:tcPr>
          <w:p w14:paraId="2C6906FD"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Pct.48 din anexa 5 din HG 206/2023;</w:t>
            </w:r>
          </w:p>
          <w:p w14:paraId="543DF558" w14:textId="28F688F3" w:rsidR="00A45EFD" w:rsidRPr="00E75821" w:rsidRDefault="00A45EFD" w:rsidP="00E75821">
            <w:pPr>
              <w:spacing w:after="0" w:line="240" w:lineRule="auto"/>
              <w:jc w:val="both"/>
              <w:rPr>
                <w:rFonts w:ascii="Times New Roman" w:hAnsi="Times New Roman"/>
                <w:strike/>
                <w:lang w:bidi="en-US"/>
              </w:rPr>
            </w:pPr>
            <w:r w:rsidRPr="0D7CD0FE">
              <w:rPr>
                <w:rFonts w:ascii="Times New Roman" w:hAnsi="Times New Roman"/>
              </w:rPr>
              <w:t xml:space="preserve">Pct.246 din </w:t>
            </w:r>
            <w:r w:rsidR="79350AF4" w:rsidRPr="0D7CD0FE">
              <w:rPr>
                <w:rFonts w:ascii="Times New Roman" w:hAnsi="Times New Roman"/>
              </w:rPr>
              <w:t xml:space="preserve"> HG </w:t>
            </w:r>
            <w:r w:rsidRPr="0D7CD0FE">
              <w:rPr>
                <w:rFonts w:ascii="Times New Roman" w:hAnsi="Times New Roman"/>
              </w:rPr>
              <w:t>1211/2016</w:t>
            </w:r>
          </w:p>
        </w:tc>
        <w:tc>
          <w:tcPr>
            <w:tcW w:w="425" w:type="dxa"/>
            <w:shd w:val="clear" w:color="auto" w:fill="auto"/>
          </w:tcPr>
          <w:p w14:paraId="67FA1E36" w14:textId="77777777" w:rsidR="00A45EFD" w:rsidRPr="00E75821" w:rsidRDefault="00A45EFD" w:rsidP="00E75821">
            <w:pPr>
              <w:spacing w:after="0" w:line="240" w:lineRule="auto"/>
              <w:jc w:val="center"/>
              <w:rPr>
                <w:rFonts w:ascii="Times New Roman" w:hAnsi="Times New Roman"/>
                <w:bCs/>
                <w:lang w:bidi="en-US"/>
              </w:rPr>
            </w:pPr>
          </w:p>
        </w:tc>
        <w:tc>
          <w:tcPr>
            <w:tcW w:w="425" w:type="dxa"/>
            <w:shd w:val="clear" w:color="auto" w:fill="auto"/>
            <w:vAlign w:val="center"/>
          </w:tcPr>
          <w:p w14:paraId="0165F761" w14:textId="77777777" w:rsidR="00A45EFD" w:rsidRPr="00E75821" w:rsidRDefault="00A45EFD" w:rsidP="00E75821">
            <w:pPr>
              <w:spacing w:after="0" w:line="240" w:lineRule="auto"/>
              <w:jc w:val="center"/>
              <w:rPr>
                <w:rFonts w:ascii="Times New Roman" w:hAnsi="Times New Roman"/>
                <w:bCs/>
                <w:lang w:bidi="en-US"/>
              </w:rPr>
            </w:pPr>
          </w:p>
        </w:tc>
        <w:tc>
          <w:tcPr>
            <w:tcW w:w="709" w:type="dxa"/>
            <w:shd w:val="clear" w:color="auto" w:fill="auto"/>
            <w:vAlign w:val="center"/>
          </w:tcPr>
          <w:p w14:paraId="3FCFFE15" w14:textId="77777777" w:rsidR="00A45EFD" w:rsidRPr="00E75821" w:rsidRDefault="00A45EFD" w:rsidP="00E75821">
            <w:pPr>
              <w:spacing w:after="0" w:line="240" w:lineRule="auto"/>
              <w:jc w:val="center"/>
              <w:rPr>
                <w:rFonts w:ascii="Times New Roman" w:hAnsi="Times New Roman"/>
                <w:bCs/>
                <w:lang w:bidi="en-US"/>
              </w:rPr>
            </w:pPr>
          </w:p>
        </w:tc>
        <w:tc>
          <w:tcPr>
            <w:tcW w:w="2693" w:type="dxa"/>
            <w:shd w:val="clear" w:color="auto" w:fill="auto"/>
            <w:vAlign w:val="center"/>
          </w:tcPr>
          <w:p w14:paraId="29534E2A" w14:textId="77777777" w:rsidR="00A45EFD" w:rsidRPr="00E75821" w:rsidRDefault="00A45EFD" w:rsidP="00E75821">
            <w:pPr>
              <w:spacing w:after="0" w:line="240" w:lineRule="auto"/>
              <w:jc w:val="center"/>
              <w:rPr>
                <w:rFonts w:ascii="Times New Roman" w:hAnsi="Times New Roman"/>
                <w:bCs/>
                <w:lang w:bidi="en-US"/>
              </w:rPr>
            </w:pPr>
          </w:p>
        </w:tc>
        <w:tc>
          <w:tcPr>
            <w:tcW w:w="430" w:type="dxa"/>
            <w:shd w:val="clear" w:color="auto" w:fill="auto"/>
            <w:vAlign w:val="center"/>
          </w:tcPr>
          <w:p w14:paraId="7BEA5AB9"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12</w:t>
            </w:r>
          </w:p>
        </w:tc>
      </w:tr>
      <w:tr w:rsidR="00A45EFD" w:rsidRPr="00E75821" w14:paraId="2B9FE2A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7BA4F7E2"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02C6933D" w14:textId="77777777" w:rsidR="00A45EFD" w:rsidRPr="00E75821" w:rsidRDefault="00A45EFD" w:rsidP="00E75821">
            <w:pPr>
              <w:spacing w:after="0" w:line="240" w:lineRule="auto"/>
              <w:jc w:val="both"/>
              <w:rPr>
                <w:rFonts w:ascii="Times New Roman" w:hAnsi="Times New Roman"/>
                <w:shd w:val="clear" w:color="auto" w:fill="FFFFFF"/>
              </w:rPr>
            </w:pPr>
            <w:r w:rsidRPr="00E75821">
              <w:rPr>
                <w:rFonts w:ascii="Times New Roman" w:hAnsi="Times New Roman"/>
              </w:rPr>
              <w:t>La fabricarea  produselor alimentare se utilizează doar sare alimentară iodată?</w:t>
            </w:r>
          </w:p>
        </w:tc>
        <w:tc>
          <w:tcPr>
            <w:tcW w:w="1985" w:type="dxa"/>
            <w:shd w:val="clear" w:color="auto" w:fill="auto"/>
          </w:tcPr>
          <w:p w14:paraId="170B41A3"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Pct. 23 din HG nr. 596/2011</w:t>
            </w:r>
          </w:p>
        </w:tc>
        <w:tc>
          <w:tcPr>
            <w:tcW w:w="425" w:type="dxa"/>
            <w:shd w:val="clear" w:color="auto" w:fill="auto"/>
          </w:tcPr>
          <w:p w14:paraId="25E1BFB8" w14:textId="77777777" w:rsidR="00A45EFD" w:rsidRPr="00E75821" w:rsidRDefault="00A45EFD" w:rsidP="00E75821">
            <w:pPr>
              <w:spacing w:after="0" w:line="240" w:lineRule="auto"/>
              <w:jc w:val="center"/>
              <w:rPr>
                <w:rFonts w:ascii="Times New Roman" w:hAnsi="Times New Roman"/>
                <w:bCs/>
                <w:lang w:bidi="en-US"/>
              </w:rPr>
            </w:pPr>
          </w:p>
        </w:tc>
        <w:tc>
          <w:tcPr>
            <w:tcW w:w="425" w:type="dxa"/>
            <w:shd w:val="clear" w:color="auto" w:fill="auto"/>
            <w:vAlign w:val="center"/>
          </w:tcPr>
          <w:p w14:paraId="6084B47B" w14:textId="77777777" w:rsidR="00A45EFD" w:rsidRPr="00E75821" w:rsidRDefault="00A45EFD" w:rsidP="00E75821">
            <w:pPr>
              <w:spacing w:after="0" w:line="240" w:lineRule="auto"/>
              <w:jc w:val="center"/>
              <w:rPr>
                <w:rFonts w:ascii="Times New Roman" w:hAnsi="Times New Roman"/>
                <w:bCs/>
                <w:lang w:bidi="en-US"/>
              </w:rPr>
            </w:pPr>
          </w:p>
        </w:tc>
        <w:tc>
          <w:tcPr>
            <w:tcW w:w="709" w:type="dxa"/>
            <w:shd w:val="clear" w:color="auto" w:fill="auto"/>
            <w:vAlign w:val="center"/>
          </w:tcPr>
          <w:p w14:paraId="5E0CCD31" w14:textId="77777777" w:rsidR="00A45EFD" w:rsidRPr="00E75821" w:rsidRDefault="00A45EFD" w:rsidP="00E75821">
            <w:pPr>
              <w:spacing w:after="0" w:line="240" w:lineRule="auto"/>
              <w:jc w:val="center"/>
              <w:rPr>
                <w:rFonts w:ascii="Times New Roman" w:hAnsi="Times New Roman"/>
                <w:bCs/>
                <w:lang w:bidi="en-US"/>
              </w:rPr>
            </w:pPr>
          </w:p>
        </w:tc>
        <w:tc>
          <w:tcPr>
            <w:tcW w:w="2693" w:type="dxa"/>
            <w:shd w:val="clear" w:color="auto" w:fill="auto"/>
            <w:vAlign w:val="center"/>
          </w:tcPr>
          <w:p w14:paraId="2C28A9F8" w14:textId="77777777" w:rsidR="00A45EFD" w:rsidRPr="00E75821" w:rsidRDefault="00A45EFD" w:rsidP="00E75821">
            <w:pPr>
              <w:spacing w:after="0" w:line="240" w:lineRule="auto"/>
              <w:jc w:val="center"/>
              <w:rPr>
                <w:rFonts w:ascii="Times New Roman" w:hAnsi="Times New Roman"/>
                <w:bCs/>
                <w:lang w:bidi="en-US"/>
              </w:rPr>
            </w:pPr>
          </w:p>
        </w:tc>
        <w:tc>
          <w:tcPr>
            <w:tcW w:w="430" w:type="dxa"/>
            <w:shd w:val="clear" w:color="auto" w:fill="auto"/>
            <w:vAlign w:val="center"/>
          </w:tcPr>
          <w:p w14:paraId="2F0D486A"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15</w:t>
            </w:r>
          </w:p>
        </w:tc>
      </w:tr>
      <w:tr w:rsidR="00A45EFD" w:rsidRPr="00E75821" w14:paraId="7226212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2FC5DEFB"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shd w:val="clear" w:color="auto" w:fill="auto"/>
          </w:tcPr>
          <w:p w14:paraId="55080844"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Producția alimentară se prepară în corespundere cu documentația tehnologică? </w:t>
            </w:r>
          </w:p>
        </w:tc>
        <w:tc>
          <w:tcPr>
            <w:tcW w:w="1985" w:type="dxa"/>
            <w:shd w:val="clear" w:color="auto" w:fill="auto"/>
          </w:tcPr>
          <w:p w14:paraId="303204AD" w14:textId="77777777" w:rsidR="00A45EFD" w:rsidRPr="00E75821" w:rsidRDefault="00A45EFD" w:rsidP="00E75821">
            <w:pPr>
              <w:spacing w:after="0" w:line="240" w:lineRule="auto"/>
              <w:jc w:val="both"/>
              <w:rPr>
                <w:rFonts w:ascii="Times New Roman" w:hAnsi="Times New Roman"/>
                <w:bCs/>
                <w:strike/>
                <w:lang w:bidi="en-US"/>
              </w:rPr>
            </w:pPr>
            <w:r w:rsidRPr="00E75821">
              <w:rPr>
                <w:rFonts w:ascii="Times New Roman" w:hAnsi="Times New Roman"/>
              </w:rPr>
              <w:t>Pct.47 anexa 5 din HG nr. 206/2023</w:t>
            </w:r>
          </w:p>
        </w:tc>
        <w:tc>
          <w:tcPr>
            <w:tcW w:w="425" w:type="dxa"/>
            <w:shd w:val="clear" w:color="auto" w:fill="auto"/>
          </w:tcPr>
          <w:p w14:paraId="09EA30E0" w14:textId="77777777" w:rsidR="00A45EFD" w:rsidRPr="00E75821" w:rsidRDefault="00A45EFD" w:rsidP="00E75821">
            <w:pPr>
              <w:spacing w:after="0" w:line="240" w:lineRule="auto"/>
              <w:jc w:val="center"/>
              <w:rPr>
                <w:rFonts w:ascii="Times New Roman" w:hAnsi="Times New Roman"/>
                <w:bCs/>
                <w:lang w:bidi="en-US"/>
              </w:rPr>
            </w:pPr>
          </w:p>
        </w:tc>
        <w:tc>
          <w:tcPr>
            <w:tcW w:w="425" w:type="dxa"/>
            <w:shd w:val="clear" w:color="auto" w:fill="auto"/>
            <w:vAlign w:val="center"/>
          </w:tcPr>
          <w:p w14:paraId="7861B48C" w14:textId="77777777" w:rsidR="00A45EFD" w:rsidRPr="00E75821" w:rsidRDefault="00A45EFD" w:rsidP="00E75821">
            <w:pPr>
              <w:spacing w:after="0" w:line="240" w:lineRule="auto"/>
              <w:jc w:val="center"/>
              <w:rPr>
                <w:rFonts w:ascii="Times New Roman" w:hAnsi="Times New Roman"/>
                <w:bCs/>
                <w:lang w:bidi="en-US"/>
              </w:rPr>
            </w:pPr>
          </w:p>
        </w:tc>
        <w:tc>
          <w:tcPr>
            <w:tcW w:w="709" w:type="dxa"/>
            <w:shd w:val="clear" w:color="auto" w:fill="auto"/>
            <w:vAlign w:val="center"/>
          </w:tcPr>
          <w:p w14:paraId="57586162" w14:textId="77777777" w:rsidR="00A45EFD" w:rsidRPr="00E75821" w:rsidRDefault="00A45EFD" w:rsidP="00E75821">
            <w:pPr>
              <w:spacing w:after="0" w:line="240" w:lineRule="auto"/>
              <w:jc w:val="center"/>
              <w:rPr>
                <w:rFonts w:ascii="Times New Roman" w:hAnsi="Times New Roman"/>
                <w:bCs/>
                <w:lang w:bidi="en-US"/>
              </w:rPr>
            </w:pPr>
          </w:p>
        </w:tc>
        <w:tc>
          <w:tcPr>
            <w:tcW w:w="2693" w:type="dxa"/>
            <w:shd w:val="clear" w:color="auto" w:fill="auto"/>
            <w:vAlign w:val="center"/>
          </w:tcPr>
          <w:p w14:paraId="749CD69F" w14:textId="77777777" w:rsidR="00A45EFD" w:rsidRPr="00E75821" w:rsidRDefault="00A45EFD" w:rsidP="00E75821">
            <w:pPr>
              <w:spacing w:after="0" w:line="240" w:lineRule="auto"/>
              <w:jc w:val="center"/>
              <w:rPr>
                <w:rFonts w:ascii="Times New Roman" w:hAnsi="Times New Roman"/>
                <w:bCs/>
                <w:lang w:bidi="en-US"/>
              </w:rPr>
            </w:pPr>
          </w:p>
        </w:tc>
        <w:tc>
          <w:tcPr>
            <w:tcW w:w="430" w:type="dxa"/>
            <w:shd w:val="clear" w:color="auto" w:fill="auto"/>
            <w:vAlign w:val="center"/>
          </w:tcPr>
          <w:p w14:paraId="3FE292CA"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bidi="en-US"/>
              </w:rPr>
              <w:t>15</w:t>
            </w:r>
          </w:p>
        </w:tc>
      </w:tr>
      <w:tr w:rsidR="00A45EFD" w:rsidRPr="00E75821" w14:paraId="7A9EE9D2"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BD1CF59"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7B0C5395"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lang w:bidi="en-US"/>
              </w:rPr>
              <w:t>Unitatea (instituția) deține contract cu un laborator specializat pentru investigarea de laborator a calității materiilor prime recepționate și a produselor preparate de unitate?</w:t>
            </w:r>
          </w:p>
        </w:tc>
        <w:tc>
          <w:tcPr>
            <w:tcW w:w="1985" w:type="dxa"/>
            <w:tcBorders>
              <w:top w:val="single" w:sz="4" w:space="0" w:color="auto"/>
              <w:left w:val="single" w:sz="4" w:space="0" w:color="auto"/>
              <w:bottom w:val="single" w:sz="4" w:space="0" w:color="auto"/>
              <w:right w:val="single" w:sz="4" w:space="0" w:color="auto"/>
            </w:tcBorders>
          </w:tcPr>
          <w:p w14:paraId="22EF7B8F" w14:textId="77777777" w:rsidR="00A45EFD" w:rsidRPr="00E75821" w:rsidRDefault="00A45EFD" w:rsidP="00E75821">
            <w:pPr>
              <w:spacing w:after="0" w:line="240" w:lineRule="auto"/>
              <w:rPr>
                <w:rFonts w:ascii="Times New Roman" w:hAnsi="Times New Roman"/>
                <w:bCs/>
                <w:lang w:bidi="en-US"/>
              </w:rPr>
            </w:pPr>
            <w:r w:rsidRPr="00E75821">
              <w:rPr>
                <w:rFonts w:ascii="Times New Roman" w:hAnsi="Times New Roman"/>
                <w:lang w:bidi="en-US"/>
              </w:rPr>
              <w:t xml:space="preserve">Pct. 122 </w:t>
            </w:r>
            <w:proofErr w:type="spellStart"/>
            <w:r w:rsidRPr="00E75821">
              <w:rPr>
                <w:rFonts w:ascii="Times New Roman" w:hAnsi="Times New Roman"/>
                <w:lang w:bidi="en-US"/>
              </w:rPr>
              <w:t>sbpct</w:t>
            </w:r>
            <w:proofErr w:type="spellEnd"/>
            <w:r w:rsidRPr="00E75821">
              <w:rPr>
                <w:rFonts w:ascii="Times New Roman" w:hAnsi="Times New Roman"/>
                <w:lang w:bidi="en-US"/>
              </w:rPr>
              <w:t>. 11) din HG nr. 722/2018</w:t>
            </w:r>
          </w:p>
        </w:tc>
        <w:tc>
          <w:tcPr>
            <w:tcW w:w="425" w:type="dxa"/>
            <w:tcBorders>
              <w:top w:val="single" w:sz="4" w:space="0" w:color="auto"/>
              <w:left w:val="single" w:sz="4" w:space="0" w:color="auto"/>
              <w:bottom w:val="single" w:sz="4" w:space="0" w:color="auto"/>
              <w:right w:val="single" w:sz="4" w:space="0" w:color="auto"/>
            </w:tcBorders>
          </w:tcPr>
          <w:p w14:paraId="5863DD50"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0A2E2107"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26B5D0A7"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2812589B" w14:textId="77777777" w:rsidR="00A45EFD" w:rsidRPr="00E75821" w:rsidRDefault="00A45EFD" w:rsidP="00E75821">
            <w:pPr>
              <w:spacing w:after="0" w:line="240" w:lineRule="auto"/>
              <w:jc w:val="center"/>
              <w:rPr>
                <w:rFonts w:ascii="Times New Roman" w:hAnsi="Times New Roman"/>
                <w:b/>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62DE0627"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10</w:t>
            </w:r>
          </w:p>
        </w:tc>
      </w:tr>
      <w:tr w:rsidR="00A45EFD" w:rsidRPr="00E75821" w14:paraId="10F2EC5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D7D0D75"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Pr>
          <w:p w14:paraId="017A1833"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Unitatea (instituția) </w:t>
            </w:r>
            <w:r w:rsidRPr="00E75821">
              <w:rPr>
                <w:rFonts w:ascii="Times New Roman" w:hAnsi="Times New Roman"/>
                <w:lang w:val="en-US"/>
              </w:rPr>
              <w:t xml:space="preserve">are </w:t>
            </w:r>
            <w:proofErr w:type="spellStart"/>
            <w:r w:rsidRPr="00E75821">
              <w:rPr>
                <w:rFonts w:ascii="Times New Roman" w:hAnsi="Times New Roman"/>
                <w:lang w:val="en-US"/>
              </w:rPr>
              <w:t>elaborat</w:t>
            </w:r>
            <w:proofErr w:type="spellEnd"/>
            <w:r w:rsidRPr="00E75821">
              <w:rPr>
                <w:rFonts w:ascii="Times New Roman" w:hAnsi="Times New Roman"/>
                <w:lang w:val="en-US"/>
              </w:rPr>
              <w:t xml:space="preserve"> un plan de </w:t>
            </w:r>
            <w:proofErr w:type="spellStart"/>
            <w:r w:rsidRPr="00E75821">
              <w:rPr>
                <w:rFonts w:ascii="Times New Roman" w:hAnsi="Times New Roman"/>
                <w:lang w:val="en-US"/>
              </w:rPr>
              <w:t>autocontrol</w:t>
            </w:r>
            <w:proofErr w:type="spellEnd"/>
            <w:r w:rsidRPr="00E75821">
              <w:rPr>
                <w:rFonts w:ascii="Times New Roman" w:hAnsi="Times New Roman"/>
                <w:lang w:val="en-US"/>
              </w:rPr>
              <w:t xml:space="preserve"> al </w:t>
            </w:r>
            <w:proofErr w:type="spellStart"/>
            <w:r w:rsidRPr="00E75821">
              <w:rPr>
                <w:rFonts w:ascii="Times New Roman" w:hAnsi="Times New Roman"/>
                <w:lang w:val="en-US"/>
              </w:rPr>
              <w:t>siguranței</w:t>
            </w:r>
            <w:proofErr w:type="spellEnd"/>
            <w:r w:rsidRPr="00E75821">
              <w:rPr>
                <w:rFonts w:ascii="Times New Roman" w:hAnsi="Times New Roman"/>
                <w:lang w:val="en-US"/>
              </w:rPr>
              <w:t xml:space="preserve"> </w:t>
            </w:r>
            <w:proofErr w:type="spellStart"/>
            <w:r w:rsidRPr="00E75821">
              <w:rPr>
                <w:rFonts w:ascii="Times New Roman" w:hAnsi="Times New Roman"/>
                <w:lang w:val="en-US"/>
              </w:rPr>
              <w:t>produselor</w:t>
            </w:r>
            <w:proofErr w:type="spellEnd"/>
            <w:r w:rsidRPr="00E75821">
              <w:rPr>
                <w:rFonts w:ascii="Times New Roman" w:hAnsi="Times New Roman"/>
                <w:lang w:val="en-US"/>
              </w:rPr>
              <w:t xml:space="preserve"> </w:t>
            </w:r>
            <w:proofErr w:type="spellStart"/>
            <w:r w:rsidRPr="00E75821">
              <w:rPr>
                <w:rFonts w:ascii="Times New Roman" w:hAnsi="Times New Roman"/>
                <w:lang w:val="en-US"/>
              </w:rPr>
              <w:t>alimentare</w:t>
            </w:r>
            <w:proofErr w:type="spellEnd"/>
            <w:r w:rsidRPr="00E75821">
              <w:rPr>
                <w:rFonts w:ascii="Times New Roman" w:hAnsi="Times New Roman"/>
                <w:lang w:val="en-US"/>
              </w:rPr>
              <w:t xml:space="preserve"> </w:t>
            </w:r>
            <w:proofErr w:type="spellStart"/>
            <w:r w:rsidRPr="00E75821">
              <w:rPr>
                <w:rFonts w:ascii="Times New Roman" w:hAnsi="Times New Roman"/>
                <w:lang w:val="en-US"/>
              </w:rPr>
              <w:t>și</w:t>
            </w:r>
            <w:proofErr w:type="spellEnd"/>
            <w:r w:rsidRPr="00E75821">
              <w:rPr>
                <w:rFonts w:ascii="Times New Roman" w:hAnsi="Times New Roman"/>
                <w:lang w:val="en-US"/>
              </w:rPr>
              <w:t xml:space="preserve"> </w:t>
            </w:r>
            <w:proofErr w:type="spellStart"/>
            <w:r w:rsidRPr="00E75821">
              <w:rPr>
                <w:rFonts w:ascii="Times New Roman" w:hAnsi="Times New Roman"/>
                <w:lang w:val="en-US"/>
              </w:rPr>
              <w:t>îl</w:t>
            </w:r>
            <w:proofErr w:type="spellEnd"/>
            <w:r w:rsidRPr="00E75821">
              <w:rPr>
                <w:rFonts w:ascii="Times New Roman" w:hAnsi="Times New Roman"/>
                <w:lang w:val="en-US"/>
              </w:rPr>
              <w:t xml:space="preserve"> </w:t>
            </w:r>
            <w:proofErr w:type="spellStart"/>
            <w:r w:rsidRPr="00E75821">
              <w:rPr>
                <w:rFonts w:ascii="Times New Roman" w:hAnsi="Times New Roman"/>
                <w:lang w:val="en-US"/>
              </w:rPr>
              <w:t>implementeză</w:t>
            </w:r>
            <w:proofErr w:type="spellEnd"/>
            <w:r w:rsidRPr="00E75821">
              <w:rPr>
                <w:rFonts w:ascii="Times New Roman" w:hAnsi="Times New Roman"/>
                <w:lang w:val="en-US"/>
              </w:rPr>
              <w:t>?</w:t>
            </w:r>
          </w:p>
        </w:tc>
        <w:tc>
          <w:tcPr>
            <w:tcW w:w="1985" w:type="dxa"/>
          </w:tcPr>
          <w:p w14:paraId="43FF1613" w14:textId="77777777" w:rsidR="00A45EFD" w:rsidRPr="00E75821" w:rsidRDefault="00A45EFD" w:rsidP="00E75821">
            <w:pPr>
              <w:spacing w:after="0" w:line="240" w:lineRule="auto"/>
              <w:rPr>
                <w:rFonts w:ascii="Times New Roman" w:hAnsi="Times New Roman"/>
                <w:lang w:bidi="en-US"/>
              </w:rPr>
            </w:pPr>
            <w:r w:rsidRPr="00E75821">
              <w:rPr>
                <w:rFonts w:ascii="Times New Roman" w:hAnsi="Times New Roman"/>
                <w:lang w:val="en-US"/>
              </w:rPr>
              <w:t>Art.13</w:t>
            </w:r>
            <w:r w:rsidRPr="00E75821">
              <w:rPr>
                <w:rFonts w:ascii="Times New Roman" w:hAnsi="Times New Roman"/>
                <w:vertAlign w:val="superscript"/>
                <w:lang w:val="en-US"/>
              </w:rPr>
              <w:t>1</w:t>
            </w:r>
            <w:r w:rsidRPr="00E75821">
              <w:rPr>
                <w:rFonts w:ascii="Times New Roman" w:hAnsi="Times New Roman"/>
                <w:lang w:val="en-US"/>
              </w:rPr>
              <w:t xml:space="preserve"> </w:t>
            </w:r>
            <w:proofErr w:type="spellStart"/>
            <w:proofErr w:type="gramStart"/>
            <w:r w:rsidRPr="00E75821">
              <w:rPr>
                <w:rFonts w:ascii="Times New Roman" w:hAnsi="Times New Roman"/>
                <w:lang w:val="en-US"/>
              </w:rPr>
              <w:t>alin</w:t>
            </w:r>
            <w:proofErr w:type="spellEnd"/>
            <w:r w:rsidRPr="00E75821">
              <w:rPr>
                <w:rFonts w:ascii="Times New Roman" w:hAnsi="Times New Roman"/>
                <w:lang w:val="en-US"/>
              </w:rPr>
              <w:t>.(</w:t>
            </w:r>
            <w:proofErr w:type="gramEnd"/>
            <w:r w:rsidRPr="00E75821">
              <w:rPr>
                <w:rFonts w:ascii="Times New Roman" w:hAnsi="Times New Roman"/>
                <w:lang w:val="en-US"/>
              </w:rPr>
              <w:t>3)</w:t>
            </w:r>
            <w:proofErr w:type="spellStart"/>
            <w:r w:rsidRPr="00E75821">
              <w:rPr>
                <w:rFonts w:ascii="Times New Roman" w:hAnsi="Times New Roman"/>
                <w:lang w:val="en-US"/>
              </w:rPr>
              <w:t>și</w:t>
            </w:r>
            <w:proofErr w:type="spellEnd"/>
            <w:r w:rsidRPr="00E75821">
              <w:rPr>
                <w:rFonts w:ascii="Times New Roman" w:hAnsi="Times New Roman"/>
                <w:lang w:val="en-US"/>
              </w:rPr>
              <w:t xml:space="preserve"> </w:t>
            </w:r>
            <w:proofErr w:type="spellStart"/>
            <w:r w:rsidRPr="00E75821">
              <w:rPr>
                <w:rFonts w:ascii="Times New Roman" w:hAnsi="Times New Roman"/>
                <w:lang w:val="en-US"/>
              </w:rPr>
              <w:t>alin</w:t>
            </w:r>
            <w:proofErr w:type="spellEnd"/>
            <w:r w:rsidRPr="00E75821">
              <w:rPr>
                <w:rFonts w:ascii="Times New Roman" w:hAnsi="Times New Roman"/>
                <w:lang w:val="en-US"/>
              </w:rPr>
              <w:t xml:space="preserve">.(4) </w:t>
            </w:r>
            <w:proofErr w:type="spellStart"/>
            <w:r w:rsidRPr="00E75821">
              <w:rPr>
                <w:rFonts w:ascii="Times New Roman" w:hAnsi="Times New Roman"/>
                <w:lang w:val="en-US"/>
              </w:rPr>
              <w:t>Legea</w:t>
            </w:r>
            <w:proofErr w:type="spellEnd"/>
            <w:r w:rsidRPr="00E75821">
              <w:rPr>
                <w:rFonts w:ascii="Times New Roman" w:hAnsi="Times New Roman"/>
                <w:lang w:val="en-US"/>
              </w:rPr>
              <w:t xml:space="preserve"> nr.306/2018</w:t>
            </w:r>
          </w:p>
        </w:tc>
        <w:tc>
          <w:tcPr>
            <w:tcW w:w="425" w:type="dxa"/>
          </w:tcPr>
          <w:p w14:paraId="2BFE9D90" w14:textId="77777777" w:rsidR="00A45EFD" w:rsidRPr="00E75821" w:rsidRDefault="00A45EFD" w:rsidP="00E75821">
            <w:pPr>
              <w:spacing w:after="0" w:line="240" w:lineRule="auto"/>
              <w:jc w:val="center"/>
              <w:rPr>
                <w:rFonts w:ascii="Times New Roman" w:hAnsi="Times New Roman"/>
                <w:bCs/>
                <w:lang w:bidi="en-US"/>
              </w:rPr>
            </w:pPr>
          </w:p>
        </w:tc>
        <w:tc>
          <w:tcPr>
            <w:tcW w:w="425" w:type="dxa"/>
          </w:tcPr>
          <w:p w14:paraId="61EF6744" w14:textId="77777777" w:rsidR="00A45EFD" w:rsidRPr="00E75821" w:rsidRDefault="00A45EFD" w:rsidP="00E75821">
            <w:pPr>
              <w:spacing w:after="0" w:line="240" w:lineRule="auto"/>
              <w:jc w:val="center"/>
              <w:rPr>
                <w:rFonts w:ascii="Times New Roman" w:hAnsi="Times New Roman"/>
                <w:bCs/>
                <w:lang w:bidi="en-US"/>
              </w:rPr>
            </w:pPr>
          </w:p>
        </w:tc>
        <w:tc>
          <w:tcPr>
            <w:tcW w:w="709" w:type="dxa"/>
          </w:tcPr>
          <w:p w14:paraId="38598042" w14:textId="77777777" w:rsidR="00A45EFD" w:rsidRPr="00E75821" w:rsidRDefault="00A45EFD" w:rsidP="00E75821">
            <w:pPr>
              <w:spacing w:after="0" w:line="240" w:lineRule="auto"/>
              <w:jc w:val="center"/>
              <w:rPr>
                <w:rFonts w:ascii="Times New Roman" w:hAnsi="Times New Roman"/>
                <w:bCs/>
                <w:lang w:bidi="en-US"/>
              </w:rPr>
            </w:pPr>
          </w:p>
        </w:tc>
        <w:tc>
          <w:tcPr>
            <w:tcW w:w="2693" w:type="dxa"/>
          </w:tcPr>
          <w:p w14:paraId="5C9A34AC" w14:textId="77777777" w:rsidR="00A45EFD" w:rsidRPr="00E75821" w:rsidRDefault="00A45EFD" w:rsidP="00E75821">
            <w:pPr>
              <w:spacing w:after="0" w:line="240" w:lineRule="auto"/>
              <w:jc w:val="center"/>
              <w:rPr>
                <w:rFonts w:ascii="Times New Roman" w:hAnsi="Times New Roman"/>
                <w:b/>
                <w:bCs/>
                <w:lang w:bidi="en-US"/>
              </w:rPr>
            </w:pPr>
          </w:p>
        </w:tc>
        <w:tc>
          <w:tcPr>
            <w:tcW w:w="430" w:type="dxa"/>
          </w:tcPr>
          <w:p w14:paraId="22E39C61" w14:textId="77777777" w:rsidR="00A45EFD" w:rsidRPr="00E75821" w:rsidRDefault="00A45EFD" w:rsidP="00E75821">
            <w:pPr>
              <w:spacing w:after="0" w:line="240" w:lineRule="auto"/>
              <w:jc w:val="center"/>
              <w:rPr>
                <w:rFonts w:ascii="Times New Roman" w:hAnsi="Times New Roman"/>
                <w:bCs/>
                <w:lang w:bidi="en-US"/>
              </w:rPr>
            </w:pPr>
            <w:r w:rsidRPr="00E75821">
              <w:rPr>
                <w:bCs/>
                <w:lang w:val="en-US"/>
              </w:rPr>
              <w:t>15</w:t>
            </w:r>
          </w:p>
        </w:tc>
      </w:tr>
      <w:tr w:rsidR="00A45EFD" w:rsidRPr="00E75821" w14:paraId="21FA0F8C"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52607FF2"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5B193A4F" w14:textId="77777777" w:rsidR="00A45EFD" w:rsidRPr="00E75821" w:rsidRDefault="00A45EFD" w:rsidP="00E75821">
            <w:pPr>
              <w:spacing w:after="0" w:line="240" w:lineRule="auto"/>
              <w:jc w:val="both"/>
              <w:rPr>
                <w:rFonts w:ascii="Times New Roman" w:hAnsi="Times New Roman"/>
                <w:shd w:val="clear" w:color="auto" w:fill="FFFFFF"/>
              </w:rPr>
            </w:pPr>
            <w:r w:rsidRPr="00E75821">
              <w:rPr>
                <w:rFonts w:ascii="Times New Roman" w:hAnsi="Times New Roman"/>
                <w:shd w:val="clear" w:color="auto" w:fill="FFFFFF"/>
              </w:rPr>
              <w:t>Colectarea probelor diurne se face în cantități nu mai mici de 150 grame per produs și se realizează zilnic conform meniului de repartiție?</w:t>
            </w:r>
          </w:p>
          <w:p w14:paraId="71DEC8E8" w14:textId="77777777" w:rsidR="00A45EFD" w:rsidRPr="00E75821" w:rsidRDefault="00A45EFD" w:rsidP="00E75821">
            <w:pPr>
              <w:spacing w:after="0" w:line="240" w:lineRule="auto"/>
              <w:jc w:val="both"/>
              <w:rPr>
                <w:rFonts w:ascii="Times New Roman" w:hAnsi="Times New Roman"/>
                <w:i/>
              </w:rPr>
            </w:pPr>
            <w:r w:rsidRPr="00E75821">
              <w:rPr>
                <w:rFonts w:ascii="Times New Roman" w:hAnsi="Times New Roman"/>
                <w:i/>
                <w:shd w:val="clear" w:color="auto" w:fill="FFFFFF"/>
              </w:rPr>
              <w:t xml:space="preserve">Probele diurne sânt prelevate într-un recipient steril sau curat </w:t>
            </w:r>
            <w:proofErr w:type="spellStart"/>
            <w:r w:rsidRPr="00E75821">
              <w:rPr>
                <w:rFonts w:ascii="Times New Roman" w:hAnsi="Times New Roman"/>
                <w:i/>
                <w:shd w:val="clear" w:color="auto" w:fill="FFFFFF"/>
              </w:rPr>
              <w:t>şi</w:t>
            </w:r>
            <w:proofErr w:type="spellEnd"/>
            <w:r w:rsidRPr="00E75821">
              <w:rPr>
                <w:rFonts w:ascii="Times New Roman" w:hAnsi="Times New Roman"/>
                <w:i/>
                <w:shd w:val="clear" w:color="auto" w:fill="FFFFFF"/>
              </w:rPr>
              <w:t xml:space="preserve"> opărit, acoperit </w:t>
            </w:r>
            <w:proofErr w:type="spellStart"/>
            <w:r w:rsidRPr="00E75821">
              <w:rPr>
                <w:rFonts w:ascii="Times New Roman" w:hAnsi="Times New Roman"/>
                <w:i/>
                <w:shd w:val="clear" w:color="auto" w:fill="FFFFFF"/>
              </w:rPr>
              <w:t>şi</w:t>
            </w:r>
            <w:proofErr w:type="spellEnd"/>
            <w:r w:rsidRPr="00E75821">
              <w:rPr>
                <w:rFonts w:ascii="Times New Roman" w:hAnsi="Times New Roman"/>
                <w:i/>
                <w:shd w:val="clear" w:color="auto" w:fill="FFFFFF"/>
              </w:rPr>
              <w:t xml:space="preserve"> marcat „Probe diurne” </w:t>
            </w:r>
            <w:proofErr w:type="spellStart"/>
            <w:r w:rsidRPr="00E75821">
              <w:rPr>
                <w:rFonts w:ascii="Times New Roman" w:hAnsi="Times New Roman"/>
                <w:i/>
                <w:shd w:val="clear" w:color="auto" w:fill="FFFFFF"/>
              </w:rPr>
              <w:t>şi</w:t>
            </w:r>
            <w:proofErr w:type="spellEnd"/>
            <w:r w:rsidRPr="00E75821">
              <w:rPr>
                <w:rFonts w:ascii="Times New Roman" w:hAnsi="Times New Roman"/>
                <w:i/>
                <w:shd w:val="clear" w:color="auto" w:fill="FFFFFF"/>
              </w:rPr>
              <w:t xml:space="preserve"> se păstrează într-un frigider special destinat pentru aceasta, în containere separate pentru fiecare zi, la temperatura de la 1°C până la +4°C, pentru o perioadă de 72 de ore, fiind însoțite de meniul zilnic de repartiție.</w:t>
            </w:r>
          </w:p>
        </w:tc>
        <w:tc>
          <w:tcPr>
            <w:tcW w:w="1985" w:type="dxa"/>
            <w:tcBorders>
              <w:top w:val="single" w:sz="4" w:space="0" w:color="auto"/>
              <w:left w:val="single" w:sz="4" w:space="0" w:color="auto"/>
              <w:bottom w:val="single" w:sz="4" w:space="0" w:color="auto"/>
              <w:right w:val="single" w:sz="4" w:space="0" w:color="auto"/>
            </w:tcBorders>
            <w:vAlign w:val="center"/>
          </w:tcPr>
          <w:p w14:paraId="0ACE4ED1"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art. 3 alin. (3) lit. e) din Legea nr. 296/2017;</w:t>
            </w:r>
          </w:p>
          <w:p w14:paraId="27B25602" w14:textId="77777777" w:rsidR="00A45EFD" w:rsidRPr="00E75821" w:rsidRDefault="00A45EFD" w:rsidP="00E75821">
            <w:pPr>
              <w:spacing w:after="0" w:line="240" w:lineRule="auto"/>
              <w:jc w:val="both"/>
              <w:rPr>
                <w:rFonts w:ascii="Times New Roman" w:hAnsi="Times New Roman"/>
              </w:rPr>
            </w:pPr>
          </w:p>
          <w:p w14:paraId="7F9A5966"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pct. 77 din HG nr. 722/2018;</w:t>
            </w:r>
          </w:p>
          <w:p w14:paraId="5F64939E" w14:textId="77777777" w:rsidR="00A45EFD" w:rsidRPr="00E75821" w:rsidRDefault="00A45EFD" w:rsidP="00E75821">
            <w:pPr>
              <w:spacing w:after="0" w:line="240" w:lineRule="auto"/>
              <w:jc w:val="both"/>
              <w:rPr>
                <w:rFonts w:ascii="Times New Roman" w:hAnsi="Times New Roman"/>
              </w:rPr>
            </w:pPr>
          </w:p>
          <w:p w14:paraId="307FEE17"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bCs/>
                <w:lang w:bidi="en-US"/>
              </w:rPr>
              <w:t>pct. 21 din cap. IV</w:t>
            </w:r>
            <w:r w:rsidRPr="00E75821">
              <w:rPr>
                <w:rFonts w:ascii="Times New Roman" w:hAnsi="Times New Roman"/>
                <w:bCs/>
                <w:vertAlign w:val="superscript"/>
                <w:lang w:bidi="en-US"/>
              </w:rPr>
              <w:t>I</w:t>
            </w:r>
            <w:r w:rsidRPr="00E75821">
              <w:rPr>
                <w:rFonts w:ascii="Times New Roman" w:hAnsi="Times New Roman"/>
                <w:bCs/>
                <w:lang w:bidi="en-US"/>
              </w:rPr>
              <w:t xml:space="preserve"> al anexei la OMS 638/2016</w:t>
            </w:r>
          </w:p>
        </w:tc>
        <w:tc>
          <w:tcPr>
            <w:tcW w:w="425" w:type="dxa"/>
            <w:tcBorders>
              <w:top w:val="single" w:sz="4" w:space="0" w:color="auto"/>
              <w:left w:val="single" w:sz="4" w:space="0" w:color="auto"/>
              <w:bottom w:val="single" w:sz="4" w:space="0" w:color="auto"/>
              <w:right w:val="single" w:sz="4" w:space="0" w:color="auto"/>
            </w:tcBorders>
          </w:tcPr>
          <w:p w14:paraId="36DDAC17"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711FCFFC"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6C7AEA62"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427EAAE9"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106F897C"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15</w:t>
            </w:r>
          </w:p>
        </w:tc>
      </w:tr>
      <w:tr w:rsidR="00A45EFD" w:rsidRPr="00E75821" w14:paraId="0D1ACF19"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1333BDD" w14:textId="77777777" w:rsidR="00A45EFD" w:rsidRPr="00E75821" w:rsidRDefault="00A45EFD" w:rsidP="00E75821">
            <w:pPr>
              <w:numPr>
                <w:ilvl w:val="0"/>
                <w:numId w:val="1"/>
              </w:numPr>
              <w:spacing w:after="0" w:line="240" w:lineRule="auto"/>
              <w:ind w:left="0" w:firstLine="0"/>
              <w:contextualSpacing/>
              <w:jc w:val="center"/>
              <w:rPr>
                <w:rFonts w:ascii="Times New Roman" w:hAnsi="Times New Roman"/>
                <w:lang w:bidi="en-US"/>
              </w:rPr>
            </w:pPr>
          </w:p>
        </w:tc>
        <w:tc>
          <w:tcPr>
            <w:tcW w:w="2977" w:type="dxa"/>
            <w:tcBorders>
              <w:top w:val="single" w:sz="4" w:space="0" w:color="auto"/>
              <w:left w:val="single" w:sz="4" w:space="0" w:color="auto"/>
              <w:bottom w:val="single" w:sz="4" w:space="0" w:color="auto"/>
              <w:right w:val="single" w:sz="4" w:space="0" w:color="auto"/>
            </w:tcBorders>
          </w:tcPr>
          <w:p w14:paraId="758C4421" w14:textId="77777777" w:rsidR="00A45EFD" w:rsidRPr="00E75821" w:rsidRDefault="00A45EFD" w:rsidP="00E75821">
            <w:pPr>
              <w:widowControl w:val="0"/>
              <w:autoSpaceDE w:val="0"/>
              <w:autoSpaceDN w:val="0"/>
              <w:spacing w:after="0" w:line="240" w:lineRule="auto"/>
              <w:jc w:val="both"/>
              <w:rPr>
                <w:rFonts w:ascii="Times New Roman" w:hAnsi="Times New Roman"/>
                <w:lang w:val="it-IT"/>
              </w:rPr>
            </w:pPr>
            <w:r w:rsidRPr="00E75821">
              <w:rPr>
                <w:rFonts w:ascii="Times New Roman" w:hAnsi="Times New Roman"/>
                <w:lang w:val="it-IT"/>
              </w:rPr>
              <w:t xml:space="preserve">Unitatea are elaborate procedure  permanente bazate pe principiile </w:t>
            </w:r>
            <w:r w:rsidRPr="00E75821">
              <w:rPr>
                <w:rFonts w:ascii="Times New Roman" w:hAnsi="Times New Roman" w:cs="Lucida Sans Unicode"/>
                <w:lang w:val="it-IT"/>
              </w:rPr>
              <w:t>HACCP sau cel puțin a bunelor practici de igienă și le aplică?</w:t>
            </w:r>
          </w:p>
        </w:tc>
        <w:tc>
          <w:tcPr>
            <w:tcW w:w="1985" w:type="dxa"/>
            <w:tcBorders>
              <w:top w:val="single" w:sz="4" w:space="0" w:color="auto"/>
              <w:left w:val="single" w:sz="4" w:space="0" w:color="auto"/>
              <w:bottom w:val="single" w:sz="4" w:space="0" w:color="auto"/>
              <w:right w:val="single" w:sz="4" w:space="0" w:color="auto"/>
            </w:tcBorders>
          </w:tcPr>
          <w:p w14:paraId="211EA4B2" w14:textId="77777777" w:rsidR="00A45EFD" w:rsidRPr="00E75821" w:rsidRDefault="00A45EFD" w:rsidP="00E75821">
            <w:pPr>
              <w:widowControl w:val="0"/>
              <w:autoSpaceDE w:val="0"/>
              <w:autoSpaceDN w:val="0"/>
              <w:spacing w:after="0" w:line="240" w:lineRule="auto"/>
              <w:jc w:val="both"/>
              <w:rPr>
                <w:rFonts w:ascii="Times New Roman" w:hAnsi="Times New Roman"/>
                <w:lang w:val="en-US"/>
              </w:rPr>
            </w:pPr>
            <w:r w:rsidRPr="00E75821">
              <w:rPr>
                <w:rFonts w:ascii="Times New Roman" w:hAnsi="Times New Roman"/>
                <w:lang w:val="en-US"/>
              </w:rPr>
              <w:t xml:space="preserve">Art.1 </w:t>
            </w:r>
            <w:proofErr w:type="spellStart"/>
            <w:proofErr w:type="gramStart"/>
            <w:r w:rsidRPr="00E75821">
              <w:rPr>
                <w:rFonts w:ascii="Times New Roman" w:hAnsi="Times New Roman"/>
                <w:lang w:val="en-US"/>
              </w:rPr>
              <w:t>alin</w:t>
            </w:r>
            <w:proofErr w:type="spellEnd"/>
            <w:r w:rsidRPr="00E75821">
              <w:rPr>
                <w:rFonts w:ascii="Times New Roman" w:hAnsi="Times New Roman"/>
                <w:lang w:val="en-US"/>
              </w:rPr>
              <w:t>.(</w:t>
            </w:r>
            <w:proofErr w:type="gramEnd"/>
            <w:r w:rsidRPr="00E75821">
              <w:rPr>
                <w:rFonts w:ascii="Times New Roman" w:hAnsi="Times New Roman"/>
                <w:lang w:val="en-US"/>
              </w:rPr>
              <w:t xml:space="preserve">1) lit. (b) </w:t>
            </w:r>
            <w:proofErr w:type="spellStart"/>
            <w:r w:rsidRPr="00E75821">
              <w:rPr>
                <w:rFonts w:ascii="Times New Roman" w:hAnsi="Times New Roman"/>
                <w:lang w:val="en-US"/>
              </w:rPr>
              <w:t>și</w:t>
            </w:r>
            <w:proofErr w:type="spellEnd"/>
            <w:r w:rsidRPr="00E75821">
              <w:rPr>
                <w:rFonts w:ascii="Times New Roman" w:hAnsi="Times New Roman"/>
                <w:lang w:val="en-US"/>
              </w:rPr>
              <w:t xml:space="preserve"> art.3 </w:t>
            </w:r>
            <w:proofErr w:type="spellStart"/>
            <w:r w:rsidRPr="00E75821">
              <w:rPr>
                <w:rFonts w:ascii="Times New Roman" w:hAnsi="Times New Roman"/>
                <w:lang w:val="en-US"/>
              </w:rPr>
              <w:t>alin</w:t>
            </w:r>
            <w:proofErr w:type="spellEnd"/>
            <w:r w:rsidRPr="00E75821">
              <w:rPr>
                <w:rFonts w:ascii="Times New Roman" w:hAnsi="Times New Roman"/>
                <w:lang w:val="en-US"/>
              </w:rPr>
              <w:t xml:space="preserve">.(7) din </w:t>
            </w:r>
            <w:proofErr w:type="spellStart"/>
            <w:r w:rsidRPr="00E75821">
              <w:rPr>
                <w:rFonts w:ascii="Times New Roman" w:hAnsi="Times New Roman"/>
                <w:lang w:val="en-US"/>
              </w:rPr>
              <w:t>Legea</w:t>
            </w:r>
            <w:proofErr w:type="spellEnd"/>
            <w:r w:rsidRPr="00E75821">
              <w:rPr>
                <w:rFonts w:ascii="Times New Roman" w:hAnsi="Times New Roman"/>
                <w:lang w:val="en-US"/>
              </w:rPr>
              <w:t xml:space="preserve"> nr. 296/2017</w:t>
            </w:r>
          </w:p>
          <w:p w14:paraId="2FA0FA23" w14:textId="77777777" w:rsidR="00A45EFD" w:rsidRPr="00E75821" w:rsidRDefault="00A45EFD" w:rsidP="00E75821">
            <w:pPr>
              <w:widowControl w:val="0"/>
              <w:autoSpaceDE w:val="0"/>
              <w:autoSpaceDN w:val="0"/>
              <w:spacing w:after="0" w:line="240" w:lineRule="auto"/>
              <w:jc w:val="both"/>
              <w:rPr>
                <w:rFonts w:ascii="Times New Roman" w:hAnsi="Times New Roman"/>
                <w:lang w:val="en-US"/>
              </w:rPr>
            </w:pPr>
          </w:p>
          <w:p w14:paraId="4DA8D067" w14:textId="77777777" w:rsidR="00A45EFD" w:rsidRPr="00E75821" w:rsidRDefault="00A45EFD" w:rsidP="00E75821">
            <w:pPr>
              <w:widowControl w:val="0"/>
              <w:autoSpaceDE w:val="0"/>
              <w:autoSpaceDN w:val="0"/>
              <w:spacing w:after="0" w:line="240" w:lineRule="auto"/>
              <w:jc w:val="both"/>
              <w:rPr>
                <w:rFonts w:ascii="Times New Roman" w:hAnsi="Times New Roman"/>
                <w:lang w:val="en-US"/>
              </w:rPr>
            </w:pPr>
            <w:r w:rsidRPr="00E75821">
              <w:rPr>
                <w:rFonts w:ascii="Times New Roman" w:hAnsi="Times New Roman"/>
                <w:lang w:val="en-US"/>
              </w:rPr>
              <w:t>Art.31</w:t>
            </w:r>
            <w:r w:rsidRPr="00E75821">
              <w:rPr>
                <w:rFonts w:ascii="Times New Roman" w:hAnsi="Times New Roman"/>
                <w:vertAlign w:val="superscript"/>
                <w:lang w:val="en-US"/>
              </w:rPr>
              <w:t>2</w:t>
            </w:r>
            <w:r w:rsidRPr="00E75821">
              <w:rPr>
                <w:rFonts w:ascii="Times New Roman" w:hAnsi="Times New Roman"/>
                <w:lang w:val="en-US"/>
              </w:rPr>
              <w:t xml:space="preserve"> </w:t>
            </w:r>
            <w:proofErr w:type="spellStart"/>
            <w:r w:rsidRPr="00E75821">
              <w:rPr>
                <w:rFonts w:ascii="Times New Roman" w:hAnsi="Times New Roman"/>
                <w:lang w:val="en-US"/>
              </w:rPr>
              <w:t>alin</w:t>
            </w:r>
            <w:proofErr w:type="spellEnd"/>
            <w:r w:rsidRPr="00E75821">
              <w:rPr>
                <w:rFonts w:ascii="Times New Roman" w:hAnsi="Times New Roman"/>
                <w:lang w:val="en-US"/>
              </w:rPr>
              <w:t xml:space="preserve">. (1) lit. f) din </w:t>
            </w:r>
            <w:proofErr w:type="spellStart"/>
            <w:r w:rsidRPr="00E75821">
              <w:rPr>
                <w:rFonts w:ascii="Times New Roman" w:hAnsi="Times New Roman"/>
                <w:lang w:val="en-US"/>
              </w:rPr>
              <w:t>Legea</w:t>
            </w:r>
            <w:proofErr w:type="spellEnd"/>
            <w:r w:rsidRPr="00E75821">
              <w:rPr>
                <w:rFonts w:ascii="Times New Roman" w:hAnsi="Times New Roman"/>
                <w:lang w:val="en-US"/>
              </w:rPr>
              <w:t xml:space="preserve"> nr.306/2018</w:t>
            </w:r>
          </w:p>
          <w:p w14:paraId="604FE864" w14:textId="77777777" w:rsidR="00A45EFD" w:rsidRPr="00E75821" w:rsidRDefault="00A45EFD" w:rsidP="00E75821">
            <w:pPr>
              <w:spacing w:after="0" w:line="240" w:lineRule="auto"/>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74933086"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4DB9699C"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5D1552EC"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161B0BFE"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tcPr>
          <w:p w14:paraId="26A7C41A"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lang w:val="en-US"/>
              </w:rPr>
              <w:t>18</w:t>
            </w:r>
          </w:p>
        </w:tc>
      </w:tr>
      <w:tr w:rsidR="00A45EFD" w:rsidRPr="00E75821" w14:paraId="6737ACFF" w14:textId="77777777" w:rsidTr="0D7CD0FE">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7A7A8"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
                <w:bCs/>
                <w:lang w:bidi="en-US"/>
              </w:rPr>
              <w:t>Cerințe privind personalul unității de alimentație publică de tip închis</w:t>
            </w:r>
          </w:p>
        </w:tc>
      </w:tr>
      <w:tr w:rsidR="00A45EFD" w:rsidRPr="00E75821" w14:paraId="064A1E23"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5DF4B217" w14:textId="77777777" w:rsidR="00A45EFD" w:rsidRPr="00E75821" w:rsidRDefault="00A45EFD" w:rsidP="00E75821">
            <w:pPr>
              <w:spacing w:after="0" w:line="240" w:lineRule="auto"/>
              <w:contextualSpacing/>
              <w:jc w:val="center"/>
              <w:rPr>
                <w:rFonts w:ascii="Times New Roman" w:hAnsi="Times New Roman"/>
                <w:b/>
                <w:bCs/>
                <w:lang w:bidi="en-US"/>
              </w:rPr>
            </w:pPr>
            <w:r w:rsidRPr="00E75821">
              <w:rPr>
                <w:rFonts w:ascii="Times New Roman" w:hAnsi="Times New Roman"/>
                <w:b/>
                <w:bCs/>
                <w:lang w:bidi="en-US"/>
              </w:rPr>
              <w:t>55.</w:t>
            </w:r>
          </w:p>
          <w:p w14:paraId="0F60F513" w14:textId="77777777" w:rsidR="00A45EFD" w:rsidRPr="00E75821" w:rsidRDefault="00A45EFD" w:rsidP="00E75821">
            <w:pPr>
              <w:spacing w:after="0" w:line="240" w:lineRule="auto"/>
              <w:contextualSpacing/>
              <w:jc w:val="center"/>
              <w:rPr>
                <w:rFonts w:ascii="Times New Roman" w:hAnsi="Times New Roman"/>
                <w:b/>
                <w:bCs/>
                <w:lang w:bidi="en-US"/>
              </w:rPr>
            </w:pPr>
          </w:p>
        </w:tc>
        <w:tc>
          <w:tcPr>
            <w:tcW w:w="2977" w:type="dxa"/>
            <w:tcBorders>
              <w:top w:val="single" w:sz="4" w:space="0" w:color="auto"/>
              <w:left w:val="single" w:sz="4" w:space="0" w:color="auto"/>
              <w:bottom w:val="single" w:sz="4" w:space="0" w:color="auto"/>
              <w:right w:val="single" w:sz="4" w:space="0" w:color="auto"/>
            </w:tcBorders>
          </w:tcPr>
          <w:p w14:paraId="15A68FC7"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Persoanele care lucrează în zona de manipulare a produselor alimentare dețin carnet medical și au fost supuse controlului medical la angajare și periodic ulterior?</w:t>
            </w:r>
          </w:p>
        </w:tc>
        <w:tc>
          <w:tcPr>
            <w:tcW w:w="1985" w:type="dxa"/>
            <w:tcBorders>
              <w:top w:val="single" w:sz="4" w:space="0" w:color="auto"/>
              <w:left w:val="single" w:sz="4" w:space="0" w:color="auto"/>
              <w:bottom w:val="single" w:sz="4" w:space="0" w:color="auto"/>
              <w:right w:val="single" w:sz="4" w:space="0" w:color="auto"/>
            </w:tcBorders>
          </w:tcPr>
          <w:p w14:paraId="31E68FC6"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16 alin. (1) din Legea nr. 296/2017;</w:t>
            </w:r>
          </w:p>
          <w:p w14:paraId="75266788" w14:textId="77777777" w:rsidR="00A45EFD" w:rsidRPr="00E75821" w:rsidRDefault="00A45EFD" w:rsidP="00E75821">
            <w:pPr>
              <w:spacing w:after="0" w:line="240" w:lineRule="auto"/>
              <w:jc w:val="both"/>
              <w:rPr>
                <w:rFonts w:ascii="Times New Roman" w:hAnsi="Times New Roman"/>
                <w:lang w:bidi="en-US"/>
              </w:rPr>
            </w:pPr>
          </w:p>
          <w:p w14:paraId="5D5ECCFB"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23 alin. (1) din Legea nr.306/2018</w:t>
            </w:r>
          </w:p>
          <w:p w14:paraId="18EAADB3" w14:textId="77777777" w:rsidR="00A45EFD" w:rsidRPr="00E75821" w:rsidRDefault="00A45EFD" w:rsidP="00E75821">
            <w:pPr>
              <w:spacing w:after="0" w:line="240" w:lineRule="auto"/>
              <w:jc w:val="both"/>
              <w:rPr>
                <w:rFonts w:ascii="Times New Roman" w:hAnsi="Times New Roman"/>
                <w:lang w:bidi="en-US"/>
              </w:rPr>
            </w:pPr>
          </w:p>
          <w:p w14:paraId="7E1670CF"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rPr>
              <w:t>pct. 107 anexa 5 din HG nr.206/2023</w:t>
            </w:r>
          </w:p>
          <w:p w14:paraId="3DF2ABA9" w14:textId="77777777" w:rsidR="00A45EFD" w:rsidRPr="00E75821" w:rsidRDefault="00A45EFD" w:rsidP="00E75821">
            <w:pPr>
              <w:spacing w:after="0" w:line="240" w:lineRule="auto"/>
              <w:rPr>
                <w:rFonts w:ascii="Times New Roman" w:hAnsi="Times New Roman"/>
                <w:lang w:bidi="en-US"/>
              </w:rPr>
            </w:pPr>
            <w:r w:rsidRPr="00E75821">
              <w:rPr>
                <w:rFonts w:ascii="Times New Roman" w:hAnsi="Times New Roman"/>
                <w:lang w:bidi="en-US"/>
              </w:rPr>
              <w:t xml:space="preserve">Pct. 108 </w:t>
            </w:r>
            <w:proofErr w:type="spellStart"/>
            <w:r w:rsidRPr="00E75821">
              <w:rPr>
                <w:rFonts w:ascii="Times New Roman" w:hAnsi="Times New Roman"/>
                <w:lang w:bidi="en-US"/>
              </w:rPr>
              <w:t>sbpct</w:t>
            </w:r>
            <w:proofErr w:type="spellEnd"/>
            <w:r w:rsidRPr="00E75821">
              <w:rPr>
                <w:rFonts w:ascii="Times New Roman" w:hAnsi="Times New Roman"/>
                <w:lang w:bidi="en-US"/>
              </w:rPr>
              <w:t>. 6) din  HG nr. 722/2018</w:t>
            </w:r>
          </w:p>
        </w:tc>
        <w:tc>
          <w:tcPr>
            <w:tcW w:w="425" w:type="dxa"/>
            <w:tcBorders>
              <w:top w:val="single" w:sz="4" w:space="0" w:color="auto"/>
              <w:left w:val="single" w:sz="4" w:space="0" w:color="auto"/>
              <w:bottom w:val="single" w:sz="4" w:space="0" w:color="auto"/>
              <w:right w:val="single" w:sz="4" w:space="0" w:color="auto"/>
            </w:tcBorders>
          </w:tcPr>
          <w:p w14:paraId="21B052FB"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046C1FD5"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vAlign w:val="center"/>
          </w:tcPr>
          <w:p w14:paraId="430DEE25"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vAlign w:val="center"/>
          </w:tcPr>
          <w:p w14:paraId="0875CB06" w14:textId="77777777" w:rsidR="00A45EFD" w:rsidRPr="00E75821" w:rsidRDefault="00A45EFD" w:rsidP="00E75821">
            <w:pPr>
              <w:spacing w:after="0" w:line="240" w:lineRule="auto"/>
              <w:jc w:val="center"/>
              <w:rPr>
                <w:rFonts w:ascii="Times New Roman" w:hAnsi="Times New Roman"/>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29FA66E5"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20</w:t>
            </w:r>
          </w:p>
        </w:tc>
      </w:tr>
      <w:tr w:rsidR="00A45EFD" w:rsidRPr="00E75821" w14:paraId="75D48035"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6472C801" w14:textId="77777777" w:rsidR="00A45EFD" w:rsidRPr="00E75821" w:rsidRDefault="00A45EFD" w:rsidP="00E75821">
            <w:pPr>
              <w:spacing w:after="0" w:line="240" w:lineRule="auto"/>
              <w:contextualSpacing/>
              <w:jc w:val="center"/>
              <w:rPr>
                <w:rFonts w:ascii="Times New Roman" w:hAnsi="Times New Roman"/>
                <w:b/>
                <w:bCs/>
                <w:lang w:bidi="en-US"/>
              </w:rPr>
            </w:pPr>
            <w:r w:rsidRPr="00E75821">
              <w:rPr>
                <w:rFonts w:ascii="Times New Roman" w:hAnsi="Times New Roman"/>
                <w:b/>
                <w:bCs/>
                <w:lang w:bidi="en-US"/>
              </w:rPr>
              <w:t>56.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6FBD69" w14:textId="77777777" w:rsidR="00A45EFD" w:rsidRPr="00E75821" w:rsidRDefault="00A45EFD" w:rsidP="00E75821">
            <w:pPr>
              <w:spacing w:after="0" w:line="240" w:lineRule="auto"/>
              <w:jc w:val="both"/>
              <w:rPr>
                <w:rFonts w:ascii="Times New Roman" w:hAnsi="Times New Roman"/>
                <w:strike/>
                <w:lang w:bidi="en-US"/>
              </w:rPr>
            </w:pPr>
            <w:r w:rsidRPr="00E75821">
              <w:rPr>
                <w:rFonts w:ascii="Times New Roman" w:hAnsi="Times New Roman"/>
                <w:shd w:val="clear" w:color="auto" w:fill="FFFFFF"/>
              </w:rPr>
              <w:t xml:space="preserve">În unitate se verifică zilnic starea de sănătate/igienă individuală a personalului </w:t>
            </w:r>
            <w:proofErr w:type="spellStart"/>
            <w:r w:rsidRPr="00E75821">
              <w:rPr>
                <w:rFonts w:ascii="Times New Roman" w:hAnsi="Times New Roman"/>
                <w:shd w:val="clear" w:color="auto" w:fill="FFFFFF"/>
              </w:rPr>
              <w:t>şi</w:t>
            </w:r>
            <w:proofErr w:type="spellEnd"/>
            <w:r w:rsidRPr="00E75821">
              <w:rPr>
                <w:rFonts w:ascii="Times New Roman" w:hAnsi="Times New Roman"/>
                <w:shd w:val="clear" w:color="auto" w:fill="FFFFFF"/>
              </w:rPr>
              <w:t xml:space="preserve"> nu se admite persoanele care prezintă febră, diaree sau infecții acute ale nasului, gâtului sau ale pielii, răni infectate pe suprafețele corpului, care vin </w:t>
            </w:r>
            <w:r w:rsidRPr="00E75821">
              <w:rPr>
                <w:rFonts w:ascii="Times New Roman" w:hAnsi="Times New Roman"/>
                <w:shd w:val="clear" w:color="auto" w:fill="FFFFFF"/>
              </w:rPr>
              <w:lastRenderedPageBreak/>
              <w:t xml:space="preserve">sau pot să vină în contact cu produsele alimentare?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C21FF7"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lastRenderedPageBreak/>
              <w:t>Pct. 109, 111 anexa 5 din HG 206/2023;</w:t>
            </w:r>
          </w:p>
          <w:p w14:paraId="395110C3" w14:textId="77777777" w:rsidR="00A45EFD" w:rsidRPr="00E75821" w:rsidRDefault="00A45EFD" w:rsidP="00E75821">
            <w:pPr>
              <w:spacing w:after="0" w:line="240" w:lineRule="auto"/>
              <w:jc w:val="both"/>
              <w:rPr>
                <w:rFonts w:ascii="Times New Roman" w:hAnsi="Times New Roman"/>
                <w:strike/>
                <w:shd w:val="clear" w:color="auto" w:fill="FFFFFF"/>
                <w:lang w:eastAsia="ru-RU" w:bidi="en-US"/>
              </w:rPr>
            </w:pPr>
            <w:r w:rsidRPr="00E75821">
              <w:rPr>
                <w:rFonts w:ascii="Times New Roman" w:hAnsi="Times New Roman"/>
              </w:rPr>
              <w:t xml:space="preserve">Pct. 278 </w:t>
            </w:r>
            <w:proofErr w:type="spellStart"/>
            <w:r w:rsidRPr="00E75821">
              <w:rPr>
                <w:rFonts w:ascii="Times New Roman" w:hAnsi="Times New Roman"/>
              </w:rPr>
              <w:t>cap.XI</w:t>
            </w:r>
            <w:proofErr w:type="spellEnd"/>
            <w:r w:rsidRPr="00E75821">
              <w:rPr>
                <w:rFonts w:ascii="Times New Roman" w:hAnsi="Times New Roman"/>
              </w:rPr>
              <w:t xml:space="preserve"> din HG nr.1211/2016</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5FCCDFF"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77A293"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A4D3D1"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5EE0DA" w14:textId="77777777" w:rsidR="00A45EFD" w:rsidRPr="00E75821" w:rsidRDefault="00A45EFD" w:rsidP="00E75821">
            <w:pPr>
              <w:spacing w:after="0" w:line="240" w:lineRule="auto"/>
              <w:jc w:val="center"/>
              <w:rPr>
                <w:rFonts w:ascii="Times New Roman" w:hAnsi="Times New Roman"/>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66E4E28F"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15</w:t>
            </w:r>
          </w:p>
        </w:tc>
      </w:tr>
      <w:tr w:rsidR="00A45EFD" w:rsidRPr="00E75821" w14:paraId="04933393"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74475F8C" w14:textId="77777777" w:rsidR="00A45EFD" w:rsidRPr="00E75821" w:rsidRDefault="00A45EFD" w:rsidP="00E75821">
            <w:pPr>
              <w:spacing w:after="0" w:line="240" w:lineRule="auto"/>
              <w:contextualSpacing/>
              <w:jc w:val="center"/>
              <w:rPr>
                <w:rFonts w:ascii="Times New Roman" w:hAnsi="Times New Roman"/>
                <w:b/>
                <w:lang w:bidi="en-US"/>
              </w:rPr>
            </w:pPr>
            <w:r w:rsidRPr="00E75821">
              <w:rPr>
                <w:rFonts w:ascii="Times New Roman" w:hAnsi="Times New Roman"/>
                <w:b/>
                <w:lang w:bidi="en-US"/>
              </w:rPr>
              <w:t>57.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296615"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Persoanele care sunt implicate la prepararea, prelucrarea, </w:t>
            </w:r>
            <w:r w:rsidRPr="00E75821">
              <w:rPr>
                <w:rFonts w:ascii="Times New Roman" w:hAnsi="Times New Roman"/>
                <w:shd w:val="clear" w:color="auto" w:fill="FFFFFF"/>
                <w:lang w:eastAsia="ru-RU" w:bidi="en-US"/>
              </w:rPr>
              <w:t xml:space="preserve">și/sau păstrare a produselor alimentare și/sau băuturilor pentru consum în unitățile de alimentație publică din cadrul instituțiilor de învățământ </w:t>
            </w:r>
            <w:r w:rsidRPr="00E75821">
              <w:rPr>
                <w:rFonts w:ascii="Times New Roman" w:hAnsi="Times New Roman"/>
                <w:lang w:bidi="en-US"/>
              </w:rPr>
              <w:t>au instruire profesională în domeniul  alimentației publice, igienei (inclusiv igienei produselor alimentare și igienei muncii), sănătății publice și sânt atestate conform reglementărilor în domeniul alimentar aplicabile domeniului de activitate a unității?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3E26F1"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Art. 23, alin. (1) din Legea nr. 306/2018</w:t>
            </w:r>
            <w:r w:rsidRPr="00E75821">
              <w:rPr>
                <w:rFonts w:ascii="Times New Roman" w:hAnsi="Times New Roman"/>
                <w:lang w:bidi="en-US"/>
              </w:rPr>
              <w:t>;</w:t>
            </w:r>
          </w:p>
          <w:p w14:paraId="5768DA5E" w14:textId="77777777" w:rsidR="00A45EFD" w:rsidRPr="00E75821" w:rsidRDefault="00A45EFD" w:rsidP="00E75821">
            <w:pPr>
              <w:spacing w:after="0" w:line="240" w:lineRule="auto"/>
              <w:jc w:val="both"/>
              <w:rPr>
                <w:rFonts w:ascii="Times New Roman" w:hAnsi="Times New Roman"/>
                <w:lang w:bidi="en-US"/>
              </w:rPr>
            </w:pPr>
          </w:p>
          <w:p w14:paraId="6C8E3AC9"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21 alin. (1) din Legea nr. 296/2017;</w:t>
            </w:r>
          </w:p>
          <w:p w14:paraId="27722DC7" w14:textId="77777777" w:rsidR="00A45EFD" w:rsidRPr="00E75821" w:rsidRDefault="00A45EFD" w:rsidP="00E75821">
            <w:pPr>
              <w:spacing w:after="0" w:line="240" w:lineRule="auto"/>
              <w:jc w:val="both"/>
              <w:rPr>
                <w:rFonts w:ascii="Times New Roman" w:hAnsi="Times New Roman"/>
                <w:lang w:bidi="en-US"/>
              </w:rPr>
            </w:pPr>
          </w:p>
          <w:p w14:paraId="6252EF67"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 xml:space="preserve">Pct. 108 </w:t>
            </w:r>
            <w:proofErr w:type="spellStart"/>
            <w:r w:rsidRPr="00E75821">
              <w:rPr>
                <w:rFonts w:ascii="Times New Roman" w:hAnsi="Times New Roman"/>
                <w:lang w:bidi="en-US"/>
              </w:rPr>
              <w:t>sbpct</w:t>
            </w:r>
            <w:proofErr w:type="spellEnd"/>
            <w:r w:rsidRPr="00E75821">
              <w:rPr>
                <w:rFonts w:ascii="Times New Roman" w:hAnsi="Times New Roman"/>
                <w:lang w:bidi="en-US"/>
              </w:rPr>
              <w:t>. 6) din HG nr. 722/2018</w:t>
            </w:r>
          </w:p>
          <w:p w14:paraId="22B72088" w14:textId="77777777" w:rsidR="00A45EFD" w:rsidRPr="00E75821" w:rsidRDefault="00A45EFD" w:rsidP="00E75821">
            <w:pPr>
              <w:spacing w:after="0" w:line="240" w:lineRule="auto"/>
              <w:jc w:val="both"/>
              <w:rPr>
                <w:rFonts w:ascii="Times New Roman" w:hAnsi="Times New Roman"/>
                <w:shd w:val="clear" w:color="auto" w:fill="FFFFFF"/>
                <w:lang w:eastAsia="ru-RU" w:bidi="en-US"/>
              </w:rPr>
            </w:pPr>
            <w:r w:rsidRPr="00E75821">
              <w:rPr>
                <w:rFonts w:ascii="Times New Roman" w:hAnsi="Times New Roman"/>
              </w:rPr>
              <w:t>Pct. 105 anexa 5 din HG nr. 206/2023</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667BA46"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620A77"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383473"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740E29C" w14:textId="77777777" w:rsidR="00A45EFD" w:rsidRPr="00E75821" w:rsidRDefault="00A45EFD" w:rsidP="00E75821">
            <w:pPr>
              <w:spacing w:after="0" w:line="240" w:lineRule="auto"/>
              <w:jc w:val="center"/>
              <w:rPr>
                <w:rFonts w:ascii="Times New Roman" w:hAnsi="Times New Roman"/>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0F427BC7"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15</w:t>
            </w:r>
          </w:p>
        </w:tc>
      </w:tr>
      <w:tr w:rsidR="00A45EFD" w:rsidRPr="00E75821" w14:paraId="0C46DFD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E2E3D4F" w14:textId="77777777" w:rsidR="00A45EFD" w:rsidRPr="00E75821" w:rsidRDefault="00A45EFD" w:rsidP="00E75821">
            <w:pPr>
              <w:spacing w:after="0" w:line="240" w:lineRule="auto"/>
              <w:contextualSpacing/>
              <w:jc w:val="center"/>
              <w:rPr>
                <w:rFonts w:ascii="Times New Roman" w:hAnsi="Times New Roman"/>
                <w:b/>
                <w:lang w:bidi="en-US"/>
              </w:rPr>
            </w:pPr>
            <w:r w:rsidRPr="00E75821">
              <w:rPr>
                <w:rFonts w:ascii="Times New Roman" w:hAnsi="Times New Roman"/>
                <w:b/>
                <w:lang w:bidi="en-US"/>
              </w:rPr>
              <w:t>58.</w:t>
            </w:r>
          </w:p>
        </w:tc>
        <w:tc>
          <w:tcPr>
            <w:tcW w:w="2977" w:type="dxa"/>
            <w:tcBorders>
              <w:top w:val="single" w:sz="4" w:space="0" w:color="auto"/>
              <w:left w:val="single" w:sz="4" w:space="0" w:color="auto"/>
              <w:bottom w:val="single" w:sz="4" w:space="0" w:color="auto"/>
              <w:right w:val="single" w:sz="4" w:space="0" w:color="auto"/>
            </w:tcBorders>
          </w:tcPr>
          <w:p w14:paraId="6EF2CE4C" w14:textId="77777777" w:rsidR="00A45EFD" w:rsidRPr="00E75821" w:rsidRDefault="00A45EFD" w:rsidP="00E75821">
            <w:pPr>
              <w:widowControl w:val="0"/>
              <w:autoSpaceDE w:val="0"/>
              <w:autoSpaceDN w:val="0"/>
              <w:spacing w:after="0" w:line="240" w:lineRule="auto"/>
              <w:jc w:val="both"/>
              <w:rPr>
                <w:rFonts w:ascii="Times New Roman" w:eastAsia="Lucida Sans Unicode" w:hAnsi="Times New Roman"/>
                <w:shd w:val="clear" w:color="auto" w:fill="FFFFFF"/>
              </w:rPr>
            </w:pPr>
            <w:r w:rsidRPr="00E75821">
              <w:rPr>
                <w:rFonts w:ascii="Times New Roman" w:eastAsia="Lucida Sans Unicode" w:hAnsi="Times New Roman"/>
              </w:rPr>
              <w:t xml:space="preserve">Persoanele care lucrează la manipularea, transportarea sau servirea produselor alimentare poartă în timpul lucrului o vestimentație adecvată (mănuși, vestimentație de protecție sanitară a produselor alimentare, vestimentație de protecție sanitară – alta decât cea pentru protecția produselor alimentare etc.), curată, care să acopere îmbrăcămintea personală </w:t>
            </w:r>
            <w:proofErr w:type="spellStart"/>
            <w:r w:rsidRPr="00E75821">
              <w:rPr>
                <w:rFonts w:ascii="Times New Roman" w:eastAsia="Lucida Sans Unicode" w:hAnsi="Times New Roman"/>
              </w:rPr>
              <w:t>şi</w:t>
            </w:r>
            <w:proofErr w:type="spellEnd"/>
            <w:r w:rsidRPr="00E75821">
              <w:rPr>
                <w:rFonts w:ascii="Times New Roman" w:eastAsia="Lucida Sans Unicode" w:hAnsi="Times New Roman"/>
              </w:rPr>
              <w:t xml:space="preserve"> părul capului, </w:t>
            </w:r>
            <w:proofErr w:type="spellStart"/>
            <w:r w:rsidRPr="00E75821">
              <w:rPr>
                <w:rFonts w:ascii="Times New Roman" w:eastAsia="Lucida Sans Unicode" w:hAnsi="Times New Roman"/>
              </w:rPr>
              <w:t>şi</w:t>
            </w:r>
            <w:proofErr w:type="spellEnd"/>
            <w:r w:rsidRPr="00E75821">
              <w:rPr>
                <w:rFonts w:ascii="Times New Roman" w:eastAsia="Lucida Sans Unicode" w:hAnsi="Times New Roman"/>
              </w:rPr>
              <w:t xml:space="preserve"> să fie impermeabilă în părțile care vin în contact cu umezeala, </w:t>
            </w:r>
            <w:r w:rsidRPr="00E75821">
              <w:rPr>
                <w:shd w:val="clear" w:color="auto" w:fill="FFFFFF"/>
              </w:rPr>
              <w:t xml:space="preserve"> </w:t>
            </w:r>
            <w:r w:rsidRPr="00E75821">
              <w:rPr>
                <w:rFonts w:ascii="Times New Roman" w:hAnsi="Times New Roman"/>
                <w:shd w:val="clear" w:color="auto" w:fill="FFFFFF"/>
              </w:rPr>
              <w:t>nu poartă bijuterii (inele, cercei și medalioane)</w:t>
            </w:r>
            <w:r w:rsidRPr="00E75821">
              <w:rPr>
                <w:rFonts w:ascii="Times New Roman" w:eastAsia="Lucida Sans Unicode" w:hAnsi="Times New Roman"/>
              </w:rPr>
              <w:t>?</w:t>
            </w:r>
          </w:p>
        </w:tc>
        <w:tc>
          <w:tcPr>
            <w:tcW w:w="1985" w:type="dxa"/>
            <w:tcBorders>
              <w:top w:val="single" w:sz="4" w:space="0" w:color="auto"/>
              <w:left w:val="single" w:sz="4" w:space="0" w:color="auto"/>
              <w:bottom w:val="single" w:sz="4" w:space="0" w:color="auto"/>
              <w:right w:val="single" w:sz="4" w:space="0" w:color="auto"/>
            </w:tcBorders>
          </w:tcPr>
          <w:p w14:paraId="73E12833" w14:textId="77777777" w:rsidR="00A45EFD" w:rsidRPr="00E75821" w:rsidRDefault="00A45EFD" w:rsidP="00E75821">
            <w:pPr>
              <w:spacing w:after="0" w:line="240" w:lineRule="auto"/>
              <w:jc w:val="both"/>
              <w:rPr>
                <w:rFonts w:ascii="Times New Roman" w:hAnsi="Times New Roman"/>
                <w:bCs/>
                <w:lang w:bidi="en-US"/>
              </w:rPr>
            </w:pPr>
            <w:r w:rsidRPr="00E75821">
              <w:rPr>
                <w:rFonts w:ascii="Times New Roman" w:hAnsi="Times New Roman"/>
                <w:shd w:val="clear" w:color="auto" w:fill="FFFFFF"/>
                <w:lang w:eastAsia="ru-RU" w:bidi="en-US"/>
              </w:rPr>
              <w:t>Art. 16 alin. (1) din Legea nr. 296/2017;</w:t>
            </w:r>
          </w:p>
          <w:p w14:paraId="1FD030A1" w14:textId="77777777" w:rsidR="00A45EFD" w:rsidRPr="00E75821" w:rsidRDefault="00A45EFD" w:rsidP="00E75821">
            <w:pPr>
              <w:spacing w:after="0" w:line="240" w:lineRule="auto"/>
              <w:jc w:val="both"/>
              <w:rPr>
                <w:rFonts w:ascii="Times New Roman" w:hAnsi="Times New Roman"/>
                <w:bCs/>
                <w:lang w:bidi="en-US"/>
              </w:rPr>
            </w:pPr>
          </w:p>
          <w:p w14:paraId="10E64CF5" w14:textId="77777777" w:rsidR="00A45EFD" w:rsidRPr="00E75821" w:rsidRDefault="00A45EFD" w:rsidP="00E75821">
            <w:pPr>
              <w:widowControl w:val="0"/>
              <w:tabs>
                <w:tab w:val="left" w:pos="2903"/>
              </w:tabs>
              <w:autoSpaceDE w:val="0"/>
              <w:autoSpaceDN w:val="0"/>
              <w:spacing w:after="0" w:line="240" w:lineRule="auto"/>
              <w:jc w:val="both"/>
              <w:rPr>
                <w:rFonts w:ascii="Times New Roman" w:hAnsi="Times New Roman"/>
              </w:rPr>
            </w:pPr>
            <w:r w:rsidRPr="00E75821">
              <w:rPr>
                <w:rFonts w:ascii="Times New Roman" w:hAnsi="Times New Roman"/>
              </w:rPr>
              <w:t>Pct. 108, 113 anexa 5 din HG nr. 206/2023</w:t>
            </w:r>
          </w:p>
          <w:p w14:paraId="6E231CE1" w14:textId="77777777" w:rsidR="00A45EFD" w:rsidRPr="00E75821" w:rsidRDefault="00A45EFD" w:rsidP="00E75821">
            <w:pPr>
              <w:spacing w:after="0" w:line="240" w:lineRule="auto"/>
              <w:jc w:val="both"/>
              <w:rPr>
                <w:rFonts w:ascii="Times New Roman" w:hAnsi="Times New Roman"/>
                <w:strike/>
                <w:lang w:bidi="en-US"/>
              </w:rPr>
            </w:pPr>
          </w:p>
        </w:tc>
        <w:tc>
          <w:tcPr>
            <w:tcW w:w="425" w:type="dxa"/>
            <w:tcBorders>
              <w:top w:val="single" w:sz="4" w:space="0" w:color="auto"/>
              <w:left w:val="single" w:sz="4" w:space="0" w:color="auto"/>
              <w:bottom w:val="single" w:sz="4" w:space="0" w:color="auto"/>
              <w:right w:val="single" w:sz="4" w:space="0" w:color="auto"/>
            </w:tcBorders>
          </w:tcPr>
          <w:p w14:paraId="5417E7B0"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34201FD5"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vAlign w:val="center"/>
          </w:tcPr>
          <w:p w14:paraId="4F720080"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tcPr>
          <w:p w14:paraId="638A0B56" w14:textId="77777777" w:rsidR="00A45EFD" w:rsidRPr="00E75821" w:rsidRDefault="00A45EFD" w:rsidP="00E75821">
            <w:pPr>
              <w:spacing w:after="0" w:line="240" w:lineRule="auto"/>
              <w:jc w:val="center"/>
              <w:rPr>
                <w:rFonts w:ascii="Times New Roman" w:hAnsi="Times New Roman"/>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41E1BE1B"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20</w:t>
            </w:r>
          </w:p>
        </w:tc>
      </w:tr>
      <w:tr w:rsidR="00A45EFD" w:rsidRPr="00E75821" w14:paraId="6C9AFF81"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604E56A" w14:textId="77777777" w:rsidR="00A45EFD" w:rsidRPr="00E75821" w:rsidRDefault="00A45EFD" w:rsidP="00E75821">
            <w:pPr>
              <w:spacing w:after="0" w:line="240" w:lineRule="auto"/>
              <w:contextualSpacing/>
              <w:jc w:val="center"/>
              <w:rPr>
                <w:rFonts w:ascii="Times New Roman" w:hAnsi="Times New Roman"/>
                <w:b/>
                <w:lang w:bidi="en-US"/>
              </w:rPr>
            </w:pPr>
            <w:r w:rsidRPr="00E75821">
              <w:rPr>
                <w:rFonts w:ascii="Times New Roman" w:hAnsi="Times New Roman"/>
                <w:b/>
                <w:lang w:bidi="en-US"/>
              </w:rPr>
              <w:t>59.</w:t>
            </w:r>
          </w:p>
        </w:tc>
        <w:tc>
          <w:tcPr>
            <w:tcW w:w="2977" w:type="dxa"/>
            <w:tcBorders>
              <w:top w:val="single" w:sz="4" w:space="0" w:color="auto"/>
              <w:left w:val="single" w:sz="4" w:space="0" w:color="auto"/>
              <w:bottom w:val="single" w:sz="4" w:space="0" w:color="auto"/>
              <w:right w:val="single" w:sz="4" w:space="0" w:color="auto"/>
            </w:tcBorders>
          </w:tcPr>
          <w:p w14:paraId="54E1C57C" w14:textId="77777777" w:rsidR="00A45EFD" w:rsidRPr="00E75821" w:rsidRDefault="00A45EFD" w:rsidP="00E75821">
            <w:pPr>
              <w:widowControl w:val="0"/>
              <w:autoSpaceDE w:val="0"/>
              <w:autoSpaceDN w:val="0"/>
              <w:spacing w:after="0" w:line="240" w:lineRule="auto"/>
              <w:jc w:val="both"/>
              <w:rPr>
                <w:rFonts w:ascii="Times New Roman" w:hAnsi="Times New Roman"/>
                <w:shd w:val="clear" w:color="auto" w:fill="FFFFFF"/>
              </w:rPr>
            </w:pPr>
            <w:r w:rsidRPr="00E75821">
              <w:rPr>
                <w:rFonts w:ascii="Times New Roman" w:hAnsi="Times New Roman"/>
                <w:shd w:val="clear" w:color="auto" w:fill="FFFFFF"/>
              </w:rPr>
              <w:t>În zonele de manipulare a produselor culinare sunt păstrate îmbrăcăminte și bunuri personale a personalului?</w:t>
            </w:r>
          </w:p>
          <w:p w14:paraId="746205CD" w14:textId="77777777" w:rsidR="00A45EFD" w:rsidRPr="00E75821" w:rsidRDefault="00A45EFD" w:rsidP="00E75821">
            <w:pPr>
              <w:widowControl w:val="0"/>
              <w:autoSpaceDE w:val="0"/>
              <w:autoSpaceDN w:val="0"/>
              <w:spacing w:after="0" w:line="240" w:lineRule="auto"/>
              <w:jc w:val="both"/>
              <w:rPr>
                <w:rFonts w:ascii="Times New Roman" w:eastAsia="Lucida Sans Unicode" w:hAnsi="Times New Roman"/>
              </w:rPr>
            </w:pPr>
            <w:r w:rsidRPr="00E75821">
              <w:rPr>
                <w:rFonts w:ascii="Times New Roman" w:hAnsi="Times New Roman"/>
                <w:i/>
                <w:shd w:val="clear" w:color="auto" w:fill="FFFFFF"/>
              </w:rPr>
              <w:t xml:space="preserve">Păstrarea îmbrăcămintei </w:t>
            </w:r>
            <w:proofErr w:type="spellStart"/>
            <w:r w:rsidRPr="00E75821">
              <w:rPr>
                <w:rFonts w:ascii="Times New Roman" w:hAnsi="Times New Roman"/>
                <w:i/>
                <w:shd w:val="clear" w:color="auto" w:fill="FFFFFF"/>
              </w:rPr>
              <w:t>şi</w:t>
            </w:r>
            <w:proofErr w:type="spellEnd"/>
            <w:r w:rsidRPr="00E75821">
              <w:rPr>
                <w:rFonts w:ascii="Times New Roman" w:hAnsi="Times New Roman"/>
                <w:i/>
                <w:shd w:val="clear" w:color="auto" w:fill="FFFFFF"/>
              </w:rPr>
              <w:t xml:space="preserve"> a bunurilor personalului în zonele de manipulare a produselor culinare nu se permite.</w:t>
            </w:r>
          </w:p>
        </w:tc>
        <w:tc>
          <w:tcPr>
            <w:tcW w:w="1985" w:type="dxa"/>
            <w:tcBorders>
              <w:top w:val="single" w:sz="4" w:space="0" w:color="auto"/>
              <w:left w:val="single" w:sz="4" w:space="0" w:color="auto"/>
              <w:bottom w:val="single" w:sz="4" w:space="0" w:color="auto"/>
              <w:right w:val="single" w:sz="4" w:space="0" w:color="auto"/>
            </w:tcBorders>
          </w:tcPr>
          <w:p w14:paraId="6F858EEB" w14:textId="77777777" w:rsidR="00A45EFD" w:rsidRPr="00E75821" w:rsidRDefault="00A45EFD" w:rsidP="00E75821">
            <w:pPr>
              <w:spacing w:after="0" w:line="240" w:lineRule="auto"/>
              <w:jc w:val="both"/>
              <w:rPr>
                <w:rFonts w:ascii="Times New Roman" w:hAnsi="Times New Roman"/>
                <w:shd w:val="clear" w:color="auto" w:fill="FFFFFF"/>
                <w:lang w:eastAsia="ru-RU" w:bidi="en-US"/>
              </w:rPr>
            </w:pPr>
            <w:r w:rsidRPr="00E75821">
              <w:rPr>
                <w:rFonts w:ascii="Times New Roman" w:hAnsi="Times New Roman"/>
              </w:rPr>
              <w:t>Pct. 104 anexa 5 din HG nr. 206/2023</w:t>
            </w:r>
          </w:p>
        </w:tc>
        <w:tc>
          <w:tcPr>
            <w:tcW w:w="425" w:type="dxa"/>
            <w:tcBorders>
              <w:top w:val="single" w:sz="4" w:space="0" w:color="auto"/>
              <w:left w:val="single" w:sz="4" w:space="0" w:color="auto"/>
              <w:bottom w:val="single" w:sz="4" w:space="0" w:color="auto"/>
              <w:right w:val="single" w:sz="4" w:space="0" w:color="auto"/>
            </w:tcBorders>
          </w:tcPr>
          <w:p w14:paraId="71C8BA8A"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3CA93300"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vAlign w:val="center"/>
          </w:tcPr>
          <w:p w14:paraId="42164C02"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tcPr>
          <w:p w14:paraId="6C6ECDBA" w14:textId="77777777" w:rsidR="00A45EFD" w:rsidRPr="00E75821" w:rsidRDefault="00A45EFD" w:rsidP="00E75821">
            <w:pPr>
              <w:spacing w:after="0" w:line="240" w:lineRule="auto"/>
              <w:jc w:val="center"/>
              <w:rPr>
                <w:rFonts w:ascii="Times New Roman" w:hAnsi="Times New Roman"/>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71D75313"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15</w:t>
            </w:r>
          </w:p>
        </w:tc>
      </w:tr>
      <w:tr w:rsidR="00A45EFD" w:rsidRPr="00E75821" w14:paraId="091B02AC"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148DE98"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60.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39021E5" w14:textId="77777777" w:rsidR="00A45EFD" w:rsidRPr="00E75821" w:rsidRDefault="00A45EFD" w:rsidP="00E75821">
            <w:pPr>
              <w:widowControl w:val="0"/>
              <w:autoSpaceDE w:val="0"/>
              <w:autoSpaceDN w:val="0"/>
              <w:spacing w:after="0" w:line="240" w:lineRule="auto"/>
              <w:jc w:val="both"/>
              <w:rPr>
                <w:rFonts w:ascii="Times New Roman" w:eastAsia="Lucida Sans Unicode" w:hAnsi="Times New Roman"/>
              </w:rPr>
            </w:pPr>
            <w:r w:rsidRPr="00E75821">
              <w:rPr>
                <w:rFonts w:ascii="Times New Roman" w:eastAsia="Lucida Sans Unicode" w:hAnsi="Times New Roman"/>
              </w:rPr>
              <w:t xml:space="preserve">Persoanele implicate în proces tehnologic respectă obligația de scoatere a bijuteriilor (inele, cercei </w:t>
            </w:r>
            <w:proofErr w:type="spellStart"/>
            <w:r w:rsidRPr="00E75821">
              <w:rPr>
                <w:rFonts w:ascii="Times New Roman" w:eastAsia="Lucida Sans Unicode" w:hAnsi="Times New Roman"/>
              </w:rPr>
              <w:t>şi</w:t>
            </w:r>
            <w:proofErr w:type="spellEnd"/>
            <w:r w:rsidRPr="00E75821">
              <w:rPr>
                <w:rFonts w:ascii="Times New Roman" w:eastAsia="Lucida Sans Unicode" w:hAnsi="Times New Roman"/>
              </w:rPr>
              <w:t xml:space="preserve"> medalioane) pe durata manipulării produselor alimentare?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711C44" w14:textId="77777777" w:rsidR="00A45EFD" w:rsidRPr="00E75821" w:rsidRDefault="00A45EFD" w:rsidP="00E75821">
            <w:pPr>
              <w:spacing w:after="0" w:line="240" w:lineRule="auto"/>
              <w:jc w:val="both"/>
              <w:rPr>
                <w:rFonts w:ascii="Times New Roman" w:hAnsi="Times New Roman"/>
                <w:shd w:val="clear" w:color="auto" w:fill="FFFFFF"/>
                <w:lang w:eastAsia="ru-RU" w:bidi="en-US"/>
              </w:rPr>
            </w:pPr>
            <w:r w:rsidRPr="00E75821">
              <w:rPr>
                <w:rFonts w:ascii="Times New Roman" w:hAnsi="Times New Roman"/>
              </w:rPr>
              <w:t>Pct. 113 anexa 5 din HG nr. 206/2023</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D5640E1" w14:textId="77777777" w:rsidR="00A45EFD" w:rsidRPr="00E75821" w:rsidRDefault="00A45EFD" w:rsidP="00E75821">
            <w:pPr>
              <w:spacing w:after="0" w:line="240" w:lineRule="auto"/>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03F251" w14:textId="77777777" w:rsidR="00A45EFD" w:rsidRPr="00E75821" w:rsidRDefault="00A45EFD" w:rsidP="00E75821">
            <w:pPr>
              <w:spacing w:after="0" w:line="240" w:lineRule="auto"/>
              <w:jc w:val="center"/>
              <w:rPr>
                <w:rFonts w:ascii="Times New Roman" w:hAnsi="Times New Roman"/>
                <w:b/>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7413EC" w14:textId="77777777" w:rsidR="00A45EFD" w:rsidRPr="00E75821" w:rsidRDefault="00A45EFD" w:rsidP="00E75821">
            <w:pPr>
              <w:spacing w:after="0" w:line="240" w:lineRule="auto"/>
              <w:jc w:val="center"/>
              <w:rPr>
                <w:rFonts w:ascii="Times New Roman" w:hAnsi="Times New Roman"/>
                <w:b/>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2D205F" w14:textId="77777777" w:rsidR="00A45EFD" w:rsidRPr="00E75821" w:rsidRDefault="00A45EFD" w:rsidP="00E75821">
            <w:pPr>
              <w:spacing w:after="0" w:line="240" w:lineRule="auto"/>
              <w:jc w:val="center"/>
              <w:rPr>
                <w:rFonts w:ascii="Times New Roman" w:hAnsi="Times New Roman"/>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553FBBF8" w14:textId="77777777" w:rsidR="00A45EFD" w:rsidRPr="00E75821" w:rsidRDefault="00A45EFD" w:rsidP="00E75821">
            <w:pPr>
              <w:spacing w:after="0" w:line="240" w:lineRule="auto"/>
              <w:jc w:val="center"/>
              <w:rPr>
                <w:rFonts w:ascii="Times New Roman" w:hAnsi="Times New Roman"/>
                <w:lang w:bidi="en-US"/>
              </w:rPr>
            </w:pPr>
            <w:r w:rsidRPr="00E75821">
              <w:rPr>
                <w:rFonts w:ascii="Times New Roman" w:hAnsi="Times New Roman"/>
                <w:lang w:bidi="en-US"/>
              </w:rPr>
              <w:t>15</w:t>
            </w:r>
          </w:p>
        </w:tc>
      </w:tr>
      <w:tr w:rsidR="00A45EFD" w:rsidRPr="00E75821" w14:paraId="426B9A91" w14:textId="77777777" w:rsidTr="0D7CD0FE">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23156"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
                <w:bCs/>
                <w:lang w:bidi="en-US"/>
              </w:rPr>
              <w:t>Cerințe privind deșeurile alimentare</w:t>
            </w:r>
          </w:p>
        </w:tc>
      </w:tr>
      <w:tr w:rsidR="00A45EFD" w:rsidRPr="00E75821" w14:paraId="31DA4231"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5157CED"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61.</w:t>
            </w:r>
          </w:p>
        </w:tc>
        <w:tc>
          <w:tcPr>
            <w:tcW w:w="2977" w:type="dxa"/>
            <w:tcBorders>
              <w:top w:val="single" w:sz="4" w:space="0" w:color="auto"/>
              <w:left w:val="single" w:sz="4" w:space="0" w:color="auto"/>
              <w:bottom w:val="single" w:sz="4" w:space="0" w:color="auto"/>
              <w:right w:val="single" w:sz="4" w:space="0" w:color="auto"/>
            </w:tcBorders>
          </w:tcPr>
          <w:p w14:paraId="1466582F" w14:textId="77777777" w:rsidR="00A45EFD" w:rsidRPr="00E75821" w:rsidRDefault="00A45EFD" w:rsidP="00E75821">
            <w:pPr>
              <w:widowControl w:val="0"/>
              <w:autoSpaceDE w:val="0"/>
              <w:autoSpaceDN w:val="0"/>
              <w:spacing w:after="0" w:line="240" w:lineRule="auto"/>
              <w:jc w:val="both"/>
              <w:rPr>
                <w:rFonts w:ascii="Times New Roman" w:eastAsia="Lucida Sans Unicode" w:hAnsi="Times New Roman"/>
              </w:rPr>
            </w:pPr>
            <w:r w:rsidRPr="00E75821">
              <w:rPr>
                <w:rFonts w:ascii="Times New Roman" w:eastAsia="Lucida Sans Unicode" w:hAnsi="Times New Roman"/>
              </w:rPr>
              <w:t>Deșeurile alimentare, subprodusele alimentare necomestibile și alte resturi sunt îndepărtate din încăperile în care sunt prezente produsele alimentare?</w:t>
            </w:r>
          </w:p>
        </w:tc>
        <w:tc>
          <w:tcPr>
            <w:tcW w:w="1985" w:type="dxa"/>
            <w:tcBorders>
              <w:top w:val="single" w:sz="4" w:space="0" w:color="auto"/>
              <w:left w:val="single" w:sz="4" w:space="0" w:color="auto"/>
              <w:bottom w:val="single" w:sz="4" w:space="0" w:color="auto"/>
              <w:right w:val="single" w:sz="4" w:space="0" w:color="auto"/>
            </w:tcBorders>
          </w:tcPr>
          <w:p w14:paraId="3551AC83"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14 alin. (1) din Legea nr. 296/2017;</w:t>
            </w:r>
          </w:p>
          <w:p w14:paraId="1953E23A" w14:textId="77777777" w:rsidR="00A45EFD" w:rsidRPr="00E75821" w:rsidRDefault="00A45EFD" w:rsidP="00E75821">
            <w:pPr>
              <w:spacing w:after="0" w:line="240" w:lineRule="auto"/>
              <w:jc w:val="both"/>
              <w:rPr>
                <w:rFonts w:ascii="Times New Roman" w:hAnsi="Times New Roman"/>
                <w:lang w:bidi="en-US"/>
              </w:rPr>
            </w:pPr>
          </w:p>
          <w:p w14:paraId="421A8D3B" w14:textId="77777777" w:rsidR="00A45EFD" w:rsidRPr="00E75821" w:rsidRDefault="00A45EFD" w:rsidP="00E75821">
            <w:pPr>
              <w:spacing w:after="0" w:line="240" w:lineRule="auto"/>
              <w:jc w:val="both"/>
              <w:rPr>
                <w:rFonts w:ascii="Times New Roman" w:hAnsi="Times New Roman"/>
                <w:strike/>
                <w:lang w:bidi="en-US"/>
              </w:rPr>
            </w:pPr>
          </w:p>
        </w:tc>
        <w:tc>
          <w:tcPr>
            <w:tcW w:w="425" w:type="dxa"/>
            <w:tcBorders>
              <w:top w:val="single" w:sz="4" w:space="0" w:color="auto"/>
              <w:left w:val="single" w:sz="4" w:space="0" w:color="auto"/>
              <w:bottom w:val="single" w:sz="4" w:space="0" w:color="auto"/>
              <w:right w:val="single" w:sz="4" w:space="0" w:color="auto"/>
            </w:tcBorders>
          </w:tcPr>
          <w:p w14:paraId="0FA8F930" w14:textId="77777777" w:rsidR="00A45EFD" w:rsidRPr="00E75821" w:rsidRDefault="00A45EFD" w:rsidP="00E75821">
            <w:pPr>
              <w:spacing w:after="0" w:line="240" w:lineRule="auto"/>
              <w:jc w:val="center"/>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tcPr>
          <w:p w14:paraId="606C575D" w14:textId="77777777" w:rsidR="00A45EFD" w:rsidRPr="00E75821" w:rsidRDefault="00A45EFD" w:rsidP="00E75821">
            <w:pPr>
              <w:keepNext/>
              <w:spacing w:after="0" w:line="240" w:lineRule="auto"/>
              <w:jc w:val="center"/>
              <w:outlineLvl w:val="1"/>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37607C14" w14:textId="77777777" w:rsidR="00A45EFD" w:rsidRPr="00E75821" w:rsidRDefault="00A45EFD" w:rsidP="00E75821">
            <w:pPr>
              <w:keepNext/>
              <w:spacing w:after="0" w:line="240" w:lineRule="auto"/>
              <w:jc w:val="center"/>
              <w:outlineLvl w:val="1"/>
              <w:rPr>
                <w:rFonts w:ascii="Times New Roman" w:hAnsi="Times New Roman"/>
                <w:b/>
                <w:bCs/>
              </w:rPr>
            </w:pPr>
          </w:p>
        </w:tc>
        <w:tc>
          <w:tcPr>
            <w:tcW w:w="2693" w:type="dxa"/>
            <w:tcBorders>
              <w:top w:val="single" w:sz="4" w:space="0" w:color="auto"/>
              <w:left w:val="single" w:sz="4" w:space="0" w:color="auto"/>
              <w:bottom w:val="single" w:sz="4" w:space="0" w:color="auto"/>
              <w:right w:val="single" w:sz="4" w:space="0" w:color="auto"/>
            </w:tcBorders>
            <w:vAlign w:val="center"/>
          </w:tcPr>
          <w:p w14:paraId="0B84D752" w14:textId="77777777" w:rsidR="00A45EFD" w:rsidRPr="00E75821" w:rsidRDefault="00A45EFD" w:rsidP="00E75821">
            <w:pPr>
              <w:keepNext/>
              <w:spacing w:after="0" w:line="240" w:lineRule="auto"/>
              <w:jc w:val="center"/>
              <w:outlineLvl w:val="1"/>
              <w:rPr>
                <w:rFonts w:ascii="Times New Roman" w:hAnsi="Times New Roman"/>
                <w:bCs/>
              </w:rPr>
            </w:pPr>
          </w:p>
        </w:tc>
        <w:tc>
          <w:tcPr>
            <w:tcW w:w="430" w:type="dxa"/>
            <w:tcBorders>
              <w:top w:val="single" w:sz="4" w:space="0" w:color="auto"/>
              <w:left w:val="single" w:sz="4" w:space="0" w:color="auto"/>
              <w:bottom w:val="single" w:sz="4" w:space="0" w:color="auto"/>
              <w:right w:val="single" w:sz="4" w:space="0" w:color="auto"/>
            </w:tcBorders>
            <w:vAlign w:val="center"/>
          </w:tcPr>
          <w:p w14:paraId="02452648" w14:textId="77777777" w:rsidR="00A45EFD" w:rsidRPr="00E75821" w:rsidRDefault="00A45EFD" w:rsidP="00E75821">
            <w:pPr>
              <w:keepNext/>
              <w:spacing w:after="0" w:line="240" w:lineRule="auto"/>
              <w:jc w:val="center"/>
              <w:outlineLvl w:val="1"/>
              <w:rPr>
                <w:rFonts w:ascii="Times New Roman" w:hAnsi="Times New Roman"/>
                <w:bCs/>
              </w:rPr>
            </w:pPr>
            <w:r w:rsidRPr="00E75821">
              <w:rPr>
                <w:rFonts w:ascii="Times New Roman" w:eastAsia="Calibri" w:hAnsi="Times New Roman"/>
                <w:bCs/>
              </w:rPr>
              <w:t>15</w:t>
            </w:r>
          </w:p>
        </w:tc>
      </w:tr>
      <w:tr w:rsidR="00A45EFD" w:rsidRPr="00E75821" w14:paraId="6A6D6E8D"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1D2A27D3"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lastRenderedPageBreak/>
              <w:t>62.</w:t>
            </w:r>
          </w:p>
        </w:tc>
        <w:tc>
          <w:tcPr>
            <w:tcW w:w="2977" w:type="dxa"/>
            <w:tcBorders>
              <w:top w:val="single" w:sz="4" w:space="0" w:color="auto"/>
              <w:left w:val="single" w:sz="4" w:space="0" w:color="auto"/>
              <w:bottom w:val="single" w:sz="4" w:space="0" w:color="auto"/>
              <w:right w:val="single" w:sz="4" w:space="0" w:color="auto"/>
            </w:tcBorders>
          </w:tcPr>
          <w:p w14:paraId="754681D8" w14:textId="77777777" w:rsidR="00A45EFD" w:rsidRPr="00E75821" w:rsidRDefault="00A45EFD" w:rsidP="00E75821">
            <w:pPr>
              <w:widowControl w:val="0"/>
              <w:autoSpaceDE w:val="0"/>
              <w:autoSpaceDN w:val="0"/>
              <w:spacing w:after="0" w:line="240" w:lineRule="auto"/>
              <w:jc w:val="both"/>
              <w:rPr>
                <w:rFonts w:ascii="Times New Roman" w:eastAsia="Lucida Sans Unicode" w:hAnsi="Times New Roman"/>
              </w:rPr>
            </w:pPr>
            <w:r w:rsidRPr="00E75821">
              <w:rPr>
                <w:rFonts w:ascii="Times New Roman" w:eastAsia="Lucida Sans Unicode" w:hAnsi="Times New Roman"/>
              </w:rPr>
              <w:t>Deșeurile alimentare, subprodusele alimentare necomestibile și alte resturi se depozitează în containere care se pot închide și care sunt construite și ținute în condiții ce permit să fie igienizate, iar în caz de necesitate, și dezinfectate?</w:t>
            </w:r>
          </w:p>
        </w:tc>
        <w:tc>
          <w:tcPr>
            <w:tcW w:w="1985" w:type="dxa"/>
            <w:tcBorders>
              <w:top w:val="single" w:sz="4" w:space="0" w:color="auto"/>
              <w:left w:val="single" w:sz="4" w:space="0" w:color="auto"/>
              <w:bottom w:val="single" w:sz="4" w:space="0" w:color="auto"/>
              <w:right w:val="single" w:sz="4" w:space="0" w:color="auto"/>
            </w:tcBorders>
          </w:tcPr>
          <w:p w14:paraId="2CF04484"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14 alin. (2) din Legea nr. 296/2017;</w:t>
            </w:r>
          </w:p>
          <w:p w14:paraId="188137F9" w14:textId="77777777" w:rsidR="00A45EFD" w:rsidRPr="00E75821" w:rsidRDefault="00A45EFD" w:rsidP="00E75821">
            <w:pPr>
              <w:spacing w:after="0" w:line="240" w:lineRule="auto"/>
              <w:jc w:val="both"/>
              <w:rPr>
                <w:rFonts w:ascii="Times New Roman" w:hAnsi="Times New Roman"/>
                <w:lang w:bidi="en-US"/>
              </w:rPr>
            </w:pPr>
          </w:p>
          <w:p w14:paraId="304D11E4" w14:textId="77777777" w:rsidR="00A45EFD" w:rsidRPr="00E75821" w:rsidRDefault="00A45EFD" w:rsidP="00E75821">
            <w:pPr>
              <w:spacing w:after="0" w:line="240" w:lineRule="auto"/>
              <w:jc w:val="both"/>
              <w:rPr>
                <w:rFonts w:ascii="Times New Roman" w:hAnsi="Times New Roman"/>
                <w:strike/>
                <w:lang w:bidi="en-US"/>
              </w:rPr>
            </w:pPr>
          </w:p>
        </w:tc>
        <w:tc>
          <w:tcPr>
            <w:tcW w:w="425" w:type="dxa"/>
            <w:tcBorders>
              <w:top w:val="single" w:sz="4" w:space="0" w:color="auto"/>
              <w:left w:val="single" w:sz="4" w:space="0" w:color="auto"/>
              <w:bottom w:val="single" w:sz="4" w:space="0" w:color="auto"/>
              <w:right w:val="single" w:sz="4" w:space="0" w:color="auto"/>
            </w:tcBorders>
          </w:tcPr>
          <w:p w14:paraId="17B427C8" w14:textId="77777777" w:rsidR="00A45EFD" w:rsidRPr="00E75821" w:rsidRDefault="00A45EFD" w:rsidP="00E75821">
            <w:pPr>
              <w:spacing w:after="0" w:line="240" w:lineRule="auto"/>
              <w:jc w:val="center"/>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tcPr>
          <w:p w14:paraId="7566CFDC" w14:textId="77777777" w:rsidR="00A45EFD" w:rsidRPr="00E75821" w:rsidRDefault="00A45EFD" w:rsidP="00E75821">
            <w:pPr>
              <w:keepNext/>
              <w:spacing w:after="0" w:line="240" w:lineRule="auto"/>
              <w:jc w:val="center"/>
              <w:outlineLvl w:val="1"/>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04413192" w14:textId="77777777" w:rsidR="00A45EFD" w:rsidRPr="00E75821" w:rsidRDefault="00A45EFD" w:rsidP="00E75821">
            <w:pPr>
              <w:keepNext/>
              <w:spacing w:after="0" w:line="240" w:lineRule="auto"/>
              <w:jc w:val="center"/>
              <w:outlineLvl w:val="1"/>
              <w:rPr>
                <w:rFonts w:ascii="Times New Roman" w:hAnsi="Times New Roman"/>
                <w:b/>
                <w:bCs/>
              </w:rPr>
            </w:pPr>
          </w:p>
        </w:tc>
        <w:tc>
          <w:tcPr>
            <w:tcW w:w="2693" w:type="dxa"/>
            <w:tcBorders>
              <w:top w:val="single" w:sz="4" w:space="0" w:color="auto"/>
              <w:left w:val="single" w:sz="4" w:space="0" w:color="auto"/>
              <w:bottom w:val="single" w:sz="4" w:space="0" w:color="auto"/>
              <w:right w:val="single" w:sz="4" w:space="0" w:color="auto"/>
            </w:tcBorders>
            <w:vAlign w:val="center"/>
          </w:tcPr>
          <w:p w14:paraId="54177140" w14:textId="77777777" w:rsidR="00A45EFD" w:rsidRPr="00E75821" w:rsidRDefault="00A45EFD" w:rsidP="00E75821">
            <w:pPr>
              <w:keepNext/>
              <w:spacing w:after="0" w:line="240" w:lineRule="auto"/>
              <w:jc w:val="center"/>
              <w:outlineLvl w:val="1"/>
              <w:rPr>
                <w:rFonts w:ascii="Times New Roman" w:hAnsi="Times New Roman"/>
                <w:bCs/>
              </w:rPr>
            </w:pPr>
          </w:p>
        </w:tc>
        <w:tc>
          <w:tcPr>
            <w:tcW w:w="430" w:type="dxa"/>
            <w:tcBorders>
              <w:top w:val="single" w:sz="4" w:space="0" w:color="auto"/>
              <w:left w:val="single" w:sz="4" w:space="0" w:color="auto"/>
              <w:bottom w:val="single" w:sz="4" w:space="0" w:color="auto"/>
              <w:right w:val="single" w:sz="4" w:space="0" w:color="auto"/>
            </w:tcBorders>
            <w:vAlign w:val="center"/>
          </w:tcPr>
          <w:p w14:paraId="22607B78" w14:textId="77777777" w:rsidR="00A45EFD" w:rsidRPr="00E75821" w:rsidRDefault="00A45EFD" w:rsidP="00E75821">
            <w:pPr>
              <w:keepNext/>
              <w:spacing w:after="0" w:line="240" w:lineRule="auto"/>
              <w:jc w:val="center"/>
              <w:outlineLvl w:val="1"/>
              <w:rPr>
                <w:rFonts w:ascii="Times New Roman" w:eastAsia="Calibri" w:hAnsi="Times New Roman"/>
                <w:bCs/>
              </w:rPr>
            </w:pPr>
            <w:r w:rsidRPr="00E75821">
              <w:rPr>
                <w:rFonts w:ascii="Times New Roman" w:eastAsia="Calibri" w:hAnsi="Times New Roman"/>
                <w:bCs/>
              </w:rPr>
              <w:t>10</w:t>
            </w:r>
          </w:p>
        </w:tc>
      </w:tr>
      <w:tr w:rsidR="00A45EFD" w:rsidRPr="00E75821" w14:paraId="61D0474E"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03370DC3"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63.</w:t>
            </w:r>
          </w:p>
        </w:tc>
        <w:tc>
          <w:tcPr>
            <w:tcW w:w="2977" w:type="dxa"/>
            <w:tcBorders>
              <w:top w:val="single" w:sz="4" w:space="0" w:color="auto"/>
              <w:left w:val="single" w:sz="4" w:space="0" w:color="auto"/>
              <w:bottom w:val="single" w:sz="4" w:space="0" w:color="auto"/>
              <w:right w:val="single" w:sz="4" w:space="0" w:color="auto"/>
            </w:tcBorders>
          </w:tcPr>
          <w:p w14:paraId="7217B2F3" w14:textId="77777777" w:rsidR="00A45EFD" w:rsidRPr="00E75821" w:rsidRDefault="00A45EFD" w:rsidP="00E75821">
            <w:pPr>
              <w:widowControl w:val="0"/>
              <w:autoSpaceDE w:val="0"/>
              <w:autoSpaceDN w:val="0"/>
              <w:spacing w:after="0" w:line="240" w:lineRule="auto"/>
              <w:jc w:val="both"/>
              <w:rPr>
                <w:rFonts w:ascii="Times New Roman" w:eastAsia="Lucida Sans Unicode" w:hAnsi="Times New Roman"/>
              </w:rPr>
            </w:pPr>
            <w:r w:rsidRPr="00E75821">
              <w:rPr>
                <w:rFonts w:ascii="Times New Roman" w:eastAsia="Lucida Sans Unicode" w:hAnsi="Times New Roman"/>
              </w:rPr>
              <w:t>Deșeurile alimentare, subprodusele alimentare necomestibile și alte resturi sânt eliminate în mod igienic, asigurând-se protecția mediului, astfel încât acestea să nu constituie o sursă directă sau indirectă de contaminare?</w:t>
            </w:r>
          </w:p>
        </w:tc>
        <w:tc>
          <w:tcPr>
            <w:tcW w:w="1985" w:type="dxa"/>
            <w:tcBorders>
              <w:top w:val="single" w:sz="4" w:space="0" w:color="auto"/>
              <w:left w:val="single" w:sz="4" w:space="0" w:color="auto"/>
              <w:bottom w:val="single" w:sz="4" w:space="0" w:color="auto"/>
              <w:right w:val="single" w:sz="4" w:space="0" w:color="auto"/>
            </w:tcBorders>
          </w:tcPr>
          <w:p w14:paraId="12390E91" w14:textId="77777777" w:rsidR="00A45EFD" w:rsidRPr="00E75821" w:rsidRDefault="00A45EFD" w:rsidP="00E75821">
            <w:pPr>
              <w:spacing w:after="0" w:line="240" w:lineRule="auto"/>
              <w:jc w:val="both"/>
              <w:rPr>
                <w:rFonts w:ascii="Times New Roman" w:hAnsi="Times New Roman"/>
                <w:lang w:bidi="en-US"/>
              </w:rPr>
            </w:pPr>
            <w:r w:rsidRPr="00E75821">
              <w:rPr>
                <w:rFonts w:ascii="Times New Roman" w:hAnsi="Times New Roman"/>
                <w:lang w:bidi="en-US"/>
              </w:rPr>
              <w:t>Art. 14 alin. (4) din Legea nr. 296/2017;</w:t>
            </w:r>
          </w:p>
          <w:p w14:paraId="31F085A7" w14:textId="77777777" w:rsidR="00A45EFD" w:rsidRPr="00E75821" w:rsidRDefault="00A45EFD" w:rsidP="00E75821">
            <w:pPr>
              <w:spacing w:after="0" w:line="240" w:lineRule="auto"/>
              <w:jc w:val="both"/>
              <w:rPr>
                <w:rFonts w:ascii="Times New Roman" w:hAnsi="Times New Roman"/>
                <w:lang w:bidi="en-US"/>
              </w:rPr>
            </w:pPr>
          </w:p>
          <w:p w14:paraId="73441B40" w14:textId="77777777" w:rsidR="00A45EFD" w:rsidRPr="00E75821" w:rsidRDefault="00A45EFD" w:rsidP="00E75821">
            <w:pPr>
              <w:spacing w:after="0" w:line="240" w:lineRule="auto"/>
              <w:jc w:val="both"/>
              <w:rPr>
                <w:rFonts w:ascii="Times New Roman" w:hAnsi="Times New Roman"/>
                <w:strike/>
                <w:lang w:bidi="en-US"/>
              </w:rPr>
            </w:pPr>
          </w:p>
        </w:tc>
        <w:tc>
          <w:tcPr>
            <w:tcW w:w="425" w:type="dxa"/>
            <w:tcBorders>
              <w:top w:val="single" w:sz="4" w:space="0" w:color="auto"/>
              <w:left w:val="single" w:sz="4" w:space="0" w:color="auto"/>
              <w:bottom w:val="single" w:sz="4" w:space="0" w:color="auto"/>
              <w:right w:val="single" w:sz="4" w:space="0" w:color="auto"/>
            </w:tcBorders>
          </w:tcPr>
          <w:p w14:paraId="16D66050" w14:textId="77777777" w:rsidR="00A45EFD" w:rsidRPr="00E75821" w:rsidRDefault="00A45EFD" w:rsidP="00E75821">
            <w:pPr>
              <w:spacing w:after="0" w:line="240" w:lineRule="auto"/>
              <w:jc w:val="center"/>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tcPr>
          <w:p w14:paraId="39398C7E" w14:textId="77777777" w:rsidR="00A45EFD" w:rsidRPr="00E75821" w:rsidRDefault="00A45EFD" w:rsidP="00E75821">
            <w:pPr>
              <w:keepNext/>
              <w:spacing w:after="0" w:line="240" w:lineRule="auto"/>
              <w:jc w:val="center"/>
              <w:outlineLvl w:val="1"/>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6FCF96C9" w14:textId="77777777" w:rsidR="00A45EFD" w:rsidRPr="00E75821" w:rsidRDefault="00A45EFD" w:rsidP="00E75821">
            <w:pPr>
              <w:keepNext/>
              <w:spacing w:after="0" w:line="240" w:lineRule="auto"/>
              <w:jc w:val="center"/>
              <w:outlineLvl w:val="1"/>
              <w:rPr>
                <w:rFonts w:ascii="Times New Roman" w:hAnsi="Times New Roman"/>
                <w:b/>
                <w:bCs/>
              </w:rPr>
            </w:pPr>
          </w:p>
        </w:tc>
        <w:tc>
          <w:tcPr>
            <w:tcW w:w="2693" w:type="dxa"/>
            <w:tcBorders>
              <w:top w:val="single" w:sz="4" w:space="0" w:color="auto"/>
              <w:left w:val="single" w:sz="4" w:space="0" w:color="auto"/>
              <w:bottom w:val="single" w:sz="4" w:space="0" w:color="auto"/>
              <w:right w:val="single" w:sz="4" w:space="0" w:color="auto"/>
            </w:tcBorders>
            <w:vAlign w:val="center"/>
          </w:tcPr>
          <w:p w14:paraId="09D89522" w14:textId="77777777" w:rsidR="00A45EFD" w:rsidRPr="00E75821" w:rsidRDefault="00A45EFD" w:rsidP="00E75821">
            <w:pPr>
              <w:keepNext/>
              <w:spacing w:after="0" w:line="240" w:lineRule="auto"/>
              <w:jc w:val="center"/>
              <w:outlineLvl w:val="1"/>
              <w:rPr>
                <w:rFonts w:ascii="Times New Roman" w:hAnsi="Times New Roman"/>
                <w:bCs/>
              </w:rPr>
            </w:pPr>
          </w:p>
        </w:tc>
        <w:tc>
          <w:tcPr>
            <w:tcW w:w="430" w:type="dxa"/>
            <w:tcBorders>
              <w:top w:val="single" w:sz="4" w:space="0" w:color="auto"/>
              <w:left w:val="single" w:sz="4" w:space="0" w:color="auto"/>
              <w:bottom w:val="single" w:sz="4" w:space="0" w:color="auto"/>
              <w:right w:val="single" w:sz="4" w:space="0" w:color="auto"/>
            </w:tcBorders>
            <w:vAlign w:val="center"/>
          </w:tcPr>
          <w:p w14:paraId="54DDF36C" w14:textId="77777777" w:rsidR="00A45EFD" w:rsidRPr="00E75821" w:rsidRDefault="00A45EFD" w:rsidP="00E75821">
            <w:pPr>
              <w:keepNext/>
              <w:spacing w:after="0" w:line="240" w:lineRule="auto"/>
              <w:jc w:val="center"/>
              <w:outlineLvl w:val="1"/>
              <w:rPr>
                <w:rFonts w:ascii="Times New Roman" w:eastAsia="Calibri" w:hAnsi="Times New Roman"/>
                <w:bCs/>
              </w:rPr>
            </w:pPr>
            <w:r w:rsidRPr="00E75821">
              <w:rPr>
                <w:rFonts w:ascii="Times New Roman" w:eastAsia="Calibri" w:hAnsi="Times New Roman"/>
                <w:bCs/>
              </w:rPr>
              <w:t>14</w:t>
            </w:r>
          </w:p>
        </w:tc>
      </w:tr>
      <w:tr w:rsidR="00A45EFD" w:rsidRPr="00E75821" w14:paraId="77002246"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0E4C69B5"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64.</w:t>
            </w:r>
          </w:p>
        </w:tc>
        <w:tc>
          <w:tcPr>
            <w:tcW w:w="2977" w:type="dxa"/>
            <w:tcBorders>
              <w:top w:val="single" w:sz="4" w:space="0" w:color="auto"/>
              <w:left w:val="single" w:sz="4" w:space="0" w:color="auto"/>
              <w:bottom w:val="single" w:sz="4" w:space="0" w:color="auto"/>
              <w:right w:val="single" w:sz="4" w:space="0" w:color="auto"/>
            </w:tcBorders>
          </w:tcPr>
          <w:p w14:paraId="24800D96" w14:textId="77777777" w:rsidR="00A45EFD" w:rsidRPr="00E75821" w:rsidRDefault="00A45EFD" w:rsidP="00E75821">
            <w:pPr>
              <w:widowControl w:val="0"/>
              <w:autoSpaceDE w:val="0"/>
              <w:autoSpaceDN w:val="0"/>
              <w:spacing w:after="0" w:line="240" w:lineRule="auto"/>
              <w:jc w:val="both"/>
              <w:rPr>
                <w:rFonts w:ascii="Times New Roman" w:eastAsia="Lucida Sans Unicode" w:hAnsi="Times New Roman"/>
                <w:i/>
              </w:rPr>
            </w:pPr>
            <w:r w:rsidRPr="00E75821">
              <w:rPr>
                <w:rFonts w:ascii="Times New Roman" w:eastAsia="Lucida Sans Unicode" w:hAnsi="Times New Roman"/>
              </w:rPr>
              <w:t xml:space="preserve">Spațiile pentru depozitarea deșeurilor sunt dotate cu echipamente de spălare </w:t>
            </w:r>
            <w:proofErr w:type="spellStart"/>
            <w:r w:rsidRPr="00E75821">
              <w:rPr>
                <w:rFonts w:ascii="Times New Roman" w:eastAsia="Lucida Sans Unicode" w:hAnsi="Times New Roman"/>
              </w:rPr>
              <w:t>şi</w:t>
            </w:r>
            <w:proofErr w:type="spellEnd"/>
            <w:r w:rsidRPr="00E75821">
              <w:rPr>
                <w:rFonts w:ascii="Times New Roman" w:eastAsia="Lucida Sans Unicode" w:hAnsi="Times New Roman"/>
              </w:rPr>
              <w:t xml:space="preserve"> curățare?</w:t>
            </w:r>
          </w:p>
        </w:tc>
        <w:tc>
          <w:tcPr>
            <w:tcW w:w="1985" w:type="dxa"/>
            <w:tcBorders>
              <w:top w:val="single" w:sz="4" w:space="0" w:color="auto"/>
              <w:left w:val="single" w:sz="4" w:space="0" w:color="auto"/>
              <w:bottom w:val="single" w:sz="4" w:space="0" w:color="auto"/>
              <w:right w:val="single" w:sz="4" w:space="0" w:color="auto"/>
            </w:tcBorders>
          </w:tcPr>
          <w:p w14:paraId="5F95FC3F" w14:textId="77777777" w:rsidR="00A45EFD" w:rsidRPr="00E75821" w:rsidRDefault="00A45EFD" w:rsidP="00E75821">
            <w:pPr>
              <w:spacing w:after="0" w:line="240" w:lineRule="auto"/>
              <w:jc w:val="both"/>
              <w:rPr>
                <w:rFonts w:ascii="Times New Roman" w:hAnsi="Times New Roman"/>
                <w:strike/>
                <w:lang w:bidi="en-US"/>
              </w:rPr>
            </w:pPr>
            <w:r w:rsidRPr="00E75821">
              <w:rPr>
                <w:rFonts w:ascii="Times New Roman" w:hAnsi="Times New Roman"/>
              </w:rPr>
              <w:t xml:space="preserve">pct. 88 </w:t>
            </w:r>
            <w:proofErr w:type="spellStart"/>
            <w:r w:rsidRPr="00E75821">
              <w:rPr>
                <w:rFonts w:ascii="Times New Roman" w:hAnsi="Times New Roman"/>
              </w:rPr>
              <w:t>cap.XII</w:t>
            </w:r>
            <w:proofErr w:type="spellEnd"/>
            <w:r w:rsidRPr="00E75821">
              <w:rPr>
                <w:rFonts w:ascii="Times New Roman" w:hAnsi="Times New Roman"/>
              </w:rPr>
              <w:t xml:space="preserve"> anexa 5 din HG nr. 206/2023</w:t>
            </w:r>
          </w:p>
        </w:tc>
        <w:tc>
          <w:tcPr>
            <w:tcW w:w="425" w:type="dxa"/>
            <w:tcBorders>
              <w:top w:val="single" w:sz="4" w:space="0" w:color="auto"/>
              <w:left w:val="single" w:sz="4" w:space="0" w:color="auto"/>
              <w:bottom w:val="single" w:sz="4" w:space="0" w:color="auto"/>
              <w:right w:val="single" w:sz="4" w:space="0" w:color="auto"/>
            </w:tcBorders>
            <w:vAlign w:val="center"/>
          </w:tcPr>
          <w:p w14:paraId="17FAE50A" w14:textId="77777777" w:rsidR="00A45EFD" w:rsidRPr="00E75821" w:rsidRDefault="00A45EFD" w:rsidP="00E75821">
            <w:pPr>
              <w:spacing w:after="0" w:line="240" w:lineRule="auto"/>
              <w:jc w:val="center"/>
              <w:rPr>
                <w:rFonts w:ascii="Times New Roman" w:hAnsi="Times New Roman"/>
                <w:b/>
                <w:lang w:bidi="en-US"/>
              </w:rPr>
            </w:pPr>
          </w:p>
        </w:tc>
        <w:tc>
          <w:tcPr>
            <w:tcW w:w="425" w:type="dxa"/>
            <w:tcBorders>
              <w:top w:val="single" w:sz="4" w:space="0" w:color="auto"/>
              <w:left w:val="single" w:sz="4" w:space="0" w:color="auto"/>
              <w:bottom w:val="single" w:sz="4" w:space="0" w:color="auto"/>
              <w:right w:val="single" w:sz="4" w:space="0" w:color="auto"/>
            </w:tcBorders>
            <w:vAlign w:val="center"/>
          </w:tcPr>
          <w:p w14:paraId="0F31768B" w14:textId="77777777" w:rsidR="00A45EFD" w:rsidRPr="00E75821" w:rsidRDefault="00A45EFD" w:rsidP="00E75821">
            <w:pPr>
              <w:keepNext/>
              <w:spacing w:after="0" w:line="240" w:lineRule="auto"/>
              <w:jc w:val="center"/>
              <w:outlineLvl w:val="1"/>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779D7807" w14:textId="77777777" w:rsidR="00A45EFD" w:rsidRPr="00E75821" w:rsidRDefault="00A45EFD" w:rsidP="00E75821">
            <w:pPr>
              <w:keepNext/>
              <w:spacing w:after="0" w:line="240" w:lineRule="auto"/>
              <w:jc w:val="center"/>
              <w:outlineLvl w:val="1"/>
              <w:rPr>
                <w:rFonts w:ascii="Times New Roman" w:hAnsi="Times New Roman"/>
                <w:b/>
                <w:bCs/>
              </w:rPr>
            </w:pPr>
          </w:p>
        </w:tc>
        <w:tc>
          <w:tcPr>
            <w:tcW w:w="2693" w:type="dxa"/>
            <w:tcBorders>
              <w:top w:val="single" w:sz="4" w:space="0" w:color="auto"/>
              <w:left w:val="single" w:sz="4" w:space="0" w:color="auto"/>
              <w:bottom w:val="single" w:sz="4" w:space="0" w:color="auto"/>
              <w:right w:val="single" w:sz="4" w:space="0" w:color="auto"/>
            </w:tcBorders>
          </w:tcPr>
          <w:p w14:paraId="6F1293F5" w14:textId="77777777" w:rsidR="00A45EFD" w:rsidRPr="00E75821" w:rsidRDefault="00A45EFD" w:rsidP="00E75821">
            <w:pPr>
              <w:keepNext/>
              <w:spacing w:after="0" w:line="240" w:lineRule="auto"/>
              <w:jc w:val="center"/>
              <w:outlineLvl w:val="1"/>
              <w:rPr>
                <w:rFonts w:ascii="Times New Roman" w:hAnsi="Times New Roman"/>
                <w:bCs/>
              </w:rPr>
            </w:pPr>
          </w:p>
        </w:tc>
        <w:tc>
          <w:tcPr>
            <w:tcW w:w="430" w:type="dxa"/>
            <w:tcBorders>
              <w:top w:val="single" w:sz="4" w:space="0" w:color="auto"/>
              <w:left w:val="single" w:sz="4" w:space="0" w:color="auto"/>
              <w:bottom w:val="single" w:sz="4" w:space="0" w:color="auto"/>
              <w:right w:val="single" w:sz="4" w:space="0" w:color="auto"/>
            </w:tcBorders>
            <w:vAlign w:val="center"/>
          </w:tcPr>
          <w:p w14:paraId="36C3221A" w14:textId="77777777" w:rsidR="00A45EFD" w:rsidRPr="00E75821" w:rsidRDefault="00A45EFD" w:rsidP="00E75821">
            <w:pPr>
              <w:keepNext/>
              <w:spacing w:after="0" w:line="240" w:lineRule="auto"/>
              <w:jc w:val="center"/>
              <w:outlineLvl w:val="1"/>
              <w:rPr>
                <w:rFonts w:ascii="Times New Roman" w:hAnsi="Times New Roman"/>
                <w:bCs/>
              </w:rPr>
            </w:pPr>
            <w:r w:rsidRPr="00E75821">
              <w:rPr>
                <w:rFonts w:ascii="Times New Roman" w:hAnsi="Times New Roman"/>
                <w:bCs/>
              </w:rPr>
              <w:t>10</w:t>
            </w:r>
          </w:p>
        </w:tc>
      </w:tr>
      <w:tr w:rsidR="00A45EFD" w:rsidRPr="00E75821" w14:paraId="530BEF38" w14:textId="77777777" w:rsidTr="0D7CD0FE">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FC7AC" w14:textId="77777777" w:rsidR="00A45EFD" w:rsidRPr="00E75821" w:rsidRDefault="00A45EFD" w:rsidP="00E75821">
            <w:pPr>
              <w:spacing w:after="0" w:line="240" w:lineRule="auto"/>
              <w:jc w:val="center"/>
              <w:rPr>
                <w:rFonts w:ascii="Times New Roman" w:hAnsi="Times New Roman"/>
                <w:bCs/>
                <w:lang w:bidi="en-US"/>
              </w:rPr>
            </w:pPr>
            <w:proofErr w:type="spellStart"/>
            <w:r w:rsidRPr="00E75821">
              <w:rPr>
                <w:rFonts w:ascii="Times New Roman" w:hAnsi="Times New Roman"/>
                <w:b/>
                <w:bCs/>
                <w:highlight w:val="lightGray"/>
                <w:shd w:val="clear" w:color="auto" w:fill="FFFFFF"/>
                <w:lang w:bidi="en-US"/>
              </w:rPr>
              <w:t>Cerinţe</w:t>
            </w:r>
            <w:proofErr w:type="spellEnd"/>
            <w:r w:rsidRPr="00E75821">
              <w:rPr>
                <w:rFonts w:ascii="Times New Roman" w:hAnsi="Times New Roman"/>
                <w:b/>
                <w:bCs/>
                <w:highlight w:val="lightGray"/>
                <w:shd w:val="clear" w:color="auto" w:fill="FFFFFF"/>
                <w:lang w:bidi="en-US"/>
              </w:rPr>
              <w:t xml:space="preserve"> privind controlul dăunătorilor</w:t>
            </w:r>
          </w:p>
        </w:tc>
      </w:tr>
      <w:tr w:rsidR="00A45EFD" w:rsidRPr="00E75821" w14:paraId="4EDE5BF0"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0BE51A1A"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65.</w:t>
            </w:r>
          </w:p>
        </w:tc>
        <w:tc>
          <w:tcPr>
            <w:tcW w:w="2977" w:type="dxa"/>
            <w:tcBorders>
              <w:top w:val="single" w:sz="4" w:space="0" w:color="auto"/>
              <w:left w:val="single" w:sz="4" w:space="0" w:color="auto"/>
              <w:bottom w:val="single" w:sz="4" w:space="0" w:color="auto"/>
              <w:right w:val="single" w:sz="4" w:space="0" w:color="auto"/>
            </w:tcBorders>
          </w:tcPr>
          <w:p w14:paraId="6F271A5B" w14:textId="77777777" w:rsidR="00A45EFD" w:rsidRPr="00E75821" w:rsidRDefault="00A45EFD" w:rsidP="00E75821">
            <w:pPr>
              <w:spacing w:after="0" w:line="240" w:lineRule="auto"/>
              <w:contextualSpacing/>
              <w:jc w:val="both"/>
              <w:rPr>
                <w:rFonts w:ascii="Times New Roman" w:hAnsi="Times New Roman"/>
                <w:shd w:val="clear" w:color="auto" w:fill="FFFFFF"/>
                <w:lang w:eastAsia="ru-RU" w:bidi="en-US"/>
              </w:rPr>
            </w:pPr>
            <w:r w:rsidRPr="00E75821">
              <w:rPr>
                <w:rFonts w:ascii="Times New Roman" w:hAnsi="Times New Roman"/>
                <w:shd w:val="clear" w:color="auto" w:fill="FFFFFF"/>
                <w:lang w:eastAsia="ru-RU" w:bidi="en-US"/>
              </w:rPr>
              <w:t xml:space="preserve">Unitatea dispune de programe continue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eficiente de control a dăunătorilor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de prevenire a contactului acestora cu sau prezenței lor în spațiile de manipulare a materiilor prime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produselor culinare?</w:t>
            </w:r>
          </w:p>
          <w:p w14:paraId="4A2AF6C4" w14:textId="77777777" w:rsidR="00A45EFD" w:rsidRPr="00E75821" w:rsidRDefault="00A45EFD" w:rsidP="00E75821">
            <w:pPr>
              <w:spacing w:after="0" w:line="240" w:lineRule="auto"/>
              <w:contextualSpacing/>
              <w:jc w:val="both"/>
              <w:rPr>
                <w:rFonts w:ascii="Times New Roman" w:hAnsi="Times New Roman"/>
                <w:strike/>
                <w:lang w:bidi="en-US"/>
              </w:rPr>
            </w:pPr>
            <w:r w:rsidRPr="00E75821">
              <w:rPr>
                <w:rFonts w:ascii="Times New Roman" w:hAnsi="Times New Roman"/>
                <w:shd w:val="clear" w:color="auto" w:fill="FFFFFF"/>
                <w:lang w:eastAsia="ru-RU" w:bidi="en-US"/>
              </w:rPr>
              <w:t xml:space="preserve">Unitățile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zonele din jur sunt examinate regulat pentru evidența infestării?</w:t>
            </w:r>
          </w:p>
        </w:tc>
        <w:tc>
          <w:tcPr>
            <w:tcW w:w="1985" w:type="dxa"/>
            <w:tcBorders>
              <w:top w:val="single" w:sz="4" w:space="0" w:color="auto"/>
              <w:left w:val="single" w:sz="4" w:space="0" w:color="auto"/>
              <w:bottom w:val="single" w:sz="4" w:space="0" w:color="auto"/>
              <w:right w:val="single" w:sz="4" w:space="0" w:color="auto"/>
            </w:tcBorders>
          </w:tcPr>
          <w:p w14:paraId="6D4991A5"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rPr>
              <w:t>Art. 96 anexa 5 din HG nr. 206/2023</w:t>
            </w:r>
          </w:p>
        </w:tc>
        <w:tc>
          <w:tcPr>
            <w:tcW w:w="425" w:type="dxa"/>
            <w:tcBorders>
              <w:top w:val="single" w:sz="4" w:space="0" w:color="auto"/>
              <w:left w:val="single" w:sz="4" w:space="0" w:color="auto"/>
              <w:bottom w:val="single" w:sz="4" w:space="0" w:color="auto"/>
              <w:right w:val="single" w:sz="4" w:space="0" w:color="auto"/>
            </w:tcBorders>
          </w:tcPr>
          <w:p w14:paraId="3A655BFB" w14:textId="77777777" w:rsidR="00A45EFD" w:rsidRPr="00E75821" w:rsidRDefault="00A45EFD" w:rsidP="00E75821">
            <w:pPr>
              <w:spacing w:after="0" w:line="240" w:lineRule="auto"/>
              <w:jc w:val="center"/>
              <w:rPr>
                <w:rFonts w:ascii="Times New Roman" w:hAnsi="Times New Roman"/>
                <w:bCs/>
                <w:strike/>
                <w:lang w:bidi="en-US"/>
              </w:rPr>
            </w:pPr>
          </w:p>
        </w:tc>
        <w:tc>
          <w:tcPr>
            <w:tcW w:w="425" w:type="dxa"/>
            <w:tcBorders>
              <w:top w:val="single" w:sz="4" w:space="0" w:color="auto"/>
              <w:left w:val="single" w:sz="4" w:space="0" w:color="auto"/>
              <w:bottom w:val="single" w:sz="4" w:space="0" w:color="auto"/>
              <w:right w:val="single" w:sz="4" w:space="0" w:color="auto"/>
            </w:tcBorders>
          </w:tcPr>
          <w:p w14:paraId="5D867B88" w14:textId="77777777" w:rsidR="00A45EFD" w:rsidRPr="00E75821" w:rsidRDefault="00A45EFD" w:rsidP="00E75821">
            <w:pPr>
              <w:spacing w:after="0" w:line="240" w:lineRule="auto"/>
              <w:jc w:val="center"/>
              <w:rPr>
                <w:rFonts w:ascii="Times New Roman" w:hAnsi="Times New Roman"/>
                <w:bCs/>
                <w:strike/>
                <w:lang w:bidi="en-US"/>
              </w:rPr>
            </w:pPr>
          </w:p>
        </w:tc>
        <w:tc>
          <w:tcPr>
            <w:tcW w:w="709" w:type="dxa"/>
            <w:tcBorders>
              <w:top w:val="single" w:sz="4" w:space="0" w:color="auto"/>
              <w:left w:val="single" w:sz="4" w:space="0" w:color="auto"/>
              <w:bottom w:val="single" w:sz="4" w:space="0" w:color="auto"/>
              <w:right w:val="single" w:sz="4" w:space="0" w:color="auto"/>
            </w:tcBorders>
          </w:tcPr>
          <w:p w14:paraId="0B3DF7F6" w14:textId="77777777" w:rsidR="00A45EFD" w:rsidRPr="00E75821" w:rsidRDefault="00A45EFD" w:rsidP="00E75821">
            <w:pPr>
              <w:spacing w:after="0" w:line="240" w:lineRule="auto"/>
              <w:jc w:val="center"/>
              <w:rPr>
                <w:rFonts w:ascii="Times New Roman" w:hAnsi="Times New Roman"/>
                <w:b/>
                <w:bCs/>
                <w:strike/>
                <w:lang w:bidi="en-US"/>
              </w:rPr>
            </w:pPr>
          </w:p>
        </w:tc>
        <w:tc>
          <w:tcPr>
            <w:tcW w:w="2693" w:type="dxa"/>
            <w:tcBorders>
              <w:top w:val="single" w:sz="4" w:space="0" w:color="auto"/>
              <w:left w:val="single" w:sz="4" w:space="0" w:color="auto"/>
              <w:bottom w:val="single" w:sz="4" w:space="0" w:color="auto"/>
              <w:right w:val="single" w:sz="4" w:space="0" w:color="auto"/>
            </w:tcBorders>
          </w:tcPr>
          <w:p w14:paraId="635E4CE4" w14:textId="77777777" w:rsidR="00A45EFD" w:rsidRPr="00E75821" w:rsidRDefault="00A45EFD" w:rsidP="00E75821">
            <w:pPr>
              <w:spacing w:after="0" w:line="240" w:lineRule="auto"/>
              <w:jc w:val="center"/>
              <w:rPr>
                <w:rFonts w:ascii="Times New Roman" w:hAnsi="Times New Roman"/>
                <w:bCs/>
                <w:strike/>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33B8AD55"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15</w:t>
            </w:r>
          </w:p>
        </w:tc>
      </w:tr>
      <w:tr w:rsidR="00A45EFD" w:rsidRPr="00E75821" w14:paraId="129D3E98"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4379D9A8"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66.</w:t>
            </w:r>
          </w:p>
        </w:tc>
        <w:tc>
          <w:tcPr>
            <w:tcW w:w="2977" w:type="dxa"/>
            <w:tcBorders>
              <w:top w:val="single" w:sz="4" w:space="0" w:color="auto"/>
              <w:left w:val="single" w:sz="4" w:space="0" w:color="auto"/>
              <w:bottom w:val="single" w:sz="4" w:space="0" w:color="auto"/>
              <w:right w:val="single" w:sz="4" w:space="0" w:color="auto"/>
            </w:tcBorders>
          </w:tcPr>
          <w:p w14:paraId="349FE935" w14:textId="77777777" w:rsidR="00A45EFD" w:rsidRPr="00E75821" w:rsidRDefault="00A45EFD" w:rsidP="00E75821">
            <w:pPr>
              <w:widowControl w:val="0"/>
              <w:autoSpaceDE w:val="0"/>
              <w:autoSpaceDN w:val="0"/>
              <w:spacing w:after="0" w:line="240" w:lineRule="auto"/>
              <w:jc w:val="both"/>
              <w:rPr>
                <w:rFonts w:ascii="Times New Roman" w:hAnsi="Times New Roman"/>
                <w:shd w:val="clear" w:color="auto" w:fill="FFFFFF"/>
              </w:rPr>
            </w:pPr>
            <w:r w:rsidRPr="00E75821">
              <w:rPr>
                <w:rFonts w:ascii="Times New Roman" w:hAnsi="Times New Roman"/>
                <w:shd w:val="clear" w:color="auto" w:fill="FFFFFF"/>
              </w:rPr>
              <w:t>Unitatea întreprinde măsuri de eradicare a dăunătorilor prin intermediul întreprinderilor specializate sau de personalul responsabil din unitate?</w:t>
            </w:r>
          </w:p>
          <w:p w14:paraId="75C274A9" w14:textId="77777777" w:rsidR="00A45EFD" w:rsidRPr="00E75821" w:rsidRDefault="00A45EFD" w:rsidP="00E75821">
            <w:pPr>
              <w:spacing w:after="0" w:line="240" w:lineRule="auto"/>
              <w:contextualSpacing/>
              <w:jc w:val="both"/>
              <w:rPr>
                <w:rFonts w:ascii="Times New Roman" w:hAnsi="Times New Roman"/>
                <w:shd w:val="clear" w:color="auto" w:fill="FFFFFF"/>
                <w:lang w:eastAsia="ru-RU" w:bidi="en-US"/>
              </w:rPr>
            </w:pPr>
            <w:r w:rsidRPr="00E75821">
              <w:rPr>
                <w:rFonts w:ascii="Times New Roman" w:hAnsi="Times New Roman"/>
                <w:shd w:val="clear" w:color="auto" w:fill="FFFFFF"/>
              </w:rPr>
              <w:t xml:space="preserve"> </w:t>
            </w:r>
            <w:r w:rsidRPr="00E75821">
              <w:rPr>
                <w:rFonts w:ascii="Times New Roman" w:hAnsi="Times New Roman"/>
                <w:i/>
                <w:shd w:val="clear" w:color="auto" w:fill="FFFFFF"/>
              </w:rPr>
              <w:t>Unitățile de alimentație publică demonstrează efectuarea măsurilor de eradicare a dăunătorilor prin acte confirmative (contract, proces-verbal, alte acte de referință).</w:t>
            </w:r>
          </w:p>
        </w:tc>
        <w:tc>
          <w:tcPr>
            <w:tcW w:w="1985" w:type="dxa"/>
            <w:tcBorders>
              <w:top w:val="single" w:sz="4" w:space="0" w:color="auto"/>
              <w:left w:val="single" w:sz="4" w:space="0" w:color="auto"/>
              <w:bottom w:val="single" w:sz="4" w:space="0" w:color="auto"/>
              <w:right w:val="single" w:sz="4" w:space="0" w:color="auto"/>
            </w:tcBorders>
          </w:tcPr>
          <w:p w14:paraId="40027281" w14:textId="77777777" w:rsidR="00A45EFD" w:rsidRPr="00E75821" w:rsidRDefault="00A45EFD" w:rsidP="00E75821">
            <w:pPr>
              <w:spacing w:after="0" w:line="240" w:lineRule="auto"/>
              <w:contextualSpacing/>
              <w:jc w:val="both"/>
              <w:rPr>
                <w:rFonts w:ascii="Times New Roman" w:hAnsi="Times New Roman"/>
                <w:highlight w:val="red"/>
                <w:lang w:bidi="en-US"/>
              </w:rPr>
            </w:pPr>
            <w:r w:rsidRPr="00E75821">
              <w:rPr>
                <w:rFonts w:ascii="Times New Roman" w:hAnsi="Times New Roman"/>
              </w:rPr>
              <w:t>Pct. 99 anexa 5 din HG nr. 206/2023</w:t>
            </w:r>
          </w:p>
        </w:tc>
        <w:tc>
          <w:tcPr>
            <w:tcW w:w="425" w:type="dxa"/>
            <w:tcBorders>
              <w:top w:val="single" w:sz="4" w:space="0" w:color="auto"/>
              <w:left w:val="single" w:sz="4" w:space="0" w:color="auto"/>
              <w:bottom w:val="single" w:sz="4" w:space="0" w:color="auto"/>
              <w:right w:val="single" w:sz="4" w:space="0" w:color="auto"/>
            </w:tcBorders>
          </w:tcPr>
          <w:p w14:paraId="38EF8320" w14:textId="77777777" w:rsidR="00A45EFD" w:rsidRPr="00E75821" w:rsidRDefault="00A45EFD" w:rsidP="00E75821">
            <w:pPr>
              <w:spacing w:after="0" w:line="240" w:lineRule="auto"/>
              <w:jc w:val="center"/>
              <w:rPr>
                <w:rFonts w:ascii="Times New Roman" w:hAnsi="Times New Roman"/>
                <w:bCs/>
                <w:strike/>
                <w:lang w:bidi="en-US"/>
              </w:rPr>
            </w:pPr>
          </w:p>
        </w:tc>
        <w:tc>
          <w:tcPr>
            <w:tcW w:w="425" w:type="dxa"/>
            <w:tcBorders>
              <w:top w:val="single" w:sz="4" w:space="0" w:color="auto"/>
              <w:left w:val="single" w:sz="4" w:space="0" w:color="auto"/>
              <w:bottom w:val="single" w:sz="4" w:space="0" w:color="auto"/>
              <w:right w:val="single" w:sz="4" w:space="0" w:color="auto"/>
            </w:tcBorders>
          </w:tcPr>
          <w:p w14:paraId="5786284F" w14:textId="77777777" w:rsidR="00A45EFD" w:rsidRPr="00E75821" w:rsidRDefault="00A45EFD" w:rsidP="00E75821">
            <w:pPr>
              <w:spacing w:after="0" w:line="240" w:lineRule="auto"/>
              <w:jc w:val="center"/>
              <w:rPr>
                <w:rFonts w:ascii="Times New Roman" w:hAnsi="Times New Roman"/>
                <w:bCs/>
                <w:strike/>
                <w:lang w:bidi="en-US"/>
              </w:rPr>
            </w:pPr>
          </w:p>
        </w:tc>
        <w:tc>
          <w:tcPr>
            <w:tcW w:w="709" w:type="dxa"/>
            <w:tcBorders>
              <w:top w:val="single" w:sz="4" w:space="0" w:color="auto"/>
              <w:left w:val="single" w:sz="4" w:space="0" w:color="auto"/>
              <w:bottom w:val="single" w:sz="4" w:space="0" w:color="auto"/>
              <w:right w:val="single" w:sz="4" w:space="0" w:color="auto"/>
            </w:tcBorders>
          </w:tcPr>
          <w:p w14:paraId="50C535B1" w14:textId="77777777" w:rsidR="00A45EFD" w:rsidRPr="00E75821" w:rsidRDefault="00A45EFD" w:rsidP="00E75821">
            <w:pPr>
              <w:spacing w:after="0" w:line="240" w:lineRule="auto"/>
              <w:jc w:val="center"/>
              <w:rPr>
                <w:rFonts w:ascii="Times New Roman" w:hAnsi="Times New Roman"/>
                <w:b/>
                <w:bCs/>
                <w:strike/>
                <w:lang w:bidi="en-US"/>
              </w:rPr>
            </w:pPr>
          </w:p>
        </w:tc>
        <w:tc>
          <w:tcPr>
            <w:tcW w:w="2693" w:type="dxa"/>
            <w:tcBorders>
              <w:top w:val="single" w:sz="4" w:space="0" w:color="auto"/>
              <w:left w:val="single" w:sz="4" w:space="0" w:color="auto"/>
              <w:bottom w:val="single" w:sz="4" w:space="0" w:color="auto"/>
              <w:right w:val="single" w:sz="4" w:space="0" w:color="auto"/>
            </w:tcBorders>
          </w:tcPr>
          <w:p w14:paraId="38A99CB8" w14:textId="77777777" w:rsidR="00A45EFD" w:rsidRPr="00E75821" w:rsidRDefault="00A45EFD" w:rsidP="00E75821">
            <w:pPr>
              <w:spacing w:after="0" w:line="240" w:lineRule="auto"/>
              <w:jc w:val="center"/>
              <w:rPr>
                <w:rFonts w:ascii="Times New Roman" w:hAnsi="Times New Roman"/>
                <w:bCs/>
                <w:strike/>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5DEE1B61"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10</w:t>
            </w:r>
          </w:p>
        </w:tc>
      </w:tr>
      <w:tr w:rsidR="00A45EFD" w:rsidRPr="00E75821" w14:paraId="28DCEBB5"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5770557"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67.</w:t>
            </w:r>
          </w:p>
        </w:tc>
        <w:tc>
          <w:tcPr>
            <w:tcW w:w="2977" w:type="dxa"/>
            <w:tcBorders>
              <w:top w:val="single" w:sz="4" w:space="0" w:color="auto"/>
              <w:left w:val="single" w:sz="4" w:space="0" w:color="auto"/>
              <w:bottom w:val="single" w:sz="4" w:space="0" w:color="auto"/>
              <w:right w:val="single" w:sz="4" w:space="0" w:color="auto"/>
            </w:tcBorders>
          </w:tcPr>
          <w:p w14:paraId="3214B652" w14:textId="77777777" w:rsidR="00A45EFD" w:rsidRPr="00E75821" w:rsidRDefault="00A45EFD" w:rsidP="00E75821">
            <w:pPr>
              <w:spacing w:after="0" w:line="240" w:lineRule="auto"/>
              <w:contextualSpacing/>
              <w:jc w:val="both"/>
              <w:rPr>
                <w:rFonts w:ascii="Times New Roman" w:hAnsi="Times New Roman"/>
                <w:shd w:val="clear" w:color="auto" w:fill="FFFFFF"/>
                <w:lang w:eastAsia="ru-RU" w:bidi="en-US"/>
              </w:rPr>
            </w:pPr>
            <w:r w:rsidRPr="00E75821">
              <w:rPr>
                <w:rFonts w:ascii="Times New Roman" w:hAnsi="Times New Roman"/>
                <w:shd w:val="clear" w:color="auto" w:fill="FFFFFF"/>
                <w:lang w:eastAsia="ru-RU" w:bidi="en-US"/>
              </w:rPr>
              <w:t xml:space="preserve">Măsurile de eradicare dăunătorilor sunt efectuate sub supravegherea personalului instruit, care cunoaște </w:t>
            </w:r>
            <w:proofErr w:type="spellStart"/>
            <w:r w:rsidRPr="00E75821">
              <w:rPr>
                <w:rFonts w:ascii="Times New Roman" w:hAnsi="Times New Roman"/>
                <w:shd w:val="clear" w:color="auto" w:fill="FFFFFF"/>
                <w:lang w:eastAsia="ru-RU" w:bidi="en-US"/>
              </w:rPr>
              <w:t>şi</w:t>
            </w:r>
            <w:proofErr w:type="spellEnd"/>
            <w:r w:rsidRPr="00E75821">
              <w:rPr>
                <w:rFonts w:ascii="Times New Roman" w:hAnsi="Times New Roman"/>
                <w:shd w:val="clear" w:color="auto" w:fill="FFFFFF"/>
                <w:lang w:eastAsia="ru-RU" w:bidi="en-US"/>
              </w:rPr>
              <w:t xml:space="preserve"> conștientizează foarte bine potențialele pericole pentru sănătate, ce pot rezulta din utilizarea substanțelor de combatere, inclusiv pericolele care pot apărea din reziduurile reținute în produsele alimentare?</w:t>
            </w:r>
          </w:p>
        </w:tc>
        <w:tc>
          <w:tcPr>
            <w:tcW w:w="1985" w:type="dxa"/>
            <w:tcBorders>
              <w:top w:val="single" w:sz="4" w:space="0" w:color="auto"/>
              <w:left w:val="single" w:sz="4" w:space="0" w:color="auto"/>
              <w:bottom w:val="single" w:sz="4" w:space="0" w:color="auto"/>
              <w:right w:val="single" w:sz="4" w:space="0" w:color="auto"/>
            </w:tcBorders>
          </w:tcPr>
          <w:p w14:paraId="5FA327DA" w14:textId="77777777" w:rsidR="00A45EFD" w:rsidRPr="00E75821" w:rsidRDefault="00A45EFD" w:rsidP="00E75821">
            <w:pPr>
              <w:spacing w:after="0" w:line="240" w:lineRule="auto"/>
              <w:contextualSpacing/>
              <w:jc w:val="both"/>
              <w:rPr>
                <w:rFonts w:ascii="Times New Roman" w:hAnsi="Times New Roman"/>
                <w:strike/>
                <w:lang w:bidi="en-US"/>
              </w:rPr>
            </w:pPr>
            <w:r w:rsidRPr="00E75821">
              <w:rPr>
                <w:rFonts w:ascii="Times New Roman" w:hAnsi="Times New Roman"/>
              </w:rPr>
              <w:t>Pct. 98 anexa 5 din HG nr. 206/2023</w:t>
            </w:r>
          </w:p>
        </w:tc>
        <w:tc>
          <w:tcPr>
            <w:tcW w:w="425" w:type="dxa"/>
            <w:tcBorders>
              <w:top w:val="single" w:sz="4" w:space="0" w:color="auto"/>
              <w:left w:val="single" w:sz="4" w:space="0" w:color="auto"/>
              <w:bottom w:val="single" w:sz="4" w:space="0" w:color="auto"/>
              <w:right w:val="single" w:sz="4" w:space="0" w:color="auto"/>
            </w:tcBorders>
          </w:tcPr>
          <w:p w14:paraId="113CBBA7" w14:textId="77777777" w:rsidR="00A45EFD" w:rsidRPr="00E75821" w:rsidRDefault="00A45EFD" w:rsidP="00E75821">
            <w:pPr>
              <w:spacing w:after="0" w:line="240" w:lineRule="auto"/>
              <w:jc w:val="center"/>
              <w:rPr>
                <w:rFonts w:ascii="Times New Roman" w:hAnsi="Times New Roman"/>
                <w:bCs/>
                <w:strike/>
                <w:lang w:bidi="en-US"/>
              </w:rPr>
            </w:pPr>
          </w:p>
        </w:tc>
        <w:tc>
          <w:tcPr>
            <w:tcW w:w="425" w:type="dxa"/>
            <w:tcBorders>
              <w:top w:val="single" w:sz="4" w:space="0" w:color="auto"/>
              <w:left w:val="single" w:sz="4" w:space="0" w:color="auto"/>
              <w:bottom w:val="single" w:sz="4" w:space="0" w:color="auto"/>
              <w:right w:val="single" w:sz="4" w:space="0" w:color="auto"/>
            </w:tcBorders>
          </w:tcPr>
          <w:p w14:paraId="61F7A6E5" w14:textId="77777777" w:rsidR="00A45EFD" w:rsidRPr="00E75821" w:rsidRDefault="00A45EFD" w:rsidP="00E75821">
            <w:pPr>
              <w:spacing w:after="0" w:line="240" w:lineRule="auto"/>
              <w:jc w:val="center"/>
              <w:rPr>
                <w:rFonts w:ascii="Times New Roman" w:hAnsi="Times New Roman"/>
                <w:bCs/>
                <w:strike/>
                <w:lang w:bidi="en-US"/>
              </w:rPr>
            </w:pPr>
          </w:p>
        </w:tc>
        <w:tc>
          <w:tcPr>
            <w:tcW w:w="709" w:type="dxa"/>
            <w:tcBorders>
              <w:top w:val="single" w:sz="4" w:space="0" w:color="auto"/>
              <w:left w:val="single" w:sz="4" w:space="0" w:color="auto"/>
              <w:bottom w:val="single" w:sz="4" w:space="0" w:color="auto"/>
              <w:right w:val="single" w:sz="4" w:space="0" w:color="auto"/>
            </w:tcBorders>
          </w:tcPr>
          <w:p w14:paraId="74CA85FD" w14:textId="77777777" w:rsidR="00A45EFD" w:rsidRPr="00E75821" w:rsidRDefault="00A45EFD" w:rsidP="00E75821">
            <w:pPr>
              <w:spacing w:after="0" w:line="240" w:lineRule="auto"/>
              <w:jc w:val="center"/>
              <w:rPr>
                <w:rFonts w:ascii="Times New Roman" w:hAnsi="Times New Roman"/>
                <w:b/>
                <w:bCs/>
                <w:strike/>
                <w:lang w:bidi="en-US"/>
              </w:rPr>
            </w:pPr>
          </w:p>
        </w:tc>
        <w:tc>
          <w:tcPr>
            <w:tcW w:w="2693" w:type="dxa"/>
            <w:tcBorders>
              <w:top w:val="single" w:sz="4" w:space="0" w:color="auto"/>
              <w:left w:val="single" w:sz="4" w:space="0" w:color="auto"/>
              <w:bottom w:val="single" w:sz="4" w:space="0" w:color="auto"/>
              <w:right w:val="single" w:sz="4" w:space="0" w:color="auto"/>
            </w:tcBorders>
          </w:tcPr>
          <w:p w14:paraId="18834335" w14:textId="77777777" w:rsidR="00A45EFD" w:rsidRPr="00E75821" w:rsidRDefault="00A45EFD" w:rsidP="00E75821">
            <w:pPr>
              <w:spacing w:after="0" w:line="240" w:lineRule="auto"/>
              <w:jc w:val="center"/>
              <w:rPr>
                <w:rFonts w:ascii="Times New Roman" w:hAnsi="Times New Roman"/>
                <w:bCs/>
                <w:strike/>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7EB60B50"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15</w:t>
            </w:r>
          </w:p>
        </w:tc>
      </w:tr>
      <w:tr w:rsidR="00A45EFD" w:rsidRPr="00E75821" w14:paraId="41B42869" w14:textId="77777777" w:rsidTr="0D7CD0FE">
        <w:tc>
          <w:tcPr>
            <w:tcW w:w="562" w:type="dxa"/>
            <w:tcBorders>
              <w:top w:val="single" w:sz="4" w:space="0" w:color="auto"/>
              <w:left w:val="single" w:sz="4" w:space="0" w:color="auto"/>
              <w:bottom w:val="single" w:sz="4" w:space="0" w:color="auto"/>
              <w:right w:val="single" w:sz="4" w:space="0" w:color="auto"/>
            </w:tcBorders>
            <w:vAlign w:val="center"/>
          </w:tcPr>
          <w:p w14:paraId="3E4B4B1B"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68.</w:t>
            </w:r>
          </w:p>
        </w:tc>
        <w:tc>
          <w:tcPr>
            <w:tcW w:w="2977" w:type="dxa"/>
            <w:tcBorders>
              <w:top w:val="single" w:sz="4" w:space="0" w:color="auto"/>
              <w:left w:val="single" w:sz="4" w:space="0" w:color="auto"/>
              <w:bottom w:val="single" w:sz="4" w:space="0" w:color="auto"/>
              <w:right w:val="single" w:sz="4" w:space="0" w:color="auto"/>
            </w:tcBorders>
          </w:tcPr>
          <w:p w14:paraId="698D282B" w14:textId="77777777" w:rsidR="00A45EFD" w:rsidRPr="00E75821" w:rsidRDefault="00A45EFD" w:rsidP="00E75821">
            <w:pPr>
              <w:spacing w:after="0" w:line="240" w:lineRule="auto"/>
              <w:contextualSpacing/>
              <w:jc w:val="both"/>
              <w:rPr>
                <w:rFonts w:ascii="Times New Roman" w:hAnsi="Times New Roman"/>
                <w:strike/>
                <w:lang w:bidi="en-US"/>
              </w:rPr>
            </w:pPr>
            <w:r w:rsidRPr="00E75821">
              <w:rPr>
                <w:rFonts w:ascii="Times New Roman" w:hAnsi="Times New Roman"/>
                <w:shd w:val="clear" w:color="auto" w:fill="FFFFFF"/>
              </w:rPr>
              <w:t xml:space="preserve">Utilizarea preparatelor rodenticide și insecticide, a altor </w:t>
            </w:r>
            <w:r w:rsidRPr="00E75821">
              <w:rPr>
                <w:rFonts w:ascii="Times New Roman" w:hAnsi="Times New Roman"/>
                <w:shd w:val="clear" w:color="auto" w:fill="FFFFFF"/>
              </w:rPr>
              <w:lastRenderedPageBreak/>
              <w:t xml:space="preserve">substanțe chimice potențial toxice, care pot prezenta pericol pentru sănătate, trebuie să corespundă Regulamentului sanitar privind punerea la dispoziție pe piață și utilizarea produselor </w:t>
            </w:r>
            <w:proofErr w:type="spellStart"/>
            <w:r w:rsidRPr="00E75821">
              <w:rPr>
                <w:rFonts w:ascii="Times New Roman" w:hAnsi="Times New Roman"/>
                <w:shd w:val="clear" w:color="auto" w:fill="FFFFFF"/>
              </w:rPr>
              <w:t>biocide</w:t>
            </w:r>
            <w:proofErr w:type="spellEnd"/>
            <w:r w:rsidRPr="00E75821">
              <w:rPr>
                <w:rFonts w:ascii="Times New Roman" w:hAnsi="Times New Roman"/>
                <w:shd w:val="clear" w:color="auto" w:fill="FFFFFF"/>
              </w:rPr>
              <w:t>, aprobat prin Hotărârea Guvernului</w:t>
            </w:r>
            <w:r w:rsidRPr="00E75821">
              <w:rPr>
                <w:rFonts w:ascii="Times New Roman" w:hAnsi="Times New Roman"/>
              </w:rPr>
              <w:br/>
            </w:r>
            <w:r w:rsidRPr="00E75821">
              <w:rPr>
                <w:rFonts w:ascii="Times New Roman" w:hAnsi="Times New Roman"/>
                <w:shd w:val="clear" w:color="auto" w:fill="FFFFFF"/>
              </w:rPr>
              <w:t>nr. 344/2020.</w:t>
            </w:r>
          </w:p>
        </w:tc>
        <w:tc>
          <w:tcPr>
            <w:tcW w:w="1985" w:type="dxa"/>
            <w:tcBorders>
              <w:top w:val="single" w:sz="4" w:space="0" w:color="auto"/>
              <w:left w:val="single" w:sz="4" w:space="0" w:color="auto"/>
              <w:bottom w:val="single" w:sz="4" w:space="0" w:color="auto"/>
              <w:right w:val="single" w:sz="4" w:space="0" w:color="auto"/>
            </w:tcBorders>
          </w:tcPr>
          <w:p w14:paraId="674ADFE5" w14:textId="77777777" w:rsidR="00A45EFD" w:rsidRPr="00E75821" w:rsidRDefault="00A45EFD" w:rsidP="00E75821">
            <w:pPr>
              <w:spacing w:after="0" w:line="240" w:lineRule="auto"/>
              <w:contextualSpacing/>
              <w:jc w:val="both"/>
              <w:rPr>
                <w:rFonts w:ascii="Times New Roman" w:hAnsi="Times New Roman"/>
                <w:strike/>
                <w:lang w:bidi="en-US"/>
              </w:rPr>
            </w:pPr>
            <w:r w:rsidRPr="00E75821">
              <w:rPr>
                <w:rFonts w:ascii="Times New Roman" w:hAnsi="Times New Roman"/>
              </w:rPr>
              <w:lastRenderedPageBreak/>
              <w:t>Pct.100 anexa 5 din HG nr. 206/2023</w:t>
            </w:r>
          </w:p>
        </w:tc>
        <w:tc>
          <w:tcPr>
            <w:tcW w:w="425" w:type="dxa"/>
            <w:tcBorders>
              <w:top w:val="single" w:sz="4" w:space="0" w:color="auto"/>
              <w:left w:val="single" w:sz="4" w:space="0" w:color="auto"/>
              <w:bottom w:val="single" w:sz="4" w:space="0" w:color="auto"/>
              <w:right w:val="single" w:sz="4" w:space="0" w:color="auto"/>
            </w:tcBorders>
          </w:tcPr>
          <w:p w14:paraId="3E7C5212" w14:textId="77777777" w:rsidR="00A45EFD" w:rsidRPr="00E75821" w:rsidRDefault="00A45EFD" w:rsidP="00E75821">
            <w:pPr>
              <w:spacing w:after="0" w:line="240" w:lineRule="auto"/>
              <w:jc w:val="center"/>
              <w:rPr>
                <w:rFonts w:ascii="Times New Roman" w:hAnsi="Times New Roman"/>
                <w:bCs/>
                <w:strike/>
                <w:lang w:bidi="en-US"/>
              </w:rPr>
            </w:pPr>
          </w:p>
        </w:tc>
        <w:tc>
          <w:tcPr>
            <w:tcW w:w="425" w:type="dxa"/>
            <w:tcBorders>
              <w:top w:val="single" w:sz="4" w:space="0" w:color="auto"/>
              <w:left w:val="single" w:sz="4" w:space="0" w:color="auto"/>
              <w:bottom w:val="single" w:sz="4" w:space="0" w:color="auto"/>
              <w:right w:val="single" w:sz="4" w:space="0" w:color="auto"/>
            </w:tcBorders>
          </w:tcPr>
          <w:p w14:paraId="42655C5F" w14:textId="77777777" w:rsidR="00A45EFD" w:rsidRPr="00E75821" w:rsidRDefault="00A45EFD" w:rsidP="00E75821">
            <w:pPr>
              <w:spacing w:after="0" w:line="240" w:lineRule="auto"/>
              <w:jc w:val="center"/>
              <w:rPr>
                <w:rFonts w:ascii="Times New Roman" w:hAnsi="Times New Roman"/>
                <w:bCs/>
                <w:strike/>
                <w:lang w:bidi="en-US"/>
              </w:rPr>
            </w:pPr>
          </w:p>
        </w:tc>
        <w:tc>
          <w:tcPr>
            <w:tcW w:w="709" w:type="dxa"/>
            <w:tcBorders>
              <w:top w:val="single" w:sz="4" w:space="0" w:color="auto"/>
              <w:left w:val="single" w:sz="4" w:space="0" w:color="auto"/>
              <w:bottom w:val="single" w:sz="4" w:space="0" w:color="auto"/>
              <w:right w:val="single" w:sz="4" w:space="0" w:color="auto"/>
            </w:tcBorders>
          </w:tcPr>
          <w:p w14:paraId="45958E90" w14:textId="77777777" w:rsidR="00A45EFD" w:rsidRPr="00E75821" w:rsidRDefault="00A45EFD" w:rsidP="00E75821">
            <w:pPr>
              <w:spacing w:after="0" w:line="240" w:lineRule="auto"/>
              <w:jc w:val="center"/>
              <w:rPr>
                <w:rFonts w:ascii="Times New Roman" w:hAnsi="Times New Roman"/>
                <w:b/>
                <w:bCs/>
                <w:strike/>
                <w:lang w:bidi="en-US"/>
              </w:rPr>
            </w:pPr>
          </w:p>
        </w:tc>
        <w:tc>
          <w:tcPr>
            <w:tcW w:w="2693" w:type="dxa"/>
            <w:tcBorders>
              <w:top w:val="single" w:sz="4" w:space="0" w:color="auto"/>
              <w:left w:val="single" w:sz="4" w:space="0" w:color="auto"/>
              <w:bottom w:val="single" w:sz="4" w:space="0" w:color="auto"/>
              <w:right w:val="single" w:sz="4" w:space="0" w:color="auto"/>
            </w:tcBorders>
          </w:tcPr>
          <w:p w14:paraId="158B134A" w14:textId="77777777" w:rsidR="00A45EFD" w:rsidRPr="00E75821" w:rsidRDefault="00A45EFD" w:rsidP="00E75821">
            <w:pPr>
              <w:spacing w:after="0" w:line="240" w:lineRule="auto"/>
              <w:jc w:val="center"/>
              <w:rPr>
                <w:rFonts w:ascii="Times New Roman" w:hAnsi="Times New Roman"/>
                <w:bCs/>
                <w:strike/>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136FC3B8"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15</w:t>
            </w:r>
          </w:p>
        </w:tc>
      </w:tr>
      <w:tr w:rsidR="00A45EFD" w:rsidRPr="00E75821" w14:paraId="20C85414" w14:textId="77777777" w:rsidTr="0D7CD0FE">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F1152"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
                <w:lang w:bidi="en-US"/>
              </w:rPr>
              <w:t xml:space="preserve">Cerințe privind transportarea produselor alimentare </w:t>
            </w:r>
          </w:p>
        </w:tc>
      </w:tr>
      <w:tr w:rsidR="00A45EFD" w:rsidRPr="00E75821" w14:paraId="613C426D" w14:textId="77777777" w:rsidTr="0D7CD0FE">
        <w:trPr>
          <w:trHeight w:val="850"/>
        </w:trPr>
        <w:tc>
          <w:tcPr>
            <w:tcW w:w="562" w:type="dxa"/>
            <w:tcBorders>
              <w:top w:val="single" w:sz="4" w:space="0" w:color="auto"/>
              <w:left w:val="single" w:sz="4" w:space="0" w:color="auto"/>
              <w:bottom w:val="single" w:sz="4" w:space="0" w:color="auto"/>
              <w:right w:val="single" w:sz="4" w:space="0" w:color="auto"/>
            </w:tcBorders>
            <w:vAlign w:val="center"/>
          </w:tcPr>
          <w:p w14:paraId="404E3C36"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69.</w:t>
            </w:r>
          </w:p>
        </w:tc>
        <w:tc>
          <w:tcPr>
            <w:tcW w:w="2977" w:type="dxa"/>
          </w:tcPr>
          <w:p w14:paraId="1468BF42"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shd w:val="clear" w:color="auto" w:fill="FFFFFF"/>
              </w:rPr>
              <w:t xml:space="preserve">Asigurarea instituției de învățământ cu produse alimentare se realizează cu ajutorul unui mijloc de transport specializat </w:t>
            </w:r>
            <w:r w:rsidRPr="00E75821">
              <w:rPr>
                <w:rFonts w:ascii="Times New Roman" w:hAnsi="Times New Roman"/>
                <w:lang w:bidi="en-US"/>
              </w:rPr>
              <w:t xml:space="preserve"> care dețin autorizație sanitar-veterinară valabilă</w:t>
            </w:r>
            <w:r w:rsidRPr="00E75821">
              <w:rPr>
                <w:rFonts w:ascii="Times New Roman" w:hAnsi="Times New Roman"/>
                <w:shd w:val="clear" w:color="auto" w:fill="FFFFFF"/>
              </w:rPr>
              <w:t>?</w:t>
            </w:r>
          </w:p>
        </w:tc>
        <w:tc>
          <w:tcPr>
            <w:tcW w:w="1985" w:type="dxa"/>
          </w:tcPr>
          <w:p w14:paraId="117E0013"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Pct. 18 din HG nr. 722/2018</w:t>
            </w:r>
          </w:p>
          <w:p w14:paraId="29D59C1D" w14:textId="77777777" w:rsidR="00A45EFD" w:rsidRPr="00E75821" w:rsidRDefault="00A45EFD" w:rsidP="00E75821">
            <w:pPr>
              <w:spacing w:after="0" w:line="240" w:lineRule="auto"/>
              <w:jc w:val="both"/>
              <w:rPr>
                <w:rFonts w:ascii="Times New Roman" w:hAnsi="Times New Roman"/>
              </w:rPr>
            </w:pPr>
            <w:r w:rsidRPr="00E75821">
              <w:rPr>
                <w:rFonts w:ascii="Times New Roman" w:hAnsi="Times New Roman"/>
              </w:rPr>
              <w:t>Art. 20, alin. (3) din Legea nr. 306/2018;</w:t>
            </w:r>
          </w:p>
          <w:p w14:paraId="02D2DBC1" w14:textId="77777777" w:rsidR="00A45EFD" w:rsidRPr="00E75821" w:rsidRDefault="00A45EFD" w:rsidP="00E75821">
            <w:pPr>
              <w:spacing w:after="0" w:line="240" w:lineRule="auto"/>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E453F12"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71918C13"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77B7B374"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5D6C6166"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21E1746D"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20</w:t>
            </w:r>
          </w:p>
        </w:tc>
      </w:tr>
      <w:tr w:rsidR="00A45EFD" w:rsidRPr="00E75821" w14:paraId="48074272" w14:textId="77777777" w:rsidTr="0D7CD0FE">
        <w:trPr>
          <w:trHeight w:val="480"/>
        </w:trPr>
        <w:tc>
          <w:tcPr>
            <w:tcW w:w="562" w:type="dxa"/>
            <w:tcBorders>
              <w:top w:val="single" w:sz="4" w:space="0" w:color="auto"/>
              <w:left w:val="single" w:sz="4" w:space="0" w:color="auto"/>
              <w:bottom w:val="single" w:sz="4" w:space="0" w:color="auto"/>
              <w:right w:val="single" w:sz="4" w:space="0" w:color="auto"/>
            </w:tcBorders>
            <w:vAlign w:val="center"/>
          </w:tcPr>
          <w:p w14:paraId="5FCD3EB7"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70.</w:t>
            </w:r>
          </w:p>
        </w:tc>
        <w:tc>
          <w:tcPr>
            <w:tcW w:w="2977" w:type="dxa"/>
            <w:tcBorders>
              <w:top w:val="single" w:sz="4" w:space="0" w:color="auto"/>
              <w:left w:val="single" w:sz="4" w:space="0" w:color="auto"/>
              <w:bottom w:val="single" w:sz="4" w:space="0" w:color="auto"/>
              <w:right w:val="single" w:sz="4" w:space="0" w:color="auto"/>
            </w:tcBorders>
            <w:vAlign w:val="center"/>
          </w:tcPr>
          <w:p w14:paraId="5FEBDAA1" w14:textId="77777777" w:rsidR="00A45EFD" w:rsidRPr="00E75821" w:rsidRDefault="00A45EFD" w:rsidP="00E75821">
            <w:pPr>
              <w:spacing w:after="0" w:line="240" w:lineRule="auto"/>
              <w:contextualSpacing/>
              <w:jc w:val="both"/>
              <w:rPr>
                <w:rFonts w:ascii="Times New Roman" w:hAnsi="Times New Roman"/>
                <w:strike/>
              </w:rPr>
            </w:pPr>
            <w:r w:rsidRPr="00E75821">
              <w:rPr>
                <w:rFonts w:ascii="Times New Roman" w:hAnsi="Times New Roman"/>
                <w:shd w:val="clear" w:color="auto" w:fill="FFFFFF"/>
              </w:rPr>
              <w:t>Vehiculul care transportă produse alimentare se menține în stare curată, iar utilizarea lui se realizează în condiții care exclud poluarea și modificarea proprietăților organoleptice ale produselor alimentare</w:t>
            </w:r>
          </w:p>
        </w:tc>
        <w:tc>
          <w:tcPr>
            <w:tcW w:w="1985" w:type="dxa"/>
            <w:tcBorders>
              <w:top w:val="single" w:sz="4" w:space="0" w:color="auto"/>
              <w:left w:val="single" w:sz="4" w:space="0" w:color="auto"/>
              <w:bottom w:val="single" w:sz="4" w:space="0" w:color="auto"/>
              <w:right w:val="single" w:sz="4" w:space="0" w:color="auto"/>
            </w:tcBorders>
          </w:tcPr>
          <w:p w14:paraId="762F3EC2" w14:textId="77777777" w:rsidR="00A45EFD" w:rsidRPr="00E75821" w:rsidRDefault="00A45EFD" w:rsidP="00E75821">
            <w:pPr>
              <w:spacing w:after="0" w:line="240" w:lineRule="auto"/>
              <w:contextualSpacing/>
              <w:jc w:val="both"/>
              <w:rPr>
                <w:rFonts w:ascii="Times New Roman" w:hAnsi="Times New Roman"/>
                <w:strike/>
              </w:rPr>
            </w:pPr>
            <w:r w:rsidRPr="00E75821">
              <w:rPr>
                <w:rFonts w:ascii="Times New Roman" w:hAnsi="Times New Roman"/>
              </w:rPr>
              <w:t>Pct. 20 din HG nr. 722/2018</w:t>
            </w:r>
          </w:p>
        </w:tc>
        <w:tc>
          <w:tcPr>
            <w:tcW w:w="425" w:type="dxa"/>
            <w:tcBorders>
              <w:top w:val="single" w:sz="4" w:space="0" w:color="auto"/>
              <w:left w:val="single" w:sz="4" w:space="0" w:color="auto"/>
              <w:bottom w:val="single" w:sz="4" w:space="0" w:color="auto"/>
              <w:right w:val="single" w:sz="4" w:space="0" w:color="auto"/>
            </w:tcBorders>
          </w:tcPr>
          <w:p w14:paraId="0D878460"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22EE1FEF"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244BCB20"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0ABC400D"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72F1F9C0"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18</w:t>
            </w:r>
          </w:p>
        </w:tc>
      </w:tr>
      <w:tr w:rsidR="00A45EFD" w:rsidRPr="00E75821" w14:paraId="525BDA28" w14:textId="77777777" w:rsidTr="0D7CD0FE">
        <w:trPr>
          <w:trHeight w:val="480"/>
        </w:trPr>
        <w:tc>
          <w:tcPr>
            <w:tcW w:w="562" w:type="dxa"/>
            <w:tcBorders>
              <w:top w:val="single" w:sz="4" w:space="0" w:color="auto"/>
              <w:left w:val="single" w:sz="4" w:space="0" w:color="auto"/>
              <w:bottom w:val="single" w:sz="4" w:space="0" w:color="auto"/>
              <w:right w:val="single" w:sz="4" w:space="0" w:color="auto"/>
            </w:tcBorders>
            <w:vAlign w:val="center"/>
          </w:tcPr>
          <w:p w14:paraId="598CE774"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71.</w:t>
            </w:r>
          </w:p>
        </w:tc>
        <w:tc>
          <w:tcPr>
            <w:tcW w:w="2977" w:type="dxa"/>
            <w:tcBorders>
              <w:top w:val="single" w:sz="4" w:space="0" w:color="auto"/>
              <w:left w:val="single" w:sz="4" w:space="0" w:color="auto"/>
              <w:bottom w:val="single" w:sz="4" w:space="0" w:color="auto"/>
              <w:right w:val="single" w:sz="4" w:space="0" w:color="auto"/>
            </w:tcBorders>
            <w:vAlign w:val="center"/>
          </w:tcPr>
          <w:p w14:paraId="0D983764" w14:textId="77777777" w:rsidR="00A45EFD" w:rsidRPr="00E75821" w:rsidRDefault="00A45EFD" w:rsidP="00E75821">
            <w:pPr>
              <w:spacing w:after="0" w:line="240" w:lineRule="auto"/>
              <w:contextualSpacing/>
              <w:jc w:val="both"/>
              <w:rPr>
                <w:rFonts w:ascii="Times New Roman" w:hAnsi="Times New Roman"/>
                <w:shd w:val="clear" w:color="auto" w:fill="FFFFFF"/>
              </w:rPr>
            </w:pPr>
            <w:r w:rsidRPr="00E75821">
              <w:rPr>
                <w:rFonts w:ascii="Times New Roman" w:hAnsi="Times New Roman"/>
                <w:shd w:val="clear" w:color="auto" w:fill="FFFFFF"/>
              </w:rPr>
              <w:t>Persoanele care transportă/însoțesc produsele alimentare (șoferul și însoțitorul său) și realizează încărcarea/descărcarea acestora folosesc echipament special: halat, mănuși de unică folosință, bonetă. Acestea dețin carnet medical, cu mențiunile ce atestă că au fost supuse controlului medical și instruirii igienice, pe care îl prezintă, la fiecare livrare, persoanei responsabile de recepționarea produselor alimentare din instituția de învățământ general.</w:t>
            </w:r>
          </w:p>
        </w:tc>
        <w:tc>
          <w:tcPr>
            <w:tcW w:w="1985" w:type="dxa"/>
            <w:tcBorders>
              <w:top w:val="single" w:sz="4" w:space="0" w:color="auto"/>
              <w:left w:val="single" w:sz="4" w:space="0" w:color="auto"/>
              <w:bottom w:val="single" w:sz="4" w:space="0" w:color="auto"/>
              <w:right w:val="single" w:sz="4" w:space="0" w:color="auto"/>
            </w:tcBorders>
          </w:tcPr>
          <w:p w14:paraId="2391C089" w14:textId="77777777" w:rsidR="00A45EFD" w:rsidRPr="00E75821" w:rsidRDefault="00A45EFD" w:rsidP="00E75821">
            <w:pPr>
              <w:spacing w:after="0" w:line="240" w:lineRule="auto"/>
              <w:contextualSpacing/>
              <w:jc w:val="both"/>
              <w:rPr>
                <w:rFonts w:ascii="Times New Roman" w:hAnsi="Times New Roman"/>
              </w:rPr>
            </w:pPr>
            <w:r w:rsidRPr="00E75821">
              <w:rPr>
                <w:rFonts w:ascii="Times New Roman" w:hAnsi="Times New Roman"/>
              </w:rPr>
              <w:t>Pct. 21  din HG nr. 722/2018</w:t>
            </w:r>
          </w:p>
        </w:tc>
        <w:tc>
          <w:tcPr>
            <w:tcW w:w="425" w:type="dxa"/>
            <w:tcBorders>
              <w:top w:val="single" w:sz="4" w:space="0" w:color="auto"/>
              <w:left w:val="single" w:sz="4" w:space="0" w:color="auto"/>
              <w:bottom w:val="single" w:sz="4" w:space="0" w:color="auto"/>
              <w:right w:val="single" w:sz="4" w:space="0" w:color="auto"/>
            </w:tcBorders>
          </w:tcPr>
          <w:p w14:paraId="29940D01"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2FC3B2E9"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01B35C6E"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58ED9BE3"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2E822896"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15</w:t>
            </w:r>
          </w:p>
        </w:tc>
      </w:tr>
      <w:tr w:rsidR="00A45EFD" w:rsidRPr="00E75821" w14:paraId="0BE8C957" w14:textId="77777777" w:rsidTr="0D7CD0FE">
        <w:trPr>
          <w:trHeight w:val="480"/>
        </w:trPr>
        <w:tc>
          <w:tcPr>
            <w:tcW w:w="562" w:type="dxa"/>
            <w:tcBorders>
              <w:top w:val="single" w:sz="4" w:space="0" w:color="auto"/>
              <w:left w:val="single" w:sz="4" w:space="0" w:color="auto"/>
              <w:bottom w:val="single" w:sz="4" w:space="0" w:color="auto"/>
              <w:right w:val="single" w:sz="4" w:space="0" w:color="auto"/>
            </w:tcBorders>
            <w:vAlign w:val="center"/>
          </w:tcPr>
          <w:p w14:paraId="28CD1E4E"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72.</w:t>
            </w:r>
          </w:p>
        </w:tc>
        <w:tc>
          <w:tcPr>
            <w:tcW w:w="2977" w:type="dxa"/>
          </w:tcPr>
          <w:p w14:paraId="60104DC8"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lang w:bidi="en-US"/>
              </w:rPr>
              <w:t xml:space="preserve">Personalul care asigură transportarea </w:t>
            </w:r>
            <w:proofErr w:type="spellStart"/>
            <w:r w:rsidRPr="00E75821">
              <w:rPr>
                <w:rFonts w:ascii="Times New Roman" w:hAnsi="Times New Roman"/>
                <w:lang w:bidi="en-US"/>
              </w:rPr>
              <w:t>şi</w:t>
            </w:r>
            <w:proofErr w:type="spellEnd"/>
            <w:r w:rsidRPr="00E75821">
              <w:rPr>
                <w:rFonts w:ascii="Times New Roman" w:hAnsi="Times New Roman"/>
                <w:lang w:bidi="en-US"/>
              </w:rPr>
              <w:t xml:space="preserve"> manipularea produselor alimentare, poartă vestimentație specială de protecție sanitară a produselor alimentare la urcarea pe platforma vehiculului </w:t>
            </w:r>
            <w:proofErr w:type="spellStart"/>
            <w:r w:rsidRPr="00E75821">
              <w:rPr>
                <w:rFonts w:ascii="Times New Roman" w:hAnsi="Times New Roman"/>
                <w:lang w:bidi="en-US"/>
              </w:rPr>
              <w:t>şi</w:t>
            </w:r>
            <w:proofErr w:type="spellEnd"/>
            <w:r w:rsidRPr="00E75821">
              <w:rPr>
                <w:rFonts w:ascii="Times New Roman" w:hAnsi="Times New Roman"/>
                <w:lang w:bidi="en-US"/>
              </w:rPr>
              <w:t xml:space="preserve"> în timpul tuturor operațiunilor în care acesta vine în contact direct cu produsele alimentare? </w:t>
            </w:r>
          </w:p>
        </w:tc>
        <w:tc>
          <w:tcPr>
            <w:tcW w:w="1985" w:type="dxa"/>
          </w:tcPr>
          <w:p w14:paraId="6C84DB61" w14:textId="77777777" w:rsidR="00A45EFD" w:rsidRPr="00E75821" w:rsidRDefault="00A45EFD" w:rsidP="00E75821">
            <w:pPr>
              <w:spacing w:after="0" w:line="240" w:lineRule="auto"/>
              <w:jc w:val="both"/>
              <w:rPr>
                <w:rFonts w:ascii="Times New Roman" w:hAnsi="Times New Roman"/>
                <w:lang w:bidi="en-US"/>
              </w:rPr>
            </w:pPr>
          </w:p>
          <w:p w14:paraId="3FE0FD64" w14:textId="77777777" w:rsidR="00A45EFD" w:rsidRPr="00E75821" w:rsidRDefault="00A45EFD" w:rsidP="00E75821">
            <w:pPr>
              <w:spacing w:after="0" w:line="240" w:lineRule="auto"/>
              <w:contextualSpacing/>
              <w:jc w:val="both"/>
              <w:rPr>
                <w:rFonts w:ascii="Times New Roman" w:hAnsi="Times New Roman"/>
              </w:rPr>
            </w:pPr>
            <w:r w:rsidRPr="00E75821">
              <w:rPr>
                <w:rFonts w:ascii="Times New Roman" w:hAnsi="Times New Roman"/>
              </w:rPr>
              <w:t>Pct. 63 anexa 5 din HG nr. 206/2023</w:t>
            </w:r>
          </w:p>
        </w:tc>
        <w:tc>
          <w:tcPr>
            <w:tcW w:w="425" w:type="dxa"/>
            <w:tcBorders>
              <w:top w:val="single" w:sz="4" w:space="0" w:color="auto"/>
              <w:left w:val="single" w:sz="4" w:space="0" w:color="auto"/>
              <w:bottom w:val="single" w:sz="4" w:space="0" w:color="auto"/>
              <w:right w:val="single" w:sz="4" w:space="0" w:color="auto"/>
            </w:tcBorders>
          </w:tcPr>
          <w:p w14:paraId="3565C78F"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1CA597D0"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17BDB865"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6457A626"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118DE722"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18</w:t>
            </w:r>
          </w:p>
        </w:tc>
      </w:tr>
      <w:tr w:rsidR="00A45EFD" w:rsidRPr="00E75821" w14:paraId="5CC7082B" w14:textId="77777777" w:rsidTr="0D7CD0FE">
        <w:trPr>
          <w:trHeight w:val="730"/>
        </w:trPr>
        <w:tc>
          <w:tcPr>
            <w:tcW w:w="562" w:type="dxa"/>
            <w:tcBorders>
              <w:top w:val="single" w:sz="4" w:space="0" w:color="auto"/>
              <w:left w:val="single" w:sz="4" w:space="0" w:color="auto"/>
              <w:bottom w:val="single" w:sz="4" w:space="0" w:color="auto"/>
              <w:right w:val="single" w:sz="4" w:space="0" w:color="auto"/>
            </w:tcBorders>
            <w:vAlign w:val="center"/>
          </w:tcPr>
          <w:p w14:paraId="7C80B4BE" w14:textId="77777777" w:rsidR="00A45EFD" w:rsidRPr="00E75821" w:rsidRDefault="00A45EFD" w:rsidP="00E75821">
            <w:pPr>
              <w:spacing w:after="0" w:line="240" w:lineRule="auto"/>
              <w:contextualSpacing/>
              <w:rPr>
                <w:rFonts w:ascii="Times New Roman" w:hAnsi="Times New Roman"/>
                <w:b/>
                <w:lang w:bidi="en-US"/>
              </w:rPr>
            </w:pPr>
            <w:r w:rsidRPr="00E75821">
              <w:rPr>
                <w:rFonts w:ascii="Times New Roman" w:hAnsi="Times New Roman"/>
                <w:b/>
                <w:lang w:bidi="en-US"/>
              </w:rPr>
              <w:t>73.</w:t>
            </w:r>
          </w:p>
        </w:tc>
        <w:tc>
          <w:tcPr>
            <w:tcW w:w="2977" w:type="dxa"/>
          </w:tcPr>
          <w:p w14:paraId="70A2C851" w14:textId="77777777" w:rsidR="00A45EFD" w:rsidRPr="00E75821" w:rsidRDefault="00A45EFD" w:rsidP="00E75821">
            <w:pPr>
              <w:spacing w:after="0" w:line="240" w:lineRule="auto"/>
              <w:contextualSpacing/>
              <w:jc w:val="both"/>
              <w:rPr>
                <w:rFonts w:ascii="Times New Roman" w:hAnsi="Times New Roman"/>
                <w:lang w:bidi="en-US"/>
              </w:rPr>
            </w:pPr>
            <w:r w:rsidRPr="00E75821">
              <w:rPr>
                <w:rFonts w:ascii="Times New Roman" w:hAnsi="Times New Roman"/>
                <w:lang w:bidi="en-US"/>
              </w:rPr>
              <w:t xml:space="preserve">Mijloacele de transport </w:t>
            </w:r>
            <w:proofErr w:type="spellStart"/>
            <w:r w:rsidRPr="00E75821">
              <w:rPr>
                <w:rFonts w:ascii="Times New Roman" w:hAnsi="Times New Roman"/>
                <w:lang w:bidi="en-US"/>
              </w:rPr>
              <w:t>şi</w:t>
            </w:r>
            <w:proofErr w:type="spellEnd"/>
            <w:r w:rsidRPr="00E75821">
              <w:rPr>
                <w:rFonts w:ascii="Times New Roman" w:hAnsi="Times New Roman"/>
                <w:lang w:bidi="en-US"/>
              </w:rPr>
              <w:t xml:space="preserve">/sau containerele utilizate pentru transportul produselor alimentare  sunt dotate cu  aparatură pentru monitorizarea </w:t>
            </w:r>
            <w:proofErr w:type="spellStart"/>
            <w:r w:rsidRPr="00E75821">
              <w:rPr>
                <w:rFonts w:ascii="Times New Roman" w:hAnsi="Times New Roman"/>
                <w:lang w:bidi="en-US"/>
              </w:rPr>
              <w:t>şi</w:t>
            </w:r>
            <w:proofErr w:type="spellEnd"/>
            <w:r w:rsidRPr="00E75821">
              <w:rPr>
                <w:rFonts w:ascii="Times New Roman" w:hAnsi="Times New Roman"/>
                <w:lang w:bidi="en-US"/>
              </w:rPr>
              <w:t xml:space="preserve"> înregistrarea temperaturii?</w:t>
            </w:r>
          </w:p>
        </w:tc>
        <w:tc>
          <w:tcPr>
            <w:tcW w:w="1985" w:type="dxa"/>
          </w:tcPr>
          <w:p w14:paraId="2FEBCFD3" w14:textId="77777777" w:rsidR="00A45EFD" w:rsidRPr="00E75821" w:rsidRDefault="00A45EFD" w:rsidP="00E75821">
            <w:pPr>
              <w:spacing w:after="0" w:line="240" w:lineRule="auto"/>
              <w:rPr>
                <w:rFonts w:ascii="Times New Roman" w:hAnsi="Times New Roman"/>
                <w:lang w:bidi="en-US"/>
              </w:rPr>
            </w:pPr>
            <w:r w:rsidRPr="00E75821">
              <w:rPr>
                <w:rFonts w:ascii="Times New Roman" w:hAnsi="Times New Roman"/>
                <w:lang w:bidi="en-US"/>
              </w:rPr>
              <w:t>Art. 12 alin. (6) din Legea nr. 296/2017;</w:t>
            </w:r>
          </w:p>
          <w:p w14:paraId="0490A9FF" w14:textId="77777777" w:rsidR="00A45EFD" w:rsidRPr="00E75821" w:rsidRDefault="00A45EFD" w:rsidP="00E75821">
            <w:pPr>
              <w:spacing w:after="0" w:line="240" w:lineRule="auto"/>
              <w:rPr>
                <w:rFonts w:ascii="Times New Roman" w:hAnsi="Times New Roman"/>
                <w:lang w:bidi="en-US"/>
              </w:rPr>
            </w:pPr>
          </w:p>
          <w:p w14:paraId="3CD65508" w14:textId="77777777" w:rsidR="00A45EFD" w:rsidRPr="00E75821" w:rsidRDefault="00A45EFD" w:rsidP="00E75821">
            <w:pPr>
              <w:spacing w:after="0" w:line="240" w:lineRule="auto"/>
              <w:jc w:val="both"/>
              <w:rPr>
                <w:rFonts w:ascii="Times New Roman" w:hAnsi="Times New Roman"/>
                <w:strike/>
              </w:rPr>
            </w:pPr>
          </w:p>
        </w:tc>
        <w:tc>
          <w:tcPr>
            <w:tcW w:w="425" w:type="dxa"/>
            <w:tcBorders>
              <w:top w:val="single" w:sz="4" w:space="0" w:color="auto"/>
              <w:left w:val="single" w:sz="4" w:space="0" w:color="auto"/>
              <w:bottom w:val="single" w:sz="4" w:space="0" w:color="auto"/>
              <w:right w:val="single" w:sz="4" w:space="0" w:color="auto"/>
            </w:tcBorders>
          </w:tcPr>
          <w:p w14:paraId="0588F2FF" w14:textId="77777777" w:rsidR="00A45EFD" w:rsidRPr="00E75821" w:rsidRDefault="00A45EFD" w:rsidP="00E75821">
            <w:pPr>
              <w:spacing w:after="0" w:line="240" w:lineRule="auto"/>
              <w:jc w:val="center"/>
              <w:rPr>
                <w:rFonts w:ascii="Times New Roman" w:hAnsi="Times New Roman"/>
                <w:bCs/>
                <w:lang w:bidi="en-US"/>
              </w:rPr>
            </w:pPr>
          </w:p>
        </w:tc>
        <w:tc>
          <w:tcPr>
            <w:tcW w:w="425" w:type="dxa"/>
            <w:tcBorders>
              <w:top w:val="single" w:sz="4" w:space="0" w:color="auto"/>
              <w:left w:val="single" w:sz="4" w:space="0" w:color="auto"/>
              <w:bottom w:val="single" w:sz="4" w:space="0" w:color="auto"/>
              <w:right w:val="single" w:sz="4" w:space="0" w:color="auto"/>
            </w:tcBorders>
          </w:tcPr>
          <w:p w14:paraId="71DEC101" w14:textId="77777777" w:rsidR="00A45EFD" w:rsidRPr="00E75821" w:rsidRDefault="00A45EFD" w:rsidP="00E75821">
            <w:pPr>
              <w:spacing w:after="0" w:line="240" w:lineRule="auto"/>
              <w:jc w:val="center"/>
              <w:rPr>
                <w:rFonts w:ascii="Times New Roman" w:hAnsi="Times New Roman"/>
                <w:bCs/>
                <w:lang w:bidi="en-US"/>
              </w:rPr>
            </w:pPr>
          </w:p>
        </w:tc>
        <w:tc>
          <w:tcPr>
            <w:tcW w:w="709" w:type="dxa"/>
            <w:tcBorders>
              <w:top w:val="single" w:sz="4" w:space="0" w:color="auto"/>
              <w:left w:val="single" w:sz="4" w:space="0" w:color="auto"/>
              <w:bottom w:val="single" w:sz="4" w:space="0" w:color="auto"/>
              <w:right w:val="single" w:sz="4" w:space="0" w:color="auto"/>
            </w:tcBorders>
          </w:tcPr>
          <w:p w14:paraId="099F2F30" w14:textId="77777777" w:rsidR="00A45EFD" w:rsidRPr="00E75821" w:rsidRDefault="00A45EFD" w:rsidP="00E75821">
            <w:pPr>
              <w:spacing w:after="0" w:line="240" w:lineRule="auto"/>
              <w:jc w:val="center"/>
              <w:rPr>
                <w:rFonts w:ascii="Times New Roman" w:hAnsi="Times New Roman"/>
                <w:bCs/>
                <w:lang w:bidi="en-US"/>
              </w:rPr>
            </w:pPr>
          </w:p>
        </w:tc>
        <w:tc>
          <w:tcPr>
            <w:tcW w:w="2693" w:type="dxa"/>
            <w:tcBorders>
              <w:top w:val="single" w:sz="4" w:space="0" w:color="auto"/>
              <w:left w:val="single" w:sz="4" w:space="0" w:color="auto"/>
              <w:bottom w:val="single" w:sz="4" w:space="0" w:color="auto"/>
              <w:right w:val="single" w:sz="4" w:space="0" w:color="auto"/>
            </w:tcBorders>
          </w:tcPr>
          <w:p w14:paraId="3AE2069A" w14:textId="77777777" w:rsidR="00A45EFD" w:rsidRPr="00E75821" w:rsidRDefault="00A45EFD" w:rsidP="00E75821">
            <w:pPr>
              <w:spacing w:after="0" w:line="240" w:lineRule="auto"/>
              <w:jc w:val="center"/>
              <w:rPr>
                <w:rFonts w:ascii="Times New Roman" w:hAnsi="Times New Roman"/>
                <w:bCs/>
                <w:lang w:bidi="en-US"/>
              </w:rPr>
            </w:pPr>
          </w:p>
        </w:tc>
        <w:tc>
          <w:tcPr>
            <w:tcW w:w="430" w:type="dxa"/>
            <w:tcBorders>
              <w:top w:val="single" w:sz="4" w:space="0" w:color="auto"/>
              <w:left w:val="single" w:sz="4" w:space="0" w:color="auto"/>
              <w:bottom w:val="single" w:sz="4" w:space="0" w:color="auto"/>
              <w:right w:val="single" w:sz="4" w:space="0" w:color="auto"/>
            </w:tcBorders>
            <w:vAlign w:val="center"/>
          </w:tcPr>
          <w:p w14:paraId="0C240456" w14:textId="77777777" w:rsidR="00A45EFD" w:rsidRPr="00E75821" w:rsidRDefault="00A45EFD" w:rsidP="00E75821">
            <w:pPr>
              <w:spacing w:after="0" w:line="240" w:lineRule="auto"/>
              <w:jc w:val="center"/>
              <w:rPr>
                <w:rFonts w:ascii="Times New Roman" w:hAnsi="Times New Roman"/>
                <w:bCs/>
                <w:lang w:bidi="en-US"/>
              </w:rPr>
            </w:pPr>
            <w:r w:rsidRPr="00E75821">
              <w:rPr>
                <w:rFonts w:ascii="Times New Roman" w:hAnsi="Times New Roman"/>
                <w:bCs/>
                <w:lang w:bidi="en-US"/>
              </w:rPr>
              <w:t>18</w:t>
            </w:r>
          </w:p>
        </w:tc>
      </w:tr>
      <w:tr w:rsidR="00A45EFD" w:rsidRPr="00E75821" w14:paraId="2BF58A4D" w14:textId="77777777" w:rsidTr="0D7CD0FE">
        <w:tc>
          <w:tcPr>
            <w:tcW w:w="5524" w:type="dxa"/>
            <w:gridSpan w:val="3"/>
            <w:tcBorders>
              <w:top w:val="single" w:sz="4" w:space="0" w:color="auto"/>
              <w:left w:val="single" w:sz="4" w:space="0" w:color="auto"/>
              <w:bottom w:val="single" w:sz="4" w:space="0" w:color="auto"/>
              <w:right w:val="single" w:sz="4" w:space="0" w:color="auto"/>
            </w:tcBorders>
            <w:vAlign w:val="center"/>
          </w:tcPr>
          <w:p w14:paraId="5A914AE9" w14:textId="77777777" w:rsidR="00A45EFD" w:rsidRPr="00E75821" w:rsidRDefault="00A45EFD" w:rsidP="00E75821">
            <w:pPr>
              <w:spacing w:after="0" w:line="240" w:lineRule="auto"/>
              <w:jc w:val="right"/>
              <w:rPr>
                <w:rFonts w:ascii="Times New Roman" w:hAnsi="Times New Roman"/>
                <w:b/>
                <w:bCs/>
                <w:lang w:bidi="en-US"/>
              </w:rPr>
            </w:pPr>
            <w:r w:rsidRPr="00E75821">
              <w:rPr>
                <w:rFonts w:ascii="Times New Roman" w:hAnsi="Times New Roman"/>
                <w:b/>
                <w:lang w:bidi="en-US"/>
              </w:rPr>
              <w:t xml:space="preserve">TOTAL </w:t>
            </w:r>
          </w:p>
        </w:tc>
        <w:tc>
          <w:tcPr>
            <w:tcW w:w="468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F3BF10" w14:textId="77777777" w:rsidR="00A45EFD" w:rsidRPr="00E75821" w:rsidRDefault="00A45EFD" w:rsidP="00E75821">
            <w:pPr>
              <w:spacing w:after="0" w:line="240" w:lineRule="auto"/>
              <w:rPr>
                <w:rFonts w:ascii="Times New Roman" w:hAnsi="Times New Roman"/>
                <w:bCs/>
                <w:lang w:bidi="en-US"/>
              </w:rPr>
            </w:pPr>
          </w:p>
        </w:tc>
      </w:tr>
    </w:tbl>
    <w:p w14:paraId="50FB1E87" w14:textId="77777777" w:rsidR="00A45EFD" w:rsidRPr="00E75821" w:rsidRDefault="00A45EFD" w:rsidP="00A45EFD">
      <w:pPr>
        <w:spacing w:after="0" w:line="240" w:lineRule="auto"/>
        <w:rPr>
          <w:rFonts w:ascii="Times New Roman" w:hAnsi="Times New Roman"/>
          <w:b/>
          <w:bCs/>
          <w:lang w:bidi="ar-JO"/>
        </w:rPr>
      </w:pPr>
    </w:p>
    <w:p w14:paraId="4CCF0EF6" w14:textId="77777777" w:rsidR="00A45EFD" w:rsidRPr="00E75821" w:rsidRDefault="00A45EFD" w:rsidP="00A45EFD">
      <w:pPr>
        <w:spacing w:after="0" w:line="240" w:lineRule="auto"/>
        <w:rPr>
          <w:rFonts w:ascii="Times New Roman" w:hAnsi="Times New Roman"/>
          <w:b/>
          <w:bCs/>
          <w:lang w:bidi="ar-JO"/>
        </w:rPr>
      </w:pPr>
      <w:r w:rsidRPr="00E75821">
        <w:rPr>
          <w:rFonts w:ascii="Times New Roman" w:hAnsi="Times New Roman"/>
          <w:b/>
          <w:bCs/>
          <w:lang w:bidi="ar-JO"/>
        </w:rPr>
        <w:lastRenderedPageBreak/>
        <w:t>V. Punctajul pentru evaluarea riscului</w:t>
      </w:r>
    </w:p>
    <w:tbl>
      <w:tblPr>
        <w:tblW w:w="102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401"/>
        <w:gridCol w:w="1402"/>
        <w:gridCol w:w="1541"/>
        <w:gridCol w:w="1402"/>
        <w:gridCol w:w="1401"/>
        <w:gridCol w:w="1541"/>
      </w:tblGrid>
      <w:tr w:rsidR="00A45EFD" w:rsidRPr="00E75821" w14:paraId="7C33557B" w14:textId="77777777" w:rsidTr="00792808">
        <w:trPr>
          <w:trHeight w:val="2737"/>
        </w:trPr>
        <w:tc>
          <w:tcPr>
            <w:tcW w:w="1544" w:type="dxa"/>
            <w:shd w:val="clear" w:color="auto" w:fill="auto"/>
            <w:vAlign w:val="center"/>
          </w:tcPr>
          <w:p w14:paraId="7DE53D03"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b/>
                <w:lang w:eastAsia="ru-RU" w:bidi="en-US"/>
              </w:rPr>
              <w:t>Încălcări</w:t>
            </w:r>
          </w:p>
        </w:tc>
        <w:tc>
          <w:tcPr>
            <w:tcW w:w="1401" w:type="dxa"/>
            <w:shd w:val="clear" w:color="auto" w:fill="auto"/>
            <w:vAlign w:val="center"/>
          </w:tcPr>
          <w:p w14:paraId="5E62A85B"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b/>
                <w:lang w:eastAsia="ru-RU" w:bidi="en-US"/>
              </w:rPr>
              <w:t>Numărul de întrebări conform clasificării încălcărilor</w:t>
            </w:r>
          </w:p>
          <w:p w14:paraId="09E1861A"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i/>
                <w:lang w:eastAsia="ru-RU" w:bidi="en-US"/>
              </w:rPr>
              <w:t>(toate întrebările aplicate)</w:t>
            </w:r>
          </w:p>
        </w:tc>
        <w:tc>
          <w:tcPr>
            <w:tcW w:w="1402" w:type="dxa"/>
            <w:shd w:val="clear" w:color="auto" w:fill="auto"/>
            <w:vAlign w:val="center"/>
          </w:tcPr>
          <w:p w14:paraId="2BE23B29"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b/>
                <w:lang w:eastAsia="ru-RU" w:bidi="en-US"/>
              </w:rPr>
              <w:t>Numărul de încălcări constatate în cadrul controlului</w:t>
            </w:r>
          </w:p>
          <w:p w14:paraId="210451B6"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i/>
                <w:lang w:eastAsia="ru-RU" w:bidi="en-US"/>
              </w:rPr>
              <w:t>(toate întrebările neconforme)</w:t>
            </w:r>
          </w:p>
        </w:tc>
        <w:tc>
          <w:tcPr>
            <w:tcW w:w="1541" w:type="dxa"/>
            <w:shd w:val="clear" w:color="auto" w:fill="auto"/>
          </w:tcPr>
          <w:p w14:paraId="3DBF8756"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b/>
                <w:lang w:eastAsia="ru-RU" w:bidi="en-US"/>
              </w:rPr>
              <w:t>Gradul de conformare conform numărului de încălcări %</w:t>
            </w:r>
          </w:p>
          <w:p w14:paraId="77B7CE5F"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i/>
                <w:lang w:eastAsia="ru-RU" w:bidi="en-US"/>
              </w:rPr>
              <w:t>(1-(col 3/col 2) x100%)</w:t>
            </w:r>
          </w:p>
        </w:tc>
        <w:tc>
          <w:tcPr>
            <w:tcW w:w="1402" w:type="dxa"/>
            <w:shd w:val="clear" w:color="auto" w:fill="auto"/>
            <w:vAlign w:val="center"/>
          </w:tcPr>
          <w:p w14:paraId="61751470"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b/>
                <w:lang w:eastAsia="ru-RU" w:bidi="en-US"/>
              </w:rPr>
              <w:t>Ponderea valorică totală conform clasificării încălcărilor</w:t>
            </w:r>
          </w:p>
          <w:p w14:paraId="639DE553"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i/>
                <w:lang w:eastAsia="ru-RU" w:bidi="en-US"/>
              </w:rPr>
              <w:t>(suma punctajului tuturor întrebărilor aplicate)</w:t>
            </w:r>
          </w:p>
        </w:tc>
        <w:tc>
          <w:tcPr>
            <w:tcW w:w="1401" w:type="dxa"/>
            <w:shd w:val="clear" w:color="auto" w:fill="auto"/>
            <w:vAlign w:val="center"/>
          </w:tcPr>
          <w:p w14:paraId="3B739CC9"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b/>
                <w:lang w:eastAsia="ru-RU" w:bidi="en-US"/>
              </w:rPr>
              <w:t xml:space="preserve">Ponderea valorică a încălcărilor constatate în cadrul controlului </w:t>
            </w:r>
            <w:r w:rsidRPr="00E75821">
              <w:rPr>
                <w:rFonts w:ascii="Times New Roman" w:hAnsi="Times New Roman"/>
                <w:i/>
                <w:lang w:eastAsia="ru-RU" w:bidi="en-US"/>
              </w:rPr>
              <w:t>(suma punctajului întrebărilor neconforme)</w:t>
            </w:r>
          </w:p>
        </w:tc>
        <w:tc>
          <w:tcPr>
            <w:tcW w:w="1541" w:type="dxa"/>
            <w:shd w:val="clear" w:color="auto" w:fill="auto"/>
            <w:vAlign w:val="center"/>
          </w:tcPr>
          <w:p w14:paraId="5D52999E"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b/>
                <w:lang w:eastAsia="ru-RU" w:bidi="en-US"/>
              </w:rPr>
              <w:t>Gradul de conformare conform numărului de încălcări %</w:t>
            </w:r>
          </w:p>
          <w:p w14:paraId="44DC30FE"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i/>
                <w:lang w:eastAsia="ru-RU" w:bidi="en-US"/>
              </w:rPr>
              <w:t>(1-(col 6/col 5) x100%)</w:t>
            </w:r>
          </w:p>
          <w:p w14:paraId="4E505E02" w14:textId="77777777" w:rsidR="00A45EFD" w:rsidRPr="00E75821" w:rsidRDefault="00A45EFD" w:rsidP="00A45EFD">
            <w:pPr>
              <w:spacing w:after="0" w:line="240" w:lineRule="auto"/>
              <w:jc w:val="center"/>
              <w:rPr>
                <w:rFonts w:ascii="Times New Roman" w:hAnsi="Times New Roman"/>
                <w:b/>
                <w:lang w:eastAsia="ru-RU" w:bidi="en-US"/>
              </w:rPr>
            </w:pPr>
          </w:p>
        </w:tc>
      </w:tr>
      <w:tr w:rsidR="00A45EFD" w:rsidRPr="00E75821" w14:paraId="4E94D5B6" w14:textId="77777777" w:rsidTr="00792808">
        <w:trPr>
          <w:trHeight w:val="238"/>
        </w:trPr>
        <w:tc>
          <w:tcPr>
            <w:tcW w:w="1544" w:type="dxa"/>
            <w:shd w:val="clear" w:color="auto" w:fill="auto"/>
            <w:vAlign w:val="center"/>
          </w:tcPr>
          <w:p w14:paraId="586338F5" w14:textId="77777777" w:rsidR="00A45EFD" w:rsidRPr="00E75821" w:rsidRDefault="00A45EFD" w:rsidP="00A45EFD">
            <w:pPr>
              <w:spacing w:after="0" w:line="240" w:lineRule="auto"/>
              <w:jc w:val="center"/>
              <w:rPr>
                <w:rFonts w:ascii="Times New Roman" w:hAnsi="Times New Roman"/>
                <w:i/>
                <w:lang w:eastAsia="ru-RU" w:bidi="en-US"/>
              </w:rPr>
            </w:pPr>
            <w:r w:rsidRPr="00E75821">
              <w:rPr>
                <w:rFonts w:ascii="Times New Roman" w:hAnsi="Times New Roman"/>
                <w:i/>
                <w:lang w:eastAsia="ru-RU" w:bidi="en-US"/>
              </w:rPr>
              <w:t>1</w:t>
            </w:r>
          </w:p>
        </w:tc>
        <w:tc>
          <w:tcPr>
            <w:tcW w:w="1401" w:type="dxa"/>
            <w:shd w:val="clear" w:color="auto" w:fill="auto"/>
            <w:vAlign w:val="center"/>
          </w:tcPr>
          <w:p w14:paraId="718CF0C8" w14:textId="77777777" w:rsidR="00A45EFD" w:rsidRPr="00E75821" w:rsidRDefault="00A45EFD" w:rsidP="00A45EFD">
            <w:pPr>
              <w:spacing w:after="0" w:line="240" w:lineRule="auto"/>
              <w:jc w:val="center"/>
              <w:rPr>
                <w:rFonts w:ascii="Times New Roman" w:hAnsi="Times New Roman"/>
                <w:i/>
                <w:lang w:eastAsia="ru-RU" w:bidi="en-US"/>
              </w:rPr>
            </w:pPr>
            <w:r w:rsidRPr="00E75821">
              <w:rPr>
                <w:rFonts w:ascii="Times New Roman" w:hAnsi="Times New Roman"/>
                <w:i/>
                <w:lang w:eastAsia="ru-RU" w:bidi="en-US"/>
              </w:rPr>
              <w:t>2</w:t>
            </w:r>
          </w:p>
        </w:tc>
        <w:tc>
          <w:tcPr>
            <w:tcW w:w="1402" w:type="dxa"/>
            <w:shd w:val="clear" w:color="auto" w:fill="auto"/>
            <w:vAlign w:val="center"/>
          </w:tcPr>
          <w:p w14:paraId="46FE2A6F" w14:textId="77777777" w:rsidR="00A45EFD" w:rsidRPr="00E75821" w:rsidRDefault="00A45EFD" w:rsidP="00A45EFD">
            <w:pPr>
              <w:spacing w:after="0" w:line="240" w:lineRule="auto"/>
              <w:jc w:val="center"/>
              <w:rPr>
                <w:rFonts w:ascii="Times New Roman" w:hAnsi="Times New Roman"/>
                <w:i/>
                <w:lang w:eastAsia="ru-RU" w:bidi="en-US"/>
              </w:rPr>
            </w:pPr>
            <w:r w:rsidRPr="00E75821">
              <w:rPr>
                <w:rFonts w:ascii="Times New Roman" w:hAnsi="Times New Roman"/>
                <w:i/>
                <w:lang w:eastAsia="ru-RU" w:bidi="en-US"/>
              </w:rPr>
              <w:t>3</w:t>
            </w:r>
          </w:p>
        </w:tc>
        <w:tc>
          <w:tcPr>
            <w:tcW w:w="1541" w:type="dxa"/>
            <w:shd w:val="clear" w:color="auto" w:fill="auto"/>
          </w:tcPr>
          <w:p w14:paraId="1FAEAEE1" w14:textId="77777777" w:rsidR="00A45EFD" w:rsidRPr="00E75821" w:rsidRDefault="00A45EFD" w:rsidP="00A45EFD">
            <w:pPr>
              <w:spacing w:after="0" w:line="240" w:lineRule="auto"/>
              <w:jc w:val="center"/>
              <w:rPr>
                <w:rFonts w:ascii="Times New Roman" w:hAnsi="Times New Roman"/>
                <w:i/>
                <w:lang w:eastAsia="ru-RU" w:bidi="en-US"/>
              </w:rPr>
            </w:pPr>
            <w:r w:rsidRPr="00E75821">
              <w:rPr>
                <w:rFonts w:ascii="Times New Roman" w:hAnsi="Times New Roman"/>
                <w:i/>
                <w:lang w:eastAsia="ru-RU" w:bidi="en-US"/>
              </w:rPr>
              <w:t>4</w:t>
            </w:r>
          </w:p>
        </w:tc>
        <w:tc>
          <w:tcPr>
            <w:tcW w:w="1402" w:type="dxa"/>
            <w:shd w:val="clear" w:color="auto" w:fill="auto"/>
            <w:vAlign w:val="center"/>
          </w:tcPr>
          <w:p w14:paraId="0B77BD51" w14:textId="77777777" w:rsidR="00A45EFD" w:rsidRPr="00E75821" w:rsidRDefault="00A45EFD" w:rsidP="00A45EFD">
            <w:pPr>
              <w:spacing w:after="0" w:line="240" w:lineRule="auto"/>
              <w:jc w:val="center"/>
              <w:rPr>
                <w:rFonts w:ascii="Times New Roman" w:hAnsi="Times New Roman"/>
                <w:i/>
                <w:lang w:eastAsia="ru-RU" w:bidi="en-US"/>
              </w:rPr>
            </w:pPr>
            <w:r w:rsidRPr="00E75821">
              <w:rPr>
                <w:rFonts w:ascii="Times New Roman" w:hAnsi="Times New Roman"/>
                <w:i/>
                <w:lang w:eastAsia="ru-RU" w:bidi="en-US"/>
              </w:rPr>
              <w:t>5</w:t>
            </w:r>
          </w:p>
        </w:tc>
        <w:tc>
          <w:tcPr>
            <w:tcW w:w="1401" w:type="dxa"/>
            <w:shd w:val="clear" w:color="auto" w:fill="auto"/>
            <w:vAlign w:val="center"/>
          </w:tcPr>
          <w:p w14:paraId="0BA67C29" w14:textId="77777777" w:rsidR="00A45EFD" w:rsidRPr="00E75821" w:rsidRDefault="00A45EFD" w:rsidP="00A45EFD">
            <w:pPr>
              <w:spacing w:after="0" w:line="240" w:lineRule="auto"/>
              <w:jc w:val="center"/>
              <w:rPr>
                <w:rFonts w:ascii="Times New Roman" w:hAnsi="Times New Roman"/>
                <w:i/>
                <w:lang w:eastAsia="ru-RU" w:bidi="en-US"/>
              </w:rPr>
            </w:pPr>
            <w:r w:rsidRPr="00E75821">
              <w:rPr>
                <w:rFonts w:ascii="Times New Roman" w:hAnsi="Times New Roman"/>
                <w:i/>
                <w:lang w:eastAsia="ru-RU" w:bidi="en-US"/>
              </w:rPr>
              <w:t>6</w:t>
            </w:r>
          </w:p>
        </w:tc>
        <w:tc>
          <w:tcPr>
            <w:tcW w:w="1541" w:type="dxa"/>
            <w:shd w:val="clear" w:color="auto" w:fill="auto"/>
            <w:vAlign w:val="center"/>
          </w:tcPr>
          <w:p w14:paraId="0CF5D90F" w14:textId="77777777" w:rsidR="00A45EFD" w:rsidRPr="00E75821" w:rsidRDefault="00A45EFD" w:rsidP="00A45EFD">
            <w:pPr>
              <w:spacing w:after="0" w:line="240" w:lineRule="auto"/>
              <w:jc w:val="center"/>
              <w:rPr>
                <w:rFonts w:ascii="Times New Roman" w:hAnsi="Times New Roman"/>
                <w:i/>
                <w:lang w:eastAsia="ru-RU" w:bidi="en-US"/>
              </w:rPr>
            </w:pPr>
            <w:r w:rsidRPr="00E75821">
              <w:rPr>
                <w:rFonts w:ascii="Times New Roman" w:hAnsi="Times New Roman"/>
                <w:i/>
                <w:lang w:eastAsia="ru-RU" w:bidi="en-US"/>
              </w:rPr>
              <w:t>7</w:t>
            </w:r>
          </w:p>
        </w:tc>
      </w:tr>
      <w:tr w:rsidR="00A45EFD" w:rsidRPr="00E75821" w14:paraId="19798339" w14:textId="77777777" w:rsidTr="00792808">
        <w:trPr>
          <w:trHeight w:val="339"/>
        </w:trPr>
        <w:tc>
          <w:tcPr>
            <w:tcW w:w="1544" w:type="dxa"/>
            <w:shd w:val="clear" w:color="auto" w:fill="auto"/>
            <w:vAlign w:val="center"/>
          </w:tcPr>
          <w:p w14:paraId="3ED788F9" w14:textId="77777777" w:rsidR="00A45EFD" w:rsidRPr="00E75821" w:rsidRDefault="00A45EFD" w:rsidP="00A45EFD">
            <w:pPr>
              <w:spacing w:after="0" w:line="240" w:lineRule="auto"/>
              <w:rPr>
                <w:rFonts w:ascii="Times New Roman" w:hAnsi="Times New Roman"/>
                <w:lang w:eastAsia="ru-RU" w:bidi="en-US"/>
              </w:rPr>
            </w:pPr>
            <w:r w:rsidRPr="00E75821">
              <w:rPr>
                <w:rFonts w:ascii="Times New Roman" w:hAnsi="Times New Roman"/>
                <w:lang w:eastAsia="ru-RU" w:bidi="en-US"/>
              </w:rPr>
              <w:t>Minore</w:t>
            </w:r>
          </w:p>
        </w:tc>
        <w:tc>
          <w:tcPr>
            <w:tcW w:w="1401" w:type="dxa"/>
            <w:shd w:val="clear" w:color="auto" w:fill="auto"/>
            <w:vAlign w:val="center"/>
          </w:tcPr>
          <w:p w14:paraId="6DAE9AD6" w14:textId="77777777" w:rsidR="00A45EFD" w:rsidRPr="00E75821" w:rsidRDefault="00A45EFD" w:rsidP="00A45EFD">
            <w:pPr>
              <w:spacing w:after="0" w:line="240" w:lineRule="auto"/>
              <w:jc w:val="center"/>
              <w:rPr>
                <w:rFonts w:ascii="Times New Roman" w:hAnsi="Times New Roman"/>
                <w:lang w:eastAsia="ru-RU" w:bidi="en-US"/>
              </w:rPr>
            </w:pPr>
          </w:p>
        </w:tc>
        <w:tc>
          <w:tcPr>
            <w:tcW w:w="1402" w:type="dxa"/>
            <w:shd w:val="clear" w:color="auto" w:fill="auto"/>
            <w:vAlign w:val="center"/>
          </w:tcPr>
          <w:p w14:paraId="5E76F089" w14:textId="77777777" w:rsidR="00A45EFD" w:rsidRPr="00E75821" w:rsidRDefault="00A45EFD" w:rsidP="00A45EFD">
            <w:pPr>
              <w:spacing w:after="0" w:line="240" w:lineRule="auto"/>
              <w:rPr>
                <w:rFonts w:ascii="Times New Roman" w:hAnsi="Times New Roman"/>
                <w:lang w:eastAsia="ru-RU" w:bidi="en-US"/>
              </w:rPr>
            </w:pPr>
          </w:p>
        </w:tc>
        <w:tc>
          <w:tcPr>
            <w:tcW w:w="1541" w:type="dxa"/>
            <w:shd w:val="clear" w:color="auto" w:fill="auto"/>
          </w:tcPr>
          <w:p w14:paraId="13F6AE16" w14:textId="77777777" w:rsidR="00A45EFD" w:rsidRPr="00E75821" w:rsidRDefault="00A45EFD" w:rsidP="00A45EFD">
            <w:pPr>
              <w:spacing w:after="0" w:line="240" w:lineRule="auto"/>
              <w:rPr>
                <w:rFonts w:ascii="Times New Roman" w:hAnsi="Times New Roman"/>
                <w:lang w:eastAsia="ru-RU" w:bidi="en-US"/>
              </w:rPr>
            </w:pPr>
          </w:p>
        </w:tc>
        <w:tc>
          <w:tcPr>
            <w:tcW w:w="1402" w:type="dxa"/>
            <w:shd w:val="clear" w:color="auto" w:fill="auto"/>
            <w:vAlign w:val="center"/>
          </w:tcPr>
          <w:p w14:paraId="79812E32" w14:textId="77777777" w:rsidR="00A45EFD" w:rsidRPr="00E75821" w:rsidRDefault="00A45EFD" w:rsidP="00A45EFD">
            <w:pPr>
              <w:spacing w:after="0" w:line="240" w:lineRule="auto"/>
              <w:jc w:val="center"/>
              <w:rPr>
                <w:rFonts w:ascii="Times New Roman" w:hAnsi="Times New Roman"/>
                <w:lang w:eastAsia="ru-RU" w:bidi="en-US"/>
              </w:rPr>
            </w:pPr>
          </w:p>
        </w:tc>
        <w:tc>
          <w:tcPr>
            <w:tcW w:w="1401" w:type="dxa"/>
            <w:shd w:val="clear" w:color="auto" w:fill="auto"/>
            <w:vAlign w:val="center"/>
          </w:tcPr>
          <w:p w14:paraId="6BD63ACF" w14:textId="77777777" w:rsidR="00A45EFD" w:rsidRPr="00E75821" w:rsidRDefault="00A45EFD" w:rsidP="00A45EFD">
            <w:pPr>
              <w:spacing w:after="0" w:line="240" w:lineRule="auto"/>
              <w:rPr>
                <w:rFonts w:ascii="Times New Roman" w:hAnsi="Times New Roman"/>
                <w:lang w:eastAsia="ru-RU" w:bidi="en-US"/>
              </w:rPr>
            </w:pPr>
          </w:p>
        </w:tc>
        <w:tc>
          <w:tcPr>
            <w:tcW w:w="1541" w:type="dxa"/>
            <w:shd w:val="clear" w:color="auto" w:fill="auto"/>
            <w:vAlign w:val="center"/>
          </w:tcPr>
          <w:p w14:paraId="149B00C7" w14:textId="77777777" w:rsidR="00A45EFD" w:rsidRPr="00E75821" w:rsidRDefault="00A45EFD" w:rsidP="00A45EFD">
            <w:pPr>
              <w:spacing w:after="0" w:line="240" w:lineRule="auto"/>
              <w:rPr>
                <w:rFonts w:ascii="Times New Roman" w:hAnsi="Times New Roman"/>
                <w:lang w:eastAsia="ru-RU" w:bidi="en-US"/>
              </w:rPr>
            </w:pPr>
          </w:p>
        </w:tc>
      </w:tr>
      <w:tr w:rsidR="00A45EFD" w:rsidRPr="00E75821" w14:paraId="1FEEB482" w14:textId="77777777" w:rsidTr="00792808">
        <w:trPr>
          <w:trHeight w:val="339"/>
        </w:trPr>
        <w:tc>
          <w:tcPr>
            <w:tcW w:w="1544" w:type="dxa"/>
            <w:shd w:val="clear" w:color="auto" w:fill="auto"/>
            <w:vAlign w:val="center"/>
          </w:tcPr>
          <w:p w14:paraId="65ABECA2" w14:textId="77777777" w:rsidR="00A45EFD" w:rsidRPr="00E75821" w:rsidRDefault="00A45EFD" w:rsidP="00A45EFD">
            <w:pPr>
              <w:spacing w:after="0" w:line="240" w:lineRule="auto"/>
              <w:rPr>
                <w:rFonts w:ascii="Times New Roman" w:hAnsi="Times New Roman"/>
                <w:lang w:eastAsia="ru-RU" w:bidi="en-US"/>
              </w:rPr>
            </w:pPr>
            <w:r w:rsidRPr="00E75821">
              <w:rPr>
                <w:rFonts w:ascii="Times New Roman" w:hAnsi="Times New Roman"/>
                <w:lang w:eastAsia="ru-RU" w:bidi="en-US"/>
              </w:rPr>
              <w:t>Grave</w:t>
            </w:r>
          </w:p>
        </w:tc>
        <w:tc>
          <w:tcPr>
            <w:tcW w:w="1401" w:type="dxa"/>
            <w:shd w:val="clear" w:color="auto" w:fill="auto"/>
            <w:vAlign w:val="center"/>
          </w:tcPr>
          <w:p w14:paraId="0FA1F545" w14:textId="77777777" w:rsidR="00A45EFD" w:rsidRPr="00E75821" w:rsidRDefault="00A45EFD" w:rsidP="00A45EFD">
            <w:pPr>
              <w:spacing w:after="0" w:line="240" w:lineRule="auto"/>
              <w:jc w:val="center"/>
              <w:rPr>
                <w:rFonts w:ascii="Times New Roman" w:hAnsi="Times New Roman"/>
                <w:lang w:eastAsia="ru-RU" w:bidi="en-US"/>
              </w:rPr>
            </w:pPr>
          </w:p>
        </w:tc>
        <w:tc>
          <w:tcPr>
            <w:tcW w:w="1402" w:type="dxa"/>
            <w:shd w:val="clear" w:color="auto" w:fill="auto"/>
            <w:vAlign w:val="center"/>
          </w:tcPr>
          <w:p w14:paraId="534B198E" w14:textId="77777777" w:rsidR="00A45EFD" w:rsidRPr="00E75821" w:rsidRDefault="00A45EFD" w:rsidP="00A45EFD">
            <w:pPr>
              <w:spacing w:after="0" w:line="240" w:lineRule="auto"/>
              <w:jc w:val="center"/>
              <w:rPr>
                <w:rFonts w:ascii="Times New Roman" w:hAnsi="Times New Roman"/>
                <w:lang w:eastAsia="ru-RU" w:bidi="en-US"/>
              </w:rPr>
            </w:pPr>
          </w:p>
        </w:tc>
        <w:tc>
          <w:tcPr>
            <w:tcW w:w="1541" w:type="dxa"/>
            <w:shd w:val="clear" w:color="auto" w:fill="auto"/>
          </w:tcPr>
          <w:p w14:paraId="03202CFD" w14:textId="77777777" w:rsidR="00A45EFD" w:rsidRPr="00E75821" w:rsidRDefault="00A45EFD" w:rsidP="00A45EFD">
            <w:pPr>
              <w:spacing w:after="0" w:line="240" w:lineRule="auto"/>
              <w:jc w:val="center"/>
              <w:rPr>
                <w:rFonts w:ascii="Times New Roman" w:hAnsi="Times New Roman"/>
                <w:lang w:eastAsia="ru-RU" w:bidi="en-US"/>
              </w:rPr>
            </w:pPr>
          </w:p>
        </w:tc>
        <w:tc>
          <w:tcPr>
            <w:tcW w:w="1402" w:type="dxa"/>
            <w:shd w:val="clear" w:color="auto" w:fill="auto"/>
            <w:vAlign w:val="center"/>
          </w:tcPr>
          <w:p w14:paraId="046A9592" w14:textId="77777777" w:rsidR="00A45EFD" w:rsidRPr="00E75821" w:rsidRDefault="00A45EFD" w:rsidP="00A45EFD">
            <w:pPr>
              <w:spacing w:after="0" w:line="240" w:lineRule="auto"/>
              <w:jc w:val="center"/>
              <w:rPr>
                <w:rFonts w:ascii="Times New Roman" w:hAnsi="Times New Roman"/>
                <w:lang w:eastAsia="ru-RU" w:bidi="en-US"/>
              </w:rPr>
            </w:pPr>
          </w:p>
        </w:tc>
        <w:tc>
          <w:tcPr>
            <w:tcW w:w="1401" w:type="dxa"/>
            <w:shd w:val="clear" w:color="auto" w:fill="auto"/>
            <w:vAlign w:val="center"/>
          </w:tcPr>
          <w:p w14:paraId="07F8A33D" w14:textId="77777777" w:rsidR="00A45EFD" w:rsidRPr="00E75821" w:rsidRDefault="00A45EFD" w:rsidP="00A45EFD">
            <w:pPr>
              <w:spacing w:after="0" w:line="240" w:lineRule="auto"/>
              <w:rPr>
                <w:rFonts w:ascii="Times New Roman" w:hAnsi="Times New Roman"/>
                <w:lang w:eastAsia="ru-RU" w:bidi="en-US"/>
              </w:rPr>
            </w:pPr>
          </w:p>
        </w:tc>
        <w:tc>
          <w:tcPr>
            <w:tcW w:w="1541" w:type="dxa"/>
            <w:shd w:val="clear" w:color="auto" w:fill="auto"/>
            <w:vAlign w:val="center"/>
          </w:tcPr>
          <w:p w14:paraId="689B112C" w14:textId="77777777" w:rsidR="00A45EFD" w:rsidRPr="00E75821" w:rsidRDefault="00A45EFD" w:rsidP="00A45EFD">
            <w:pPr>
              <w:spacing w:after="0" w:line="240" w:lineRule="auto"/>
              <w:rPr>
                <w:rFonts w:ascii="Times New Roman" w:hAnsi="Times New Roman"/>
                <w:lang w:eastAsia="ru-RU" w:bidi="en-US"/>
              </w:rPr>
            </w:pPr>
          </w:p>
        </w:tc>
      </w:tr>
      <w:tr w:rsidR="00A45EFD" w:rsidRPr="00E75821" w14:paraId="00DDE67D" w14:textId="77777777" w:rsidTr="00792808">
        <w:trPr>
          <w:trHeight w:val="339"/>
        </w:trPr>
        <w:tc>
          <w:tcPr>
            <w:tcW w:w="1544" w:type="dxa"/>
            <w:shd w:val="clear" w:color="auto" w:fill="auto"/>
            <w:vAlign w:val="center"/>
          </w:tcPr>
          <w:p w14:paraId="238FA4E9" w14:textId="77777777" w:rsidR="00A45EFD" w:rsidRPr="00E75821" w:rsidRDefault="00A45EFD" w:rsidP="00A45EFD">
            <w:pPr>
              <w:spacing w:after="0" w:line="240" w:lineRule="auto"/>
              <w:rPr>
                <w:rFonts w:ascii="Times New Roman" w:hAnsi="Times New Roman"/>
                <w:lang w:eastAsia="ru-RU" w:bidi="en-US"/>
              </w:rPr>
            </w:pPr>
            <w:r w:rsidRPr="00E75821">
              <w:rPr>
                <w:rFonts w:ascii="Times New Roman" w:hAnsi="Times New Roman"/>
                <w:lang w:eastAsia="ru-RU" w:bidi="en-US"/>
              </w:rPr>
              <w:t>Foarte grave</w:t>
            </w:r>
          </w:p>
        </w:tc>
        <w:tc>
          <w:tcPr>
            <w:tcW w:w="1401" w:type="dxa"/>
            <w:shd w:val="clear" w:color="auto" w:fill="auto"/>
            <w:vAlign w:val="center"/>
          </w:tcPr>
          <w:p w14:paraId="58B655A3" w14:textId="77777777" w:rsidR="00A45EFD" w:rsidRPr="00E75821" w:rsidRDefault="00A45EFD" w:rsidP="00A45EFD">
            <w:pPr>
              <w:spacing w:after="0" w:line="240" w:lineRule="auto"/>
              <w:jc w:val="center"/>
              <w:rPr>
                <w:rFonts w:ascii="Times New Roman" w:hAnsi="Times New Roman"/>
                <w:lang w:eastAsia="ru-RU" w:bidi="en-US"/>
              </w:rPr>
            </w:pPr>
          </w:p>
        </w:tc>
        <w:tc>
          <w:tcPr>
            <w:tcW w:w="1402" w:type="dxa"/>
            <w:shd w:val="clear" w:color="auto" w:fill="auto"/>
            <w:vAlign w:val="center"/>
          </w:tcPr>
          <w:p w14:paraId="660023A2" w14:textId="77777777" w:rsidR="00A45EFD" w:rsidRPr="00E75821" w:rsidRDefault="00A45EFD" w:rsidP="00A45EFD">
            <w:pPr>
              <w:spacing w:after="0" w:line="240" w:lineRule="auto"/>
              <w:jc w:val="center"/>
              <w:rPr>
                <w:rFonts w:ascii="Times New Roman" w:hAnsi="Times New Roman"/>
                <w:lang w:eastAsia="ru-RU" w:bidi="en-US"/>
              </w:rPr>
            </w:pPr>
          </w:p>
        </w:tc>
        <w:tc>
          <w:tcPr>
            <w:tcW w:w="1541" w:type="dxa"/>
            <w:shd w:val="clear" w:color="auto" w:fill="auto"/>
          </w:tcPr>
          <w:p w14:paraId="2E63DA64" w14:textId="77777777" w:rsidR="00A45EFD" w:rsidRPr="00E75821" w:rsidRDefault="00A45EFD" w:rsidP="00A45EFD">
            <w:pPr>
              <w:spacing w:after="0" w:line="240" w:lineRule="auto"/>
              <w:jc w:val="center"/>
              <w:rPr>
                <w:rFonts w:ascii="Times New Roman" w:hAnsi="Times New Roman"/>
                <w:lang w:eastAsia="ru-RU" w:bidi="en-US"/>
              </w:rPr>
            </w:pPr>
          </w:p>
        </w:tc>
        <w:tc>
          <w:tcPr>
            <w:tcW w:w="1402" w:type="dxa"/>
            <w:shd w:val="clear" w:color="auto" w:fill="auto"/>
            <w:vAlign w:val="center"/>
          </w:tcPr>
          <w:p w14:paraId="47BDEE51" w14:textId="77777777" w:rsidR="00A45EFD" w:rsidRPr="00E75821" w:rsidRDefault="00A45EFD" w:rsidP="00A45EFD">
            <w:pPr>
              <w:spacing w:after="0" w:line="240" w:lineRule="auto"/>
              <w:jc w:val="center"/>
              <w:rPr>
                <w:rFonts w:ascii="Times New Roman" w:hAnsi="Times New Roman"/>
                <w:lang w:eastAsia="ru-RU" w:bidi="en-US"/>
              </w:rPr>
            </w:pPr>
          </w:p>
        </w:tc>
        <w:tc>
          <w:tcPr>
            <w:tcW w:w="1401" w:type="dxa"/>
            <w:shd w:val="clear" w:color="auto" w:fill="auto"/>
            <w:vAlign w:val="center"/>
          </w:tcPr>
          <w:p w14:paraId="5C6C77E9" w14:textId="77777777" w:rsidR="00A45EFD" w:rsidRPr="00E75821" w:rsidRDefault="00A45EFD" w:rsidP="00A45EFD">
            <w:pPr>
              <w:spacing w:after="0" w:line="240" w:lineRule="auto"/>
              <w:rPr>
                <w:rFonts w:ascii="Times New Roman" w:hAnsi="Times New Roman"/>
                <w:lang w:eastAsia="ru-RU" w:bidi="en-US"/>
              </w:rPr>
            </w:pPr>
          </w:p>
        </w:tc>
        <w:tc>
          <w:tcPr>
            <w:tcW w:w="1541" w:type="dxa"/>
            <w:shd w:val="clear" w:color="auto" w:fill="auto"/>
            <w:vAlign w:val="center"/>
          </w:tcPr>
          <w:p w14:paraId="4841015B" w14:textId="77777777" w:rsidR="00A45EFD" w:rsidRPr="00E75821" w:rsidRDefault="00A45EFD" w:rsidP="00A45EFD">
            <w:pPr>
              <w:spacing w:after="0" w:line="240" w:lineRule="auto"/>
              <w:rPr>
                <w:rFonts w:ascii="Times New Roman" w:hAnsi="Times New Roman"/>
                <w:lang w:eastAsia="ru-RU" w:bidi="en-US"/>
              </w:rPr>
            </w:pPr>
          </w:p>
        </w:tc>
      </w:tr>
      <w:tr w:rsidR="00A45EFD" w:rsidRPr="00E75821" w14:paraId="0675BFCD" w14:textId="77777777" w:rsidTr="00792808">
        <w:trPr>
          <w:trHeight w:val="260"/>
        </w:trPr>
        <w:tc>
          <w:tcPr>
            <w:tcW w:w="1544" w:type="dxa"/>
            <w:shd w:val="clear" w:color="auto" w:fill="auto"/>
            <w:vAlign w:val="center"/>
          </w:tcPr>
          <w:p w14:paraId="5BE00880" w14:textId="77777777" w:rsidR="00A45EFD" w:rsidRPr="00E75821" w:rsidRDefault="00A45EFD" w:rsidP="00A45EFD">
            <w:pPr>
              <w:spacing w:after="0" w:line="240" w:lineRule="auto"/>
              <w:jc w:val="center"/>
              <w:rPr>
                <w:rFonts w:ascii="Times New Roman" w:hAnsi="Times New Roman"/>
                <w:b/>
                <w:lang w:eastAsia="ru-RU" w:bidi="en-US"/>
              </w:rPr>
            </w:pPr>
            <w:r w:rsidRPr="00E75821">
              <w:rPr>
                <w:rFonts w:ascii="Times New Roman" w:hAnsi="Times New Roman"/>
                <w:b/>
                <w:lang w:eastAsia="ru-RU" w:bidi="en-US"/>
              </w:rPr>
              <w:t>Total</w:t>
            </w:r>
          </w:p>
        </w:tc>
        <w:tc>
          <w:tcPr>
            <w:tcW w:w="1401" w:type="dxa"/>
            <w:shd w:val="clear" w:color="auto" w:fill="auto"/>
            <w:vAlign w:val="center"/>
          </w:tcPr>
          <w:p w14:paraId="3CB2EE18" w14:textId="77777777" w:rsidR="00A45EFD" w:rsidRPr="00E75821" w:rsidRDefault="00A45EFD" w:rsidP="00A45EFD">
            <w:pPr>
              <w:spacing w:after="0" w:line="240" w:lineRule="auto"/>
              <w:jc w:val="center"/>
              <w:rPr>
                <w:rFonts w:ascii="Times New Roman" w:hAnsi="Times New Roman"/>
                <w:b/>
                <w:lang w:eastAsia="ru-RU" w:bidi="en-US"/>
              </w:rPr>
            </w:pPr>
          </w:p>
        </w:tc>
        <w:tc>
          <w:tcPr>
            <w:tcW w:w="1402" w:type="dxa"/>
            <w:shd w:val="clear" w:color="auto" w:fill="auto"/>
            <w:vAlign w:val="center"/>
          </w:tcPr>
          <w:p w14:paraId="3764DA9F" w14:textId="77777777" w:rsidR="00A45EFD" w:rsidRPr="00E75821" w:rsidRDefault="00A45EFD" w:rsidP="00A45EFD">
            <w:pPr>
              <w:spacing w:after="0" w:line="240" w:lineRule="auto"/>
              <w:jc w:val="center"/>
              <w:rPr>
                <w:rFonts w:ascii="Times New Roman" w:hAnsi="Times New Roman"/>
                <w:b/>
                <w:lang w:eastAsia="ru-RU" w:bidi="en-US"/>
              </w:rPr>
            </w:pPr>
          </w:p>
        </w:tc>
        <w:tc>
          <w:tcPr>
            <w:tcW w:w="1541" w:type="dxa"/>
            <w:shd w:val="clear" w:color="auto" w:fill="auto"/>
          </w:tcPr>
          <w:p w14:paraId="3323DFAD" w14:textId="77777777" w:rsidR="00A45EFD" w:rsidRPr="00E75821" w:rsidRDefault="00A45EFD" w:rsidP="00A45EFD">
            <w:pPr>
              <w:spacing w:after="0" w:line="240" w:lineRule="auto"/>
              <w:jc w:val="center"/>
              <w:rPr>
                <w:rFonts w:ascii="Times New Roman" w:hAnsi="Times New Roman"/>
                <w:b/>
                <w:lang w:eastAsia="ru-RU" w:bidi="en-US"/>
              </w:rPr>
            </w:pPr>
          </w:p>
        </w:tc>
        <w:tc>
          <w:tcPr>
            <w:tcW w:w="1402" w:type="dxa"/>
            <w:shd w:val="clear" w:color="auto" w:fill="auto"/>
            <w:vAlign w:val="center"/>
          </w:tcPr>
          <w:p w14:paraId="0248C87E" w14:textId="77777777" w:rsidR="00A45EFD" w:rsidRPr="00E75821" w:rsidRDefault="00A45EFD" w:rsidP="00A45EFD">
            <w:pPr>
              <w:spacing w:after="0" w:line="240" w:lineRule="auto"/>
              <w:jc w:val="center"/>
              <w:rPr>
                <w:rFonts w:ascii="Times New Roman" w:hAnsi="Times New Roman"/>
                <w:b/>
                <w:lang w:eastAsia="ru-RU" w:bidi="en-US"/>
              </w:rPr>
            </w:pPr>
          </w:p>
        </w:tc>
        <w:tc>
          <w:tcPr>
            <w:tcW w:w="1401" w:type="dxa"/>
            <w:shd w:val="clear" w:color="auto" w:fill="auto"/>
            <w:vAlign w:val="center"/>
          </w:tcPr>
          <w:p w14:paraId="3D4038AE" w14:textId="77777777" w:rsidR="00A45EFD" w:rsidRPr="00E75821" w:rsidRDefault="00A45EFD" w:rsidP="00A45EFD">
            <w:pPr>
              <w:spacing w:after="0" w:line="240" w:lineRule="auto"/>
              <w:rPr>
                <w:rFonts w:ascii="Times New Roman" w:hAnsi="Times New Roman"/>
                <w:b/>
                <w:lang w:eastAsia="ru-RU" w:bidi="en-US"/>
              </w:rPr>
            </w:pPr>
          </w:p>
        </w:tc>
        <w:tc>
          <w:tcPr>
            <w:tcW w:w="1541" w:type="dxa"/>
            <w:shd w:val="clear" w:color="auto" w:fill="auto"/>
            <w:vAlign w:val="center"/>
          </w:tcPr>
          <w:p w14:paraId="63CB39D0" w14:textId="77777777" w:rsidR="00A45EFD" w:rsidRPr="00E75821" w:rsidRDefault="00A45EFD" w:rsidP="00A45EFD">
            <w:pPr>
              <w:spacing w:after="0" w:line="240" w:lineRule="auto"/>
              <w:rPr>
                <w:rFonts w:ascii="Times New Roman" w:hAnsi="Times New Roman"/>
                <w:b/>
                <w:lang w:eastAsia="ru-RU" w:bidi="en-US"/>
              </w:rPr>
            </w:pPr>
          </w:p>
        </w:tc>
      </w:tr>
    </w:tbl>
    <w:p w14:paraId="6C88BADF" w14:textId="77777777" w:rsidR="00A45EFD" w:rsidRPr="00E75821" w:rsidRDefault="00A45EFD" w:rsidP="00A45EFD">
      <w:pPr>
        <w:spacing w:after="0" w:line="240" w:lineRule="auto"/>
        <w:jc w:val="both"/>
        <w:rPr>
          <w:rFonts w:ascii="Times New Roman" w:hAnsi="Times New Roman"/>
          <w:b/>
          <w:lang w:bidi="ar-JO"/>
        </w:rPr>
      </w:pPr>
    </w:p>
    <w:p w14:paraId="5475E649" w14:textId="77777777" w:rsidR="00A45EFD" w:rsidRPr="00E75821" w:rsidRDefault="00A45EFD" w:rsidP="00A45EFD">
      <w:pPr>
        <w:spacing w:after="0" w:line="240" w:lineRule="auto"/>
        <w:jc w:val="both"/>
        <w:rPr>
          <w:rFonts w:ascii="Times New Roman" w:hAnsi="Times New Roman"/>
          <w:b/>
          <w:lang w:eastAsia="ru-RU" w:bidi="en-US"/>
        </w:rPr>
      </w:pPr>
      <w:r w:rsidRPr="00E75821">
        <w:rPr>
          <w:rFonts w:ascii="Times New Roman" w:hAnsi="Times New Roman"/>
          <w:b/>
          <w:lang w:bidi="ar-JO"/>
        </w:rPr>
        <w:t xml:space="preserve">VI. </w:t>
      </w:r>
      <w:r w:rsidRPr="00E75821">
        <w:rPr>
          <w:rFonts w:ascii="Times New Roman" w:hAnsi="Times New Roman"/>
          <w:b/>
          <w:lang w:eastAsia="ru-RU" w:bidi="en-US"/>
        </w:rPr>
        <w:t>Ghid privind sistemul de apreciere</w:t>
      </w:r>
    </w:p>
    <w:p w14:paraId="4A10604D" w14:textId="77777777" w:rsidR="00A45EFD" w:rsidRPr="00E75821" w:rsidRDefault="00A45EFD" w:rsidP="00A45EFD">
      <w:pPr>
        <w:spacing w:after="0" w:line="240" w:lineRule="auto"/>
        <w:jc w:val="both"/>
        <w:rPr>
          <w:rFonts w:ascii="Times New Roman" w:hAnsi="Times New Roman"/>
          <w:b/>
          <w:i/>
          <w:lang w:eastAsia="ru-RU" w:bidi="en-US"/>
        </w:rPr>
      </w:pPr>
    </w:p>
    <w:tbl>
      <w:tblPr>
        <w:tblW w:w="101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1701"/>
      </w:tblGrid>
      <w:tr w:rsidR="00A45EFD" w:rsidRPr="00E75821" w14:paraId="0EF40AF8" w14:textId="77777777" w:rsidTr="00792808">
        <w:tc>
          <w:tcPr>
            <w:tcW w:w="8472" w:type="dxa"/>
            <w:tcBorders>
              <w:top w:val="single" w:sz="4" w:space="0" w:color="auto"/>
              <w:left w:val="single" w:sz="4" w:space="0" w:color="auto"/>
              <w:bottom w:val="single" w:sz="4" w:space="0" w:color="auto"/>
              <w:right w:val="single" w:sz="4" w:space="0" w:color="auto"/>
            </w:tcBorders>
          </w:tcPr>
          <w:p w14:paraId="714B4562" w14:textId="77777777" w:rsidR="00A45EFD" w:rsidRPr="00E75821" w:rsidRDefault="00A45EFD" w:rsidP="00A45EFD">
            <w:pPr>
              <w:tabs>
                <w:tab w:val="left" w:pos="1170"/>
                <w:tab w:val="left" w:pos="1260"/>
              </w:tabs>
              <w:spacing w:after="0" w:line="240" w:lineRule="auto"/>
              <w:jc w:val="center"/>
              <w:rPr>
                <w:rFonts w:ascii="Times New Roman" w:hAnsi="Times New Roman"/>
                <w:b/>
                <w:lang w:eastAsia="ru-RU" w:bidi="en-US"/>
              </w:rPr>
            </w:pPr>
            <w:r w:rsidRPr="00E75821">
              <w:rPr>
                <w:rFonts w:ascii="Times New Roman" w:hAnsi="Times New Roman"/>
                <w:b/>
                <w:lang w:eastAsia="ru-RU" w:bidi="en-US"/>
              </w:rPr>
              <w:t>Clasificarea încălcărilor, identificate în baza întrebărilor formulate</w:t>
            </w:r>
          </w:p>
        </w:tc>
        <w:tc>
          <w:tcPr>
            <w:tcW w:w="1701" w:type="dxa"/>
            <w:tcBorders>
              <w:top w:val="single" w:sz="4" w:space="0" w:color="auto"/>
              <w:left w:val="single" w:sz="4" w:space="0" w:color="auto"/>
              <w:bottom w:val="single" w:sz="4" w:space="0" w:color="auto"/>
              <w:right w:val="single" w:sz="4" w:space="0" w:color="auto"/>
            </w:tcBorders>
            <w:vAlign w:val="center"/>
          </w:tcPr>
          <w:p w14:paraId="6FB1B184" w14:textId="77777777" w:rsidR="00A45EFD" w:rsidRPr="00E75821" w:rsidRDefault="00A45EFD" w:rsidP="00A45EFD">
            <w:pPr>
              <w:tabs>
                <w:tab w:val="left" w:pos="1170"/>
                <w:tab w:val="left" w:pos="1260"/>
              </w:tabs>
              <w:spacing w:after="0" w:line="240" w:lineRule="auto"/>
              <w:jc w:val="center"/>
              <w:rPr>
                <w:rFonts w:ascii="Times New Roman" w:hAnsi="Times New Roman"/>
                <w:b/>
                <w:lang w:eastAsia="ru-RU" w:bidi="en-US"/>
              </w:rPr>
            </w:pPr>
            <w:r w:rsidRPr="00E75821">
              <w:rPr>
                <w:rFonts w:ascii="Times New Roman" w:hAnsi="Times New Roman"/>
                <w:b/>
                <w:lang w:eastAsia="ru-RU" w:bidi="en-US"/>
              </w:rPr>
              <w:t>Punctajul</w:t>
            </w:r>
          </w:p>
        </w:tc>
      </w:tr>
      <w:tr w:rsidR="00A45EFD" w:rsidRPr="00E75821" w14:paraId="4F2CB3B2" w14:textId="77777777" w:rsidTr="00792808">
        <w:tc>
          <w:tcPr>
            <w:tcW w:w="8472" w:type="dxa"/>
            <w:tcBorders>
              <w:top w:val="single" w:sz="4" w:space="0" w:color="auto"/>
              <w:left w:val="single" w:sz="4" w:space="0" w:color="auto"/>
              <w:bottom w:val="single" w:sz="4" w:space="0" w:color="auto"/>
              <w:right w:val="single" w:sz="4" w:space="0" w:color="auto"/>
            </w:tcBorders>
          </w:tcPr>
          <w:p w14:paraId="435582DE" w14:textId="77777777" w:rsidR="00A45EFD" w:rsidRPr="00E75821" w:rsidRDefault="00A45EFD" w:rsidP="00A45EFD">
            <w:pPr>
              <w:spacing w:after="0" w:line="240" w:lineRule="auto"/>
              <w:rPr>
                <w:rFonts w:ascii="Times New Roman" w:hAnsi="Times New Roman"/>
                <w:lang w:eastAsia="ru-RU" w:bidi="en-US"/>
              </w:rPr>
            </w:pPr>
            <w:r w:rsidRPr="00E75821">
              <w:rPr>
                <w:rFonts w:ascii="Times New Roman" w:hAnsi="Times New Roman"/>
                <w:lang w:eastAsia="ru-RU" w:bidi="en-US"/>
              </w:rPr>
              <w:t>Minore</w:t>
            </w:r>
          </w:p>
        </w:tc>
        <w:tc>
          <w:tcPr>
            <w:tcW w:w="1701" w:type="dxa"/>
            <w:tcBorders>
              <w:top w:val="single" w:sz="4" w:space="0" w:color="auto"/>
              <w:left w:val="single" w:sz="4" w:space="0" w:color="auto"/>
              <w:bottom w:val="single" w:sz="4" w:space="0" w:color="auto"/>
              <w:right w:val="single" w:sz="4" w:space="0" w:color="auto"/>
            </w:tcBorders>
          </w:tcPr>
          <w:p w14:paraId="428A5005" w14:textId="77777777" w:rsidR="00A45EFD" w:rsidRPr="00E75821" w:rsidRDefault="00A45EFD" w:rsidP="00A45EFD">
            <w:pPr>
              <w:tabs>
                <w:tab w:val="left" w:pos="1170"/>
                <w:tab w:val="left" w:pos="1260"/>
              </w:tabs>
              <w:spacing w:after="0" w:line="240" w:lineRule="auto"/>
              <w:jc w:val="center"/>
              <w:rPr>
                <w:rFonts w:ascii="Times New Roman" w:hAnsi="Times New Roman"/>
                <w:lang w:eastAsia="ru-RU" w:bidi="en-US"/>
              </w:rPr>
            </w:pPr>
            <w:r w:rsidRPr="00E75821">
              <w:rPr>
                <w:rFonts w:ascii="Times New Roman" w:hAnsi="Times New Roman"/>
                <w:lang w:eastAsia="ru-RU" w:bidi="en-US"/>
              </w:rPr>
              <w:t>1 – 5</w:t>
            </w:r>
          </w:p>
        </w:tc>
      </w:tr>
      <w:tr w:rsidR="00A45EFD" w:rsidRPr="00E75821" w14:paraId="3601C70E" w14:textId="77777777" w:rsidTr="00792808">
        <w:tc>
          <w:tcPr>
            <w:tcW w:w="8472" w:type="dxa"/>
            <w:tcBorders>
              <w:top w:val="single" w:sz="4" w:space="0" w:color="auto"/>
              <w:left w:val="single" w:sz="4" w:space="0" w:color="auto"/>
              <w:bottom w:val="single" w:sz="4" w:space="0" w:color="auto"/>
              <w:right w:val="single" w:sz="4" w:space="0" w:color="auto"/>
            </w:tcBorders>
          </w:tcPr>
          <w:p w14:paraId="00F69261" w14:textId="77777777" w:rsidR="00A45EFD" w:rsidRPr="00E75821" w:rsidRDefault="00A45EFD" w:rsidP="00A45EFD">
            <w:pPr>
              <w:spacing w:after="0" w:line="240" w:lineRule="auto"/>
              <w:rPr>
                <w:rFonts w:ascii="Times New Roman" w:hAnsi="Times New Roman"/>
                <w:lang w:eastAsia="ru-RU" w:bidi="en-US"/>
              </w:rPr>
            </w:pPr>
            <w:r w:rsidRPr="00E75821">
              <w:rPr>
                <w:rFonts w:ascii="Times New Roman" w:hAnsi="Times New Roman"/>
                <w:lang w:eastAsia="ru-RU" w:bidi="en-US"/>
              </w:rPr>
              <w:t>Grave</w:t>
            </w:r>
          </w:p>
        </w:tc>
        <w:tc>
          <w:tcPr>
            <w:tcW w:w="1701" w:type="dxa"/>
            <w:tcBorders>
              <w:top w:val="single" w:sz="4" w:space="0" w:color="auto"/>
              <w:left w:val="single" w:sz="4" w:space="0" w:color="auto"/>
              <w:bottom w:val="single" w:sz="4" w:space="0" w:color="auto"/>
              <w:right w:val="single" w:sz="4" w:space="0" w:color="auto"/>
            </w:tcBorders>
          </w:tcPr>
          <w:p w14:paraId="0E5A3722" w14:textId="77777777" w:rsidR="00A45EFD" w:rsidRPr="00E75821" w:rsidRDefault="00A45EFD" w:rsidP="00A45EFD">
            <w:pPr>
              <w:tabs>
                <w:tab w:val="left" w:pos="1170"/>
                <w:tab w:val="left" w:pos="1260"/>
              </w:tabs>
              <w:spacing w:after="0" w:line="240" w:lineRule="auto"/>
              <w:jc w:val="center"/>
              <w:rPr>
                <w:rFonts w:ascii="Times New Roman" w:hAnsi="Times New Roman"/>
                <w:lang w:eastAsia="ru-RU" w:bidi="en-US"/>
              </w:rPr>
            </w:pPr>
            <w:r w:rsidRPr="00E75821">
              <w:rPr>
                <w:rFonts w:ascii="Times New Roman" w:hAnsi="Times New Roman"/>
                <w:lang w:eastAsia="ru-RU" w:bidi="en-US"/>
              </w:rPr>
              <w:t>6 – 10</w:t>
            </w:r>
          </w:p>
        </w:tc>
      </w:tr>
      <w:tr w:rsidR="00A45EFD" w:rsidRPr="00E75821" w14:paraId="41669C80" w14:textId="77777777" w:rsidTr="00792808">
        <w:tc>
          <w:tcPr>
            <w:tcW w:w="8472" w:type="dxa"/>
            <w:tcBorders>
              <w:top w:val="single" w:sz="4" w:space="0" w:color="auto"/>
              <w:left w:val="single" w:sz="4" w:space="0" w:color="auto"/>
              <w:bottom w:val="single" w:sz="4" w:space="0" w:color="auto"/>
              <w:right w:val="single" w:sz="4" w:space="0" w:color="auto"/>
            </w:tcBorders>
          </w:tcPr>
          <w:p w14:paraId="7D3E2FCC" w14:textId="77777777" w:rsidR="00A45EFD" w:rsidRPr="00E75821" w:rsidRDefault="00A45EFD" w:rsidP="00A45EFD">
            <w:pPr>
              <w:spacing w:after="0" w:line="240" w:lineRule="auto"/>
              <w:rPr>
                <w:rFonts w:ascii="Times New Roman" w:hAnsi="Times New Roman"/>
                <w:lang w:eastAsia="ru-RU" w:bidi="en-US"/>
              </w:rPr>
            </w:pPr>
            <w:r w:rsidRPr="00E75821">
              <w:rPr>
                <w:rFonts w:ascii="Times New Roman" w:hAnsi="Times New Roman"/>
                <w:lang w:eastAsia="ru-RU" w:bidi="en-US"/>
              </w:rPr>
              <w:t>Foarte grave</w:t>
            </w:r>
          </w:p>
        </w:tc>
        <w:tc>
          <w:tcPr>
            <w:tcW w:w="1701" w:type="dxa"/>
            <w:tcBorders>
              <w:top w:val="single" w:sz="4" w:space="0" w:color="auto"/>
              <w:left w:val="single" w:sz="4" w:space="0" w:color="auto"/>
              <w:bottom w:val="single" w:sz="4" w:space="0" w:color="auto"/>
              <w:right w:val="single" w:sz="4" w:space="0" w:color="auto"/>
            </w:tcBorders>
          </w:tcPr>
          <w:p w14:paraId="55BCA72F" w14:textId="77777777" w:rsidR="00A45EFD" w:rsidRPr="00E75821" w:rsidRDefault="00A45EFD" w:rsidP="00A45EFD">
            <w:pPr>
              <w:tabs>
                <w:tab w:val="left" w:pos="1170"/>
                <w:tab w:val="left" w:pos="1260"/>
              </w:tabs>
              <w:spacing w:after="0" w:line="240" w:lineRule="auto"/>
              <w:jc w:val="center"/>
              <w:rPr>
                <w:rFonts w:ascii="Times New Roman" w:hAnsi="Times New Roman"/>
                <w:lang w:eastAsia="ru-RU" w:bidi="en-US"/>
              </w:rPr>
            </w:pPr>
            <w:r w:rsidRPr="00E75821">
              <w:rPr>
                <w:rFonts w:ascii="Times New Roman" w:hAnsi="Times New Roman"/>
                <w:lang w:eastAsia="ru-RU" w:bidi="en-US"/>
              </w:rPr>
              <w:t>11 - 20</w:t>
            </w:r>
          </w:p>
        </w:tc>
      </w:tr>
    </w:tbl>
    <w:p w14:paraId="188EBFF5" w14:textId="77777777" w:rsidR="00A45EFD" w:rsidRPr="00E75821" w:rsidRDefault="00A45EFD" w:rsidP="00A45EFD">
      <w:pPr>
        <w:spacing w:after="0" w:line="240" w:lineRule="auto"/>
        <w:jc w:val="both"/>
        <w:rPr>
          <w:rFonts w:ascii="Times New Roman" w:hAnsi="Times New Roman"/>
          <w:lang w:bidi="en-US"/>
        </w:rPr>
      </w:pPr>
    </w:p>
    <w:p w14:paraId="3766CB3C" w14:textId="77777777" w:rsidR="00A45EFD" w:rsidRPr="00E75821" w:rsidRDefault="00A45EFD" w:rsidP="00A45EFD">
      <w:pPr>
        <w:spacing w:after="0" w:line="240" w:lineRule="auto"/>
        <w:rPr>
          <w:rFonts w:ascii="Times New Roman" w:hAnsi="Times New Roman"/>
          <w:b/>
          <w:lang w:bidi="ar-JO"/>
        </w:rPr>
      </w:pPr>
      <w:r w:rsidRPr="00E75821">
        <w:rPr>
          <w:rFonts w:ascii="Times New Roman" w:hAnsi="Times New Roman"/>
          <w:b/>
          <w:lang w:bidi="ar-JO"/>
        </w:rPr>
        <w:t>VI. Lista actelor normative relevante:</w:t>
      </w:r>
    </w:p>
    <w:p w14:paraId="7D8F7D3B" w14:textId="77777777" w:rsidR="00A45EFD" w:rsidRPr="00E75821" w:rsidRDefault="00A45EFD" w:rsidP="00E75821">
      <w:pPr>
        <w:numPr>
          <w:ilvl w:val="0"/>
          <w:numId w:val="2"/>
        </w:numPr>
        <w:tabs>
          <w:tab w:val="left" w:pos="426"/>
        </w:tabs>
        <w:spacing w:after="0" w:line="240" w:lineRule="auto"/>
        <w:ind w:left="0" w:firstLine="0"/>
        <w:contextualSpacing/>
        <w:jc w:val="both"/>
        <w:rPr>
          <w:rFonts w:ascii="Times New Roman" w:hAnsi="Times New Roman"/>
          <w:bCs/>
          <w:lang w:bidi="ar-JO"/>
        </w:rPr>
      </w:pPr>
      <w:r w:rsidRPr="00E75821">
        <w:rPr>
          <w:rFonts w:ascii="Times New Roman" w:hAnsi="Times New Roman"/>
          <w:bCs/>
          <w:lang w:bidi="ar-JO"/>
        </w:rPr>
        <w:t>Legea nr. 105 din 13.03.2003 privind protecția consumatorilor;</w:t>
      </w:r>
    </w:p>
    <w:p w14:paraId="04C448BB" w14:textId="77777777" w:rsidR="00A45EFD" w:rsidRPr="00E75821" w:rsidRDefault="00A45EFD" w:rsidP="00E75821">
      <w:pPr>
        <w:numPr>
          <w:ilvl w:val="0"/>
          <w:numId w:val="2"/>
        </w:numPr>
        <w:tabs>
          <w:tab w:val="left" w:pos="426"/>
        </w:tabs>
        <w:spacing w:after="0" w:line="240" w:lineRule="auto"/>
        <w:ind w:left="0" w:firstLine="0"/>
        <w:contextualSpacing/>
        <w:jc w:val="both"/>
        <w:rPr>
          <w:rFonts w:ascii="Times New Roman" w:hAnsi="Times New Roman"/>
          <w:bCs/>
          <w:lang w:bidi="ar-JO"/>
        </w:rPr>
      </w:pPr>
      <w:r w:rsidRPr="00E75821">
        <w:rPr>
          <w:rFonts w:ascii="Times New Roman" w:hAnsi="Times New Roman"/>
          <w:bCs/>
          <w:lang w:eastAsia="ru-RU" w:bidi="en-US"/>
        </w:rPr>
        <w:t>Legea nr. 221 din 19.10.2007 privind activitatea sanitar-veterinară;</w:t>
      </w:r>
    </w:p>
    <w:p w14:paraId="7926F0FE" w14:textId="77777777" w:rsidR="00A45EFD" w:rsidRPr="00E75821" w:rsidRDefault="00A45EFD" w:rsidP="00E75821">
      <w:pPr>
        <w:numPr>
          <w:ilvl w:val="0"/>
          <w:numId w:val="2"/>
        </w:numPr>
        <w:tabs>
          <w:tab w:val="left" w:pos="375"/>
          <w:tab w:val="left" w:pos="426"/>
          <w:tab w:val="left" w:pos="851"/>
        </w:tabs>
        <w:spacing w:after="0" w:line="240" w:lineRule="auto"/>
        <w:ind w:left="0" w:firstLine="0"/>
        <w:jc w:val="both"/>
        <w:rPr>
          <w:rFonts w:ascii="Times New Roman" w:hAnsi="Times New Roman"/>
          <w:bCs/>
          <w:shd w:val="clear" w:color="auto" w:fill="FFFFFF"/>
          <w:lang w:bidi="en-US"/>
        </w:rPr>
      </w:pPr>
      <w:r w:rsidRPr="00E75821">
        <w:rPr>
          <w:rFonts w:ascii="Times New Roman" w:eastAsia="Calibri" w:hAnsi="Times New Roman"/>
          <w:bCs/>
          <w:lang w:bidi="ar-JO"/>
        </w:rPr>
        <w:t xml:space="preserve">Legea nr. 50  din  28.03.2013 cu privire la controalele oficiale pentru verificarea conformității cu legislația privind hrana pentru animale </w:t>
      </w:r>
      <w:proofErr w:type="spellStart"/>
      <w:r w:rsidRPr="00E75821">
        <w:rPr>
          <w:rFonts w:ascii="Times New Roman" w:eastAsia="Calibri" w:hAnsi="Times New Roman"/>
          <w:bCs/>
          <w:lang w:bidi="ar-JO"/>
        </w:rPr>
        <w:t>şi</w:t>
      </w:r>
      <w:proofErr w:type="spellEnd"/>
      <w:r w:rsidRPr="00E75821">
        <w:rPr>
          <w:rFonts w:ascii="Times New Roman" w:eastAsia="Calibri" w:hAnsi="Times New Roman"/>
          <w:bCs/>
          <w:lang w:bidi="ar-JO"/>
        </w:rPr>
        <w:t xml:space="preserve"> produsele alimentare </w:t>
      </w:r>
      <w:proofErr w:type="spellStart"/>
      <w:r w:rsidRPr="00E75821">
        <w:rPr>
          <w:rFonts w:ascii="Times New Roman" w:eastAsia="Calibri" w:hAnsi="Times New Roman"/>
          <w:bCs/>
          <w:lang w:bidi="ar-JO"/>
        </w:rPr>
        <w:t>şi</w:t>
      </w:r>
      <w:proofErr w:type="spellEnd"/>
      <w:r w:rsidRPr="00E75821">
        <w:rPr>
          <w:rFonts w:ascii="Times New Roman" w:eastAsia="Calibri" w:hAnsi="Times New Roman"/>
          <w:bCs/>
          <w:lang w:bidi="ar-JO"/>
        </w:rPr>
        <w:t xml:space="preserve"> cu normele de sănătate </w:t>
      </w:r>
      <w:proofErr w:type="spellStart"/>
      <w:r w:rsidRPr="00E75821">
        <w:rPr>
          <w:rFonts w:ascii="Times New Roman" w:eastAsia="Calibri" w:hAnsi="Times New Roman"/>
          <w:bCs/>
          <w:lang w:bidi="ar-JO"/>
        </w:rPr>
        <w:t>şi</w:t>
      </w:r>
      <w:proofErr w:type="spellEnd"/>
      <w:r w:rsidRPr="00E75821">
        <w:rPr>
          <w:rFonts w:ascii="Times New Roman" w:eastAsia="Calibri" w:hAnsi="Times New Roman"/>
          <w:bCs/>
          <w:lang w:bidi="ar-JO"/>
        </w:rPr>
        <w:t xml:space="preserve"> de bunăstare a animalelor.</w:t>
      </w:r>
    </w:p>
    <w:p w14:paraId="65F82FEA" w14:textId="77777777" w:rsidR="00A45EFD" w:rsidRPr="00E75821" w:rsidRDefault="00A45EFD" w:rsidP="00E75821">
      <w:pPr>
        <w:numPr>
          <w:ilvl w:val="0"/>
          <w:numId w:val="2"/>
        </w:numPr>
        <w:tabs>
          <w:tab w:val="left" w:pos="426"/>
        </w:tabs>
        <w:spacing w:after="0" w:line="240" w:lineRule="auto"/>
        <w:ind w:left="0" w:firstLine="0"/>
        <w:contextualSpacing/>
        <w:jc w:val="both"/>
        <w:rPr>
          <w:rFonts w:ascii="Times New Roman" w:hAnsi="Times New Roman"/>
          <w:bCs/>
          <w:lang w:bidi="ar-JO"/>
        </w:rPr>
      </w:pPr>
      <w:r w:rsidRPr="00E75821">
        <w:rPr>
          <w:rFonts w:ascii="Times New Roman" w:hAnsi="Times New Roman"/>
          <w:bCs/>
          <w:lang w:bidi="ar-JO"/>
        </w:rPr>
        <w:t xml:space="preserve">Legea nr. 296 din 21.12.2017 </w:t>
      </w:r>
      <w:r w:rsidRPr="00E75821">
        <w:rPr>
          <w:rFonts w:ascii="Times New Roman" w:hAnsi="Times New Roman"/>
          <w:bCs/>
          <w:lang w:eastAsia="ru-RU" w:bidi="en-US"/>
        </w:rPr>
        <w:t>privind cerințele generale de igienă a produselor alimentare;</w:t>
      </w:r>
    </w:p>
    <w:p w14:paraId="7D5316B8" w14:textId="77777777" w:rsidR="00A45EFD" w:rsidRPr="00E75821" w:rsidRDefault="00A45EFD" w:rsidP="00E75821">
      <w:pPr>
        <w:numPr>
          <w:ilvl w:val="0"/>
          <w:numId w:val="2"/>
        </w:numPr>
        <w:tabs>
          <w:tab w:val="left" w:pos="426"/>
        </w:tabs>
        <w:spacing w:after="0" w:line="240" w:lineRule="auto"/>
        <w:ind w:left="0" w:firstLine="0"/>
        <w:jc w:val="both"/>
        <w:rPr>
          <w:rFonts w:ascii="Times New Roman" w:hAnsi="Times New Roman"/>
          <w:bCs/>
          <w:lang w:bidi="ar-JO"/>
        </w:rPr>
      </w:pPr>
      <w:r w:rsidRPr="00E75821">
        <w:rPr>
          <w:rFonts w:ascii="Times New Roman" w:hAnsi="Times New Roman"/>
        </w:rPr>
        <w:t>Legea nr. 306 din  30.11.2018 privind siguranța alimentelor;</w:t>
      </w:r>
    </w:p>
    <w:p w14:paraId="779B9491" w14:textId="77777777" w:rsidR="00A45EFD" w:rsidRPr="00E75821" w:rsidRDefault="00A45EFD" w:rsidP="00E75821">
      <w:pPr>
        <w:numPr>
          <w:ilvl w:val="0"/>
          <w:numId w:val="2"/>
        </w:numPr>
        <w:tabs>
          <w:tab w:val="left" w:pos="426"/>
        </w:tabs>
        <w:spacing w:after="0" w:line="240" w:lineRule="auto"/>
        <w:ind w:left="0" w:firstLine="0"/>
        <w:contextualSpacing/>
        <w:jc w:val="both"/>
        <w:rPr>
          <w:rFonts w:ascii="Times New Roman" w:hAnsi="Times New Roman"/>
          <w:bCs/>
          <w:shd w:val="clear" w:color="auto" w:fill="FFFFFF"/>
          <w:lang w:bidi="en-US"/>
        </w:rPr>
      </w:pPr>
      <w:r w:rsidRPr="00E75821">
        <w:rPr>
          <w:rFonts w:ascii="Times New Roman" w:hAnsi="Times New Roman"/>
          <w:bCs/>
          <w:lang w:bidi="ar-JO"/>
        </w:rPr>
        <w:t>Legea nr. 182 din 19.12.2019 privind calitatea apei potabile</w:t>
      </w:r>
      <w:r w:rsidRPr="00E75821">
        <w:rPr>
          <w:rFonts w:ascii="Times New Roman" w:hAnsi="Times New Roman"/>
          <w:bCs/>
          <w:shd w:val="clear" w:color="auto" w:fill="FFFFFF"/>
          <w:lang w:bidi="en-US"/>
        </w:rPr>
        <w:t>;</w:t>
      </w:r>
    </w:p>
    <w:p w14:paraId="269F651B" w14:textId="77777777" w:rsidR="00A45EFD" w:rsidRPr="00E75821" w:rsidRDefault="00A45EFD" w:rsidP="00E75821">
      <w:pPr>
        <w:numPr>
          <w:ilvl w:val="0"/>
          <w:numId w:val="2"/>
        </w:numPr>
        <w:shd w:val="clear" w:color="auto" w:fill="FFFFFF"/>
        <w:tabs>
          <w:tab w:val="left" w:pos="426"/>
          <w:tab w:val="left" w:pos="851"/>
        </w:tabs>
        <w:spacing w:after="0" w:line="240" w:lineRule="auto"/>
        <w:ind w:left="0" w:firstLine="0"/>
        <w:contextualSpacing/>
        <w:jc w:val="both"/>
        <w:rPr>
          <w:rFonts w:ascii="Times New Roman" w:hAnsi="Times New Roman"/>
          <w:shd w:val="clear" w:color="auto" w:fill="FFFFFF"/>
          <w:lang w:bidi="en-US"/>
        </w:rPr>
      </w:pPr>
      <w:r w:rsidRPr="00E75821">
        <w:rPr>
          <w:rFonts w:ascii="Times New Roman" w:eastAsia="Calibri" w:hAnsi="Times New Roman"/>
          <w:lang w:bidi="ar-JO"/>
        </w:rPr>
        <w:t xml:space="preserve">Hotărâre Guvernului nr. 308 din </w:t>
      </w:r>
      <w:r w:rsidRPr="00E75821">
        <w:rPr>
          <w:rFonts w:ascii="Times New Roman" w:hAnsi="Times New Roman"/>
        </w:rPr>
        <w:t xml:space="preserve">29.04.2011 </w:t>
      </w:r>
      <w:r w:rsidRPr="00E75821">
        <w:rPr>
          <w:rFonts w:ascii="Times New Roman" w:hAnsi="Times New Roman"/>
          <w:bCs/>
          <w:shd w:val="clear" w:color="auto" w:fill="FFFFFF"/>
          <w:lang w:bidi="en-US"/>
        </w:rPr>
        <w:t xml:space="preserve">pentru aprobarea Regulamentului sanitar privind materialele </w:t>
      </w:r>
      <w:proofErr w:type="spellStart"/>
      <w:r w:rsidRPr="00E75821">
        <w:rPr>
          <w:rFonts w:ascii="Times New Roman" w:hAnsi="Times New Roman"/>
          <w:bCs/>
          <w:shd w:val="clear" w:color="auto" w:fill="FFFFFF"/>
          <w:lang w:bidi="en-US"/>
        </w:rPr>
        <w:t>şi</w:t>
      </w:r>
      <w:proofErr w:type="spellEnd"/>
      <w:r w:rsidRPr="00E75821">
        <w:rPr>
          <w:rFonts w:ascii="Times New Roman" w:hAnsi="Times New Roman"/>
          <w:bCs/>
          <w:shd w:val="clear" w:color="auto" w:fill="FFFFFF"/>
          <w:lang w:bidi="en-US"/>
        </w:rPr>
        <w:t xml:space="preserve"> obiectele destinate să vină în contact cu produsele alimentare</w:t>
      </w:r>
      <w:r w:rsidRPr="00E75821">
        <w:rPr>
          <w:rFonts w:ascii="Times New Roman" w:hAnsi="Times New Roman"/>
          <w:shd w:val="clear" w:color="auto" w:fill="FFFFFF"/>
          <w:lang w:bidi="en-US"/>
        </w:rPr>
        <w:t xml:space="preserve">. </w:t>
      </w:r>
    </w:p>
    <w:p w14:paraId="4BF67BF9" w14:textId="77777777" w:rsidR="00A45EFD" w:rsidRPr="00E75821" w:rsidRDefault="00A45EFD" w:rsidP="00E75821">
      <w:pPr>
        <w:widowControl w:val="0"/>
        <w:numPr>
          <w:ilvl w:val="0"/>
          <w:numId w:val="2"/>
        </w:numPr>
        <w:shd w:val="clear" w:color="auto" w:fill="FFFFFF"/>
        <w:tabs>
          <w:tab w:val="left" w:pos="375"/>
          <w:tab w:val="left" w:pos="426"/>
          <w:tab w:val="left" w:pos="823"/>
          <w:tab w:val="left" w:pos="851"/>
        </w:tabs>
        <w:autoSpaceDE w:val="0"/>
        <w:autoSpaceDN w:val="0"/>
        <w:spacing w:after="0" w:line="240" w:lineRule="auto"/>
        <w:ind w:left="0" w:firstLine="0"/>
        <w:contextualSpacing/>
        <w:jc w:val="both"/>
        <w:rPr>
          <w:rFonts w:ascii="Times New Roman" w:hAnsi="Times New Roman"/>
          <w:bCs/>
          <w:shd w:val="clear" w:color="auto" w:fill="FFFFFF"/>
          <w:lang w:bidi="en-US"/>
        </w:rPr>
      </w:pPr>
      <w:r w:rsidRPr="00E75821">
        <w:rPr>
          <w:rFonts w:ascii="Times New Roman" w:hAnsi="Times New Roman"/>
          <w:shd w:val="clear" w:color="auto" w:fill="FFFFFF"/>
          <w:lang w:bidi="en-US"/>
        </w:rPr>
        <w:t>Hotărâre Guvernului nr. 596 din 03.08.2011 privind aprobarea unor măsuri de eradicare a tulburărilor prin deficit de iod;</w:t>
      </w:r>
    </w:p>
    <w:p w14:paraId="49FEDE04" w14:textId="77777777" w:rsidR="00A45EFD" w:rsidRPr="00E75821" w:rsidRDefault="00A45EFD" w:rsidP="00E75821">
      <w:pPr>
        <w:widowControl w:val="0"/>
        <w:numPr>
          <w:ilvl w:val="0"/>
          <w:numId w:val="2"/>
        </w:numPr>
        <w:shd w:val="clear" w:color="auto" w:fill="FFFFFF"/>
        <w:tabs>
          <w:tab w:val="left" w:pos="375"/>
          <w:tab w:val="left" w:pos="426"/>
          <w:tab w:val="left" w:pos="823"/>
          <w:tab w:val="left" w:pos="851"/>
        </w:tabs>
        <w:autoSpaceDE w:val="0"/>
        <w:autoSpaceDN w:val="0"/>
        <w:spacing w:after="0" w:line="240" w:lineRule="auto"/>
        <w:ind w:left="0" w:firstLine="0"/>
        <w:contextualSpacing/>
        <w:jc w:val="both"/>
        <w:rPr>
          <w:rFonts w:ascii="Times New Roman" w:hAnsi="Times New Roman"/>
          <w:bCs/>
          <w:shd w:val="clear" w:color="auto" w:fill="FFFFFF"/>
          <w:lang w:bidi="en-US"/>
        </w:rPr>
      </w:pPr>
      <w:r w:rsidRPr="00E75821">
        <w:rPr>
          <w:rFonts w:ascii="Times New Roman" w:hAnsi="Times New Roman"/>
          <w:bCs/>
          <w:lang w:bidi="ar-JO"/>
        </w:rPr>
        <w:t xml:space="preserve">Hotărâre Guvernului nr. 1211 din 04.11.2016 </w:t>
      </w:r>
      <w:r w:rsidRPr="00E75821">
        <w:rPr>
          <w:rFonts w:ascii="Times New Roman" w:hAnsi="Times New Roman"/>
          <w:bCs/>
          <w:shd w:val="clear" w:color="auto" w:fill="FFFFFF"/>
          <w:lang w:bidi="en-US"/>
        </w:rPr>
        <w:t>cu privire la aprobarea Regulamentului sanitar pentru instituțiile de educație timpurie;</w:t>
      </w:r>
    </w:p>
    <w:p w14:paraId="51982222" w14:textId="77777777" w:rsidR="00A45EFD" w:rsidRPr="00E75821" w:rsidRDefault="00A45EFD" w:rsidP="00E75821">
      <w:pPr>
        <w:numPr>
          <w:ilvl w:val="0"/>
          <w:numId w:val="2"/>
        </w:numPr>
        <w:tabs>
          <w:tab w:val="left" w:pos="375"/>
          <w:tab w:val="left" w:pos="426"/>
          <w:tab w:val="left" w:pos="851"/>
        </w:tabs>
        <w:spacing w:after="0" w:line="240" w:lineRule="auto"/>
        <w:ind w:left="0" w:firstLine="0"/>
        <w:jc w:val="both"/>
        <w:rPr>
          <w:rFonts w:ascii="Times New Roman" w:hAnsi="Times New Roman"/>
          <w:bCs/>
          <w:shd w:val="clear" w:color="auto" w:fill="FFFFFF"/>
          <w:lang w:bidi="en-US"/>
        </w:rPr>
      </w:pPr>
      <w:r w:rsidRPr="00E75821">
        <w:rPr>
          <w:rFonts w:ascii="Times New Roman" w:hAnsi="Times New Roman"/>
          <w:bCs/>
          <w:lang w:bidi="ar-JO"/>
        </w:rPr>
        <w:t>Hotărâre Guvernului nr. 722 din 18.07.2018 pentru aprobarea Instrucțiunii privind organizarea alimentației  copiilor și elevilor în instituțiile de învățământ general;</w:t>
      </w:r>
    </w:p>
    <w:p w14:paraId="546254A8" w14:textId="77777777" w:rsidR="00A45EFD" w:rsidRPr="00E75821" w:rsidRDefault="00A45EFD" w:rsidP="00E75821">
      <w:pPr>
        <w:widowControl w:val="0"/>
        <w:numPr>
          <w:ilvl w:val="0"/>
          <w:numId w:val="2"/>
        </w:numPr>
        <w:shd w:val="clear" w:color="auto" w:fill="FFFFFF"/>
        <w:tabs>
          <w:tab w:val="left" w:pos="426"/>
          <w:tab w:val="left" w:pos="823"/>
          <w:tab w:val="left" w:pos="851"/>
        </w:tabs>
        <w:autoSpaceDE w:val="0"/>
        <w:autoSpaceDN w:val="0"/>
        <w:spacing w:after="0" w:line="240" w:lineRule="auto"/>
        <w:ind w:left="0" w:firstLine="0"/>
        <w:contextualSpacing/>
        <w:jc w:val="both"/>
      </w:pPr>
      <w:r w:rsidRPr="00E75821">
        <w:rPr>
          <w:rFonts w:ascii="Times New Roman" w:hAnsi="Times New Roman"/>
          <w:shd w:val="clear" w:color="auto" w:fill="FFFFFF"/>
          <w:lang w:bidi="en-US"/>
        </w:rPr>
        <w:t>Hotărârea Guvernului nr. 206/2023 cu privire la aprobarea regulamentelor și a regulilor din comerțul interior și abrogarea unor hotărâri ale Guvernului</w:t>
      </w:r>
      <w:r w:rsidRPr="00E75821">
        <w:t>.</w:t>
      </w:r>
    </w:p>
    <w:p w14:paraId="5B5696DC" w14:textId="77777777" w:rsidR="00A45EFD" w:rsidRPr="00E75821" w:rsidRDefault="00A45EFD" w:rsidP="00E75821">
      <w:pPr>
        <w:numPr>
          <w:ilvl w:val="0"/>
          <w:numId w:val="2"/>
        </w:numPr>
        <w:tabs>
          <w:tab w:val="left" w:pos="426"/>
        </w:tabs>
        <w:spacing w:after="0" w:line="240" w:lineRule="auto"/>
        <w:ind w:left="0" w:firstLine="0"/>
        <w:contextualSpacing/>
        <w:jc w:val="both"/>
        <w:rPr>
          <w:rFonts w:ascii="Times New Roman" w:hAnsi="Times New Roman"/>
          <w:bCs/>
          <w:shd w:val="clear" w:color="auto" w:fill="FFFFFF"/>
          <w:lang w:bidi="en-US"/>
        </w:rPr>
      </w:pPr>
      <w:r w:rsidRPr="00E75821">
        <w:rPr>
          <w:rFonts w:ascii="Times New Roman" w:hAnsi="Times New Roman"/>
          <w:bCs/>
          <w:lang w:bidi="ar-JO"/>
        </w:rPr>
        <w:t xml:space="preserve">Ordin Ministerului nr. 638 din 12.08.2016 </w:t>
      </w:r>
      <w:r w:rsidRPr="00E75821">
        <w:rPr>
          <w:rFonts w:ascii="Times New Roman" w:hAnsi="Times New Roman"/>
          <w:bCs/>
          <w:shd w:val="clear" w:color="auto" w:fill="FFFFFF"/>
          <w:lang w:bidi="en-US"/>
        </w:rPr>
        <w:t xml:space="preserve">cu privire la implementarea Recomandărilor pentru un regim alimentar sănătos </w:t>
      </w:r>
      <w:proofErr w:type="spellStart"/>
      <w:r w:rsidRPr="00E75821">
        <w:rPr>
          <w:rFonts w:ascii="Times New Roman" w:hAnsi="Times New Roman"/>
          <w:bCs/>
          <w:shd w:val="clear" w:color="auto" w:fill="FFFFFF"/>
          <w:lang w:bidi="en-US"/>
        </w:rPr>
        <w:t>şi</w:t>
      </w:r>
      <w:proofErr w:type="spellEnd"/>
      <w:r w:rsidRPr="00E75821">
        <w:rPr>
          <w:rFonts w:ascii="Times New Roman" w:hAnsi="Times New Roman"/>
          <w:bCs/>
          <w:shd w:val="clear" w:color="auto" w:fill="FFFFFF"/>
          <w:lang w:bidi="en-US"/>
        </w:rPr>
        <w:t xml:space="preserve"> activitate fizică adecvată în instituțiile de învățământ din Republica Moldova.</w:t>
      </w:r>
    </w:p>
    <w:p w14:paraId="23E649FE" w14:textId="77777777" w:rsidR="00A45EFD" w:rsidRPr="00E75821" w:rsidRDefault="00A45EFD" w:rsidP="00A45EFD">
      <w:pPr>
        <w:tabs>
          <w:tab w:val="left" w:pos="851"/>
        </w:tabs>
        <w:spacing w:after="0" w:line="240" w:lineRule="auto"/>
        <w:jc w:val="both"/>
        <w:rPr>
          <w:rFonts w:ascii="Times New Roman" w:eastAsia="Calibri" w:hAnsi="Times New Roman"/>
          <w:b/>
          <w:bCs/>
          <w:lang w:bidi="ar-JO"/>
        </w:rPr>
      </w:pPr>
    </w:p>
    <w:p w14:paraId="34DB4A66" w14:textId="77777777" w:rsidR="00A45EFD" w:rsidRPr="00E75821" w:rsidRDefault="00A45EFD" w:rsidP="00A45EFD">
      <w:pPr>
        <w:spacing w:after="0" w:line="240" w:lineRule="auto"/>
        <w:rPr>
          <w:rFonts w:ascii="Times New Roman" w:hAnsi="Times New Roman"/>
          <w:b/>
          <w:bCs/>
          <w:lang w:bidi="ar-JO"/>
        </w:rPr>
      </w:pPr>
      <w:r w:rsidRPr="00E75821">
        <w:rPr>
          <w:rFonts w:ascii="Times New Roman" w:hAnsi="Times New Roman"/>
          <w:b/>
          <w:bCs/>
          <w:lang w:bidi="ar-JO"/>
        </w:rPr>
        <w:t>Întocmită la data de _________________________________</w:t>
      </w:r>
    </w:p>
    <w:p w14:paraId="2EEEE0BD" w14:textId="77777777" w:rsidR="00A45EFD" w:rsidRPr="00E75821" w:rsidRDefault="00A45EFD" w:rsidP="00A45EFD">
      <w:pPr>
        <w:autoSpaceDE w:val="0"/>
        <w:autoSpaceDN w:val="0"/>
        <w:adjustRightInd w:val="0"/>
        <w:spacing w:after="0" w:line="240" w:lineRule="auto"/>
        <w:rPr>
          <w:rFonts w:ascii="Times New Roman" w:hAnsi="Times New Roman"/>
          <w:b/>
          <w:lang w:bidi="en-US"/>
        </w:rPr>
      </w:pPr>
      <w:r w:rsidRPr="00E75821">
        <w:rPr>
          <w:rFonts w:ascii="Times New Roman" w:hAnsi="Times New Roman"/>
          <w:b/>
          <w:lang w:bidi="en-US"/>
        </w:rPr>
        <w:t>Semnătura inspectorilor prezenți la realizarea controlului:</w:t>
      </w:r>
    </w:p>
    <w:p w14:paraId="1D307666" w14:textId="77777777" w:rsidR="00A45EFD" w:rsidRPr="00E75821" w:rsidRDefault="00A45EFD" w:rsidP="00A45EFD">
      <w:pPr>
        <w:autoSpaceDE w:val="0"/>
        <w:autoSpaceDN w:val="0"/>
        <w:adjustRightInd w:val="0"/>
        <w:spacing w:after="0" w:line="240" w:lineRule="auto"/>
        <w:rPr>
          <w:rFonts w:ascii="Times New Roman" w:hAnsi="Times New Roman"/>
          <w:b/>
          <w:lang w:bidi="en-US"/>
        </w:rPr>
      </w:pPr>
    </w:p>
    <w:p w14:paraId="673AE252" w14:textId="77777777" w:rsidR="00A45EFD" w:rsidRPr="00E75821" w:rsidRDefault="00A45EFD" w:rsidP="00A45EFD">
      <w:pPr>
        <w:autoSpaceDE w:val="0"/>
        <w:autoSpaceDN w:val="0"/>
        <w:adjustRightInd w:val="0"/>
        <w:spacing w:after="0" w:line="240" w:lineRule="auto"/>
        <w:rPr>
          <w:rFonts w:ascii="Times New Roman" w:hAnsi="Times New Roman"/>
          <w:lang w:bidi="en-US"/>
        </w:rPr>
      </w:pPr>
      <w:r w:rsidRPr="00E75821">
        <w:rPr>
          <w:rFonts w:ascii="Times New Roman" w:hAnsi="Times New Roman"/>
          <w:lang w:bidi="en-US"/>
        </w:rPr>
        <w:t xml:space="preserve">___________________________                   __________________                </w:t>
      </w:r>
    </w:p>
    <w:p w14:paraId="590957A1" w14:textId="77777777" w:rsidR="00A45EFD" w:rsidRPr="00E75821" w:rsidRDefault="00A45EFD" w:rsidP="00A45EFD">
      <w:pPr>
        <w:autoSpaceDE w:val="0"/>
        <w:autoSpaceDN w:val="0"/>
        <w:adjustRightInd w:val="0"/>
        <w:spacing w:after="0" w:line="240" w:lineRule="auto"/>
        <w:rPr>
          <w:rFonts w:ascii="Times New Roman" w:hAnsi="Times New Roman"/>
          <w:i/>
          <w:u w:val="single"/>
          <w:lang w:bidi="en-US"/>
        </w:rPr>
      </w:pPr>
      <w:r w:rsidRPr="00E75821">
        <w:rPr>
          <w:rFonts w:ascii="Times New Roman" w:hAnsi="Times New Roman"/>
          <w:i/>
          <w:lang w:bidi="en-US"/>
        </w:rPr>
        <w:t xml:space="preserve">              Nume, prenume                                         Semnătura</w:t>
      </w:r>
      <w:r w:rsidRPr="00E75821">
        <w:rPr>
          <w:rFonts w:ascii="Times New Roman" w:hAnsi="Times New Roman"/>
          <w:i/>
          <w:u w:val="single"/>
          <w:lang w:bidi="en-US"/>
        </w:rPr>
        <w:t xml:space="preserve">                                   </w:t>
      </w:r>
      <w:r w:rsidRPr="00E75821">
        <w:rPr>
          <w:rFonts w:ascii="Times New Roman" w:hAnsi="Times New Roman"/>
          <w:i/>
          <w:lang w:bidi="en-US"/>
        </w:rPr>
        <w:t xml:space="preserve"> </w:t>
      </w:r>
      <w:r w:rsidRPr="00E75821">
        <w:rPr>
          <w:rFonts w:ascii="Times New Roman" w:hAnsi="Times New Roman"/>
          <w:i/>
          <w:u w:val="single"/>
          <w:lang w:bidi="en-US"/>
        </w:rPr>
        <w:t xml:space="preserve">                          </w:t>
      </w:r>
    </w:p>
    <w:p w14:paraId="56738E48" w14:textId="77777777" w:rsidR="00A45EFD" w:rsidRPr="00E75821" w:rsidRDefault="00A45EFD" w:rsidP="00A45EFD">
      <w:pPr>
        <w:autoSpaceDE w:val="0"/>
        <w:autoSpaceDN w:val="0"/>
        <w:adjustRightInd w:val="0"/>
        <w:spacing w:after="0" w:line="240" w:lineRule="auto"/>
        <w:rPr>
          <w:rFonts w:ascii="Times New Roman" w:hAnsi="Times New Roman"/>
          <w:lang w:bidi="en-US"/>
        </w:rPr>
      </w:pPr>
      <w:r w:rsidRPr="00E75821">
        <w:rPr>
          <w:rFonts w:ascii="Times New Roman" w:hAnsi="Times New Roman"/>
          <w:lang w:bidi="en-US"/>
        </w:rPr>
        <w:t xml:space="preserve">___________________________                   __________________                </w:t>
      </w:r>
    </w:p>
    <w:p w14:paraId="2A265559" w14:textId="77777777" w:rsidR="00A45EFD" w:rsidRPr="00E75821" w:rsidRDefault="00A45EFD" w:rsidP="00A45EFD">
      <w:pPr>
        <w:autoSpaceDE w:val="0"/>
        <w:autoSpaceDN w:val="0"/>
        <w:adjustRightInd w:val="0"/>
        <w:spacing w:after="0" w:line="240" w:lineRule="auto"/>
      </w:pPr>
      <w:r w:rsidRPr="00E75821">
        <w:rPr>
          <w:rFonts w:ascii="Times New Roman" w:hAnsi="Times New Roman"/>
          <w:i/>
          <w:lang w:bidi="en-US"/>
        </w:rPr>
        <w:t xml:space="preserve">              Nume, prenume                                          Semnătura                               </w:t>
      </w:r>
    </w:p>
    <w:sectPr w:rsidR="00A45EFD" w:rsidRPr="00E75821" w:rsidSect="00A45EF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B457" w14:textId="77777777" w:rsidR="001C4B92" w:rsidRDefault="001C4B92" w:rsidP="00A45EFD">
      <w:pPr>
        <w:spacing w:after="0" w:line="240" w:lineRule="auto"/>
      </w:pPr>
      <w:r>
        <w:separator/>
      </w:r>
    </w:p>
  </w:endnote>
  <w:endnote w:type="continuationSeparator" w:id="0">
    <w:p w14:paraId="16FDDA62" w14:textId="77777777" w:rsidR="001C4B92" w:rsidRDefault="001C4B92" w:rsidP="00A45EFD">
      <w:pPr>
        <w:spacing w:after="0" w:line="240" w:lineRule="auto"/>
      </w:pPr>
      <w:r>
        <w:continuationSeparator/>
      </w:r>
    </w:p>
  </w:endnote>
  <w:endnote w:type="continuationNotice" w:id="1">
    <w:p w14:paraId="22306F5A" w14:textId="77777777" w:rsidR="001C4B92" w:rsidRDefault="001C4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DDA40" w14:textId="77777777" w:rsidR="001C4B92" w:rsidRDefault="001C4B92" w:rsidP="00A45EFD">
      <w:pPr>
        <w:spacing w:after="0" w:line="240" w:lineRule="auto"/>
      </w:pPr>
      <w:r>
        <w:separator/>
      </w:r>
    </w:p>
  </w:footnote>
  <w:footnote w:type="continuationSeparator" w:id="0">
    <w:p w14:paraId="1652EC16" w14:textId="77777777" w:rsidR="001C4B92" w:rsidRDefault="001C4B92" w:rsidP="00A45EFD">
      <w:pPr>
        <w:spacing w:after="0" w:line="240" w:lineRule="auto"/>
      </w:pPr>
      <w:r>
        <w:continuationSeparator/>
      </w:r>
    </w:p>
  </w:footnote>
  <w:footnote w:type="continuationNotice" w:id="1">
    <w:p w14:paraId="23171CA8" w14:textId="77777777" w:rsidR="001C4B92" w:rsidRDefault="001C4B92">
      <w:pPr>
        <w:spacing w:after="0" w:line="240" w:lineRule="auto"/>
      </w:pPr>
    </w:p>
  </w:footnote>
  <w:footnote w:id="2">
    <w:p w14:paraId="05925292" w14:textId="77777777" w:rsidR="00A45EFD" w:rsidRDefault="00A45EFD" w:rsidP="00A45EFD">
      <w:pPr>
        <w:pStyle w:val="af6"/>
        <w:jc w:val="both"/>
        <w:rPr>
          <w:lang w:val="ro-RO"/>
        </w:rPr>
      </w:pPr>
      <w:r>
        <w:rPr>
          <w:rStyle w:val="af8"/>
        </w:rPr>
        <w:footnoteRef/>
      </w:r>
      <w:r>
        <w:rPr>
          <w:lang w:val="ro-RO"/>
        </w:rPr>
        <w:t>În cazul în care tabelul corespunde cu tabelul din alte liste de verificare, utilizate în cadrul aceluiași control, tabelul se completează doar în una dintre listele de verificare utilizate în timpul controlului.</w:t>
      </w:r>
    </w:p>
  </w:footnote>
  <w:footnote w:id="3">
    <w:p w14:paraId="59764EEE" w14:textId="77777777" w:rsidR="00A45EFD" w:rsidRDefault="00A45EFD" w:rsidP="00A45EFD">
      <w:pPr>
        <w:pStyle w:val="af6"/>
        <w:jc w:val="both"/>
        <w:rPr>
          <w:lang w:val="ro-RO"/>
        </w:rPr>
      </w:pPr>
      <w:r>
        <w:rPr>
          <w:rStyle w:val="af8"/>
        </w:rPr>
        <w:footnoteRef/>
      </w:r>
      <w:r>
        <w:rPr>
          <w:lang w:val="ro-RO"/>
        </w:rPr>
        <w:t>Se completează doar criteriile de risc aplicabile domeniului și persoanei supuse controlului.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E5EF0"/>
    <w:multiLevelType w:val="hybridMultilevel"/>
    <w:tmpl w:val="6CB25106"/>
    <w:lvl w:ilvl="0" w:tplc="B0427AE8">
      <w:start w:val="1"/>
      <w:numFmt w:val="decimal"/>
      <w:lvlText w:val="%1."/>
      <w:lvlJc w:val="left"/>
      <w:pPr>
        <w:ind w:left="786"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970C99"/>
    <w:multiLevelType w:val="hybridMultilevel"/>
    <w:tmpl w:val="EB1AD3FE"/>
    <w:lvl w:ilvl="0" w:tplc="6F048478">
      <w:start w:val="1"/>
      <w:numFmt w:val="upperRoman"/>
      <w:lvlText w:val="%1."/>
      <w:lvlJc w:val="left"/>
      <w:pPr>
        <w:ind w:left="1153" w:hanging="196"/>
      </w:pPr>
      <w:rPr>
        <w:rFonts w:ascii="Times New Roman" w:eastAsia="Times New Roman" w:hAnsi="Times New Roman" w:cs="Times New Roman" w:hint="default"/>
        <w:b/>
        <w:bCs/>
        <w:w w:val="99"/>
        <w:sz w:val="22"/>
        <w:szCs w:val="22"/>
        <w:lang w:val="ro-RO" w:eastAsia="en-US" w:bidi="ar-SA"/>
      </w:rPr>
    </w:lvl>
    <w:lvl w:ilvl="1" w:tplc="851E6170">
      <w:numFmt w:val="bullet"/>
      <w:lvlText w:val="•"/>
      <w:lvlJc w:val="left"/>
      <w:pPr>
        <w:ind w:left="2150" w:hanging="196"/>
      </w:pPr>
      <w:rPr>
        <w:rFonts w:hint="default"/>
        <w:lang w:val="ro-RO" w:eastAsia="en-US" w:bidi="ar-SA"/>
      </w:rPr>
    </w:lvl>
    <w:lvl w:ilvl="2" w:tplc="886E773C">
      <w:numFmt w:val="bullet"/>
      <w:lvlText w:val="•"/>
      <w:lvlJc w:val="left"/>
      <w:pPr>
        <w:ind w:left="3140" w:hanging="196"/>
      </w:pPr>
      <w:rPr>
        <w:rFonts w:hint="default"/>
        <w:lang w:val="ro-RO" w:eastAsia="en-US" w:bidi="ar-SA"/>
      </w:rPr>
    </w:lvl>
    <w:lvl w:ilvl="3" w:tplc="BBD42680">
      <w:numFmt w:val="bullet"/>
      <w:lvlText w:val="•"/>
      <w:lvlJc w:val="left"/>
      <w:pPr>
        <w:ind w:left="4131" w:hanging="196"/>
      </w:pPr>
      <w:rPr>
        <w:rFonts w:hint="default"/>
        <w:lang w:val="ro-RO" w:eastAsia="en-US" w:bidi="ar-SA"/>
      </w:rPr>
    </w:lvl>
    <w:lvl w:ilvl="4" w:tplc="62D2A352">
      <w:numFmt w:val="bullet"/>
      <w:lvlText w:val="•"/>
      <w:lvlJc w:val="left"/>
      <w:pPr>
        <w:ind w:left="5121" w:hanging="196"/>
      </w:pPr>
      <w:rPr>
        <w:rFonts w:hint="default"/>
        <w:lang w:val="ro-RO" w:eastAsia="en-US" w:bidi="ar-SA"/>
      </w:rPr>
    </w:lvl>
    <w:lvl w:ilvl="5" w:tplc="EE721818">
      <w:numFmt w:val="bullet"/>
      <w:lvlText w:val="•"/>
      <w:lvlJc w:val="left"/>
      <w:pPr>
        <w:ind w:left="6112" w:hanging="196"/>
      </w:pPr>
      <w:rPr>
        <w:rFonts w:hint="default"/>
        <w:lang w:val="ro-RO" w:eastAsia="en-US" w:bidi="ar-SA"/>
      </w:rPr>
    </w:lvl>
    <w:lvl w:ilvl="6" w:tplc="C8FCEFD6">
      <w:numFmt w:val="bullet"/>
      <w:lvlText w:val="•"/>
      <w:lvlJc w:val="left"/>
      <w:pPr>
        <w:ind w:left="7102" w:hanging="196"/>
      </w:pPr>
      <w:rPr>
        <w:rFonts w:hint="default"/>
        <w:lang w:val="ro-RO" w:eastAsia="en-US" w:bidi="ar-SA"/>
      </w:rPr>
    </w:lvl>
    <w:lvl w:ilvl="7" w:tplc="AC92C8B8">
      <w:numFmt w:val="bullet"/>
      <w:lvlText w:val="•"/>
      <w:lvlJc w:val="left"/>
      <w:pPr>
        <w:ind w:left="8093" w:hanging="196"/>
      </w:pPr>
      <w:rPr>
        <w:rFonts w:hint="default"/>
        <w:lang w:val="ro-RO" w:eastAsia="en-US" w:bidi="ar-SA"/>
      </w:rPr>
    </w:lvl>
    <w:lvl w:ilvl="8" w:tplc="F0D6F358">
      <w:numFmt w:val="bullet"/>
      <w:lvlText w:val="•"/>
      <w:lvlJc w:val="left"/>
      <w:pPr>
        <w:ind w:left="9083" w:hanging="196"/>
      </w:pPr>
      <w:rPr>
        <w:rFonts w:hint="default"/>
        <w:lang w:val="ro-RO" w:eastAsia="en-US" w:bidi="ar-SA"/>
      </w:rPr>
    </w:lvl>
  </w:abstractNum>
  <w:abstractNum w:abstractNumId="2" w15:restartNumberingAfterBreak="0">
    <w:nsid w:val="472F192E"/>
    <w:multiLevelType w:val="hybridMultilevel"/>
    <w:tmpl w:val="6DDABF00"/>
    <w:lvl w:ilvl="0" w:tplc="E482DCAE">
      <w:start w:val="1"/>
      <w:numFmt w:val="decimal"/>
      <w:lvlText w:val="%1."/>
      <w:lvlJc w:val="left"/>
      <w:pPr>
        <w:ind w:left="720"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2765254">
    <w:abstractNumId w:val="0"/>
  </w:num>
  <w:num w:numId="2" w16cid:durableId="1322855710">
    <w:abstractNumId w:val="2"/>
  </w:num>
  <w:num w:numId="3" w16cid:durableId="3042367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FD"/>
    <w:rsid w:val="0001468B"/>
    <w:rsid w:val="000950D6"/>
    <w:rsid w:val="00102930"/>
    <w:rsid w:val="001849B0"/>
    <w:rsid w:val="00185705"/>
    <w:rsid w:val="001C4B92"/>
    <w:rsid w:val="00293156"/>
    <w:rsid w:val="002C4CBA"/>
    <w:rsid w:val="00320905"/>
    <w:rsid w:val="0039216B"/>
    <w:rsid w:val="00397B49"/>
    <w:rsid w:val="00470EC7"/>
    <w:rsid w:val="005F6BF6"/>
    <w:rsid w:val="007563E4"/>
    <w:rsid w:val="007722DE"/>
    <w:rsid w:val="00792808"/>
    <w:rsid w:val="00817798"/>
    <w:rsid w:val="0086677F"/>
    <w:rsid w:val="00A27C86"/>
    <w:rsid w:val="00A45EFD"/>
    <w:rsid w:val="00B22A99"/>
    <w:rsid w:val="00B954C3"/>
    <w:rsid w:val="00BB26A0"/>
    <w:rsid w:val="00BD3D9C"/>
    <w:rsid w:val="00BF0254"/>
    <w:rsid w:val="00C338BB"/>
    <w:rsid w:val="00CA6C66"/>
    <w:rsid w:val="00D04A51"/>
    <w:rsid w:val="00D84380"/>
    <w:rsid w:val="00E75821"/>
    <w:rsid w:val="00E93EBC"/>
    <w:rsid w:val="00F71546"/>
    <w:rsid w:val="00FB35C1"/>
    <w:rsid w:val="0D7CD0FE"/>
    <w:rsid w:val="4E82158F"/>
    <w:rsid w:val="750FB07B"/>
    <w:rsid w:val="79350A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2DBB"/>
  <w15:chartTrackingRefBased/>
  <w15:docId w15:val="{4156E4DD-D8FD-463D-93DB-723EA24A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EFD"/>
    <w:pPr>
      <w:spacing w:after="200" w:line="276" w:lineRule="auto"/>
      <w:ind w:firstLine="0"/>
      <w:jc w:val="left"/>
    </w:pPr>
    <w:rPr>
      <w:rFonts w:ascii="Calibri" w:eastAsia="Times New Roman" w:hAnsi="Calibri" w:cs="Times New Roman"/>
      <w:kern w:val="0"/>
      <w:lang w:val="ro-MD"/>
      <w14:ligatures w14:val="none"/>
    </w:rPr>
  </w:style>
  <w:style w:type="paragraph" w:styleId="1">
    <w:name w:val="heading 1"/>
    <w:basedOn w:val="a"/>
    <w:next w:val="a"/>
    <w:link w:val="10"/>
    <w:uiPriority w:val="1"/>
    <w:qFormat/>
    <w:rsid w:val="00A45E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9"/>
    <w:unhideWhenUsed/>
    <w:qFormat/>
    <w:rsid w:val="00A45E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A45EF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A45EF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45EF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45EF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5EF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5EF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5EF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5EF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9"/>
    <w:qFormat/>
    <w:rsid w:val="00A45EF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A45EF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A45EF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45EF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45E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5EFD"/>
    <w:rPr>
      <w:rFonts w:eastAsiaTheme="majorEastAsia" w:cstheme="majorBidi"/>
      <w:color w:val="595959" w:themeColor="text1" w:themeTint="A6"/>
    </w:rPr>
  </w:style>
  <w:style w:type="character" w:customStyle="1" w:styleId="80">
    <w:name w:val="Заголовок 8 Знак"/>
    <w:basedOn w:val="a0"/>
    <w:link w:val="8"/>
    <w:uiPriority w:val="9"/>
    <w:semiHidden/>
    <w:rsid w:val="00A45E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5EFD"/>
    <w:rPr>
      <w:rFonts w:eastAsiaTheme="majorEastAsia" w:cstheme="majorBidi"/>
      <w:color w:val="272727" w:themeColor="text1" w:themeTint="D8"/>
    </w:rPr>
  </w:style>
  <w:style w:type="paragraph" w:styleId="a3">
    <w:name w:val="Title"/>
    <w:basedOn w:val="a"/>
    <w:next w:val="a"/>
    <w:link w:val="a4"/>
    <w:uiPriority w:val="1"/>
    <w:qFormat/>
    <w:rsid w:val="00A45EF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
    <w:rsid w:val="00A45EFD"/>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A45EFD"/>
    <w:pPr>
      <w:numPr>
        <w:ilvl w:val="1"/>
      </w:numPr>
      <w:spacing w:after="160"/>
      <w:ind w:firstLine="567"/>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A45EF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5EFD"/>
    <w:pPr>
      <w:spacing w:before="160" w:after="160"/>
      <w:jc w:val="center"/>
    </w:pPr>
    <w:rPr>
      <w:i/>
      <w:iCs/>
      <w:color w:val="404040" w:themeColor="text1" w:themeTint="BF"/>
    </w:rPr>
  </w:style>
  <w:style w:type="character" w:customStyle="1" w:styleId="22">
    <w:name w:val="Цитата 2 Знак"/>
    <w:basedOn w:val="a0"/>
    <w:link w:val="21"/>
    <w:uiPriority w:val="29"/>
    <w:rsid w:val="00A45EFD"/>
    <w:rPr>
      <w:i/>
      <w:iCs/>
      <w:color w:val="404040" w:themeColor="text1" w:themeTint="BF"/>
    </w:rPr>
  </w:style>
  <w:style w:type="paragraph" w:styleId="a7">
    <w:name w:val="List Paragraph"/>
    <w:basedOn w:val="a"/>
    <w:uiPriority w:val="1"/>
    <w:qFormat/>
    <w:rsid w:val="00A45EFD"/>
    <w:pPr>
      <w:ind w:left="720"/>
      <w:contextualSpacing/>
    </w:pPr>
  </w:style>
  <w:style w:type="character" w:styleId="a8">
    <w:name w:val="Intense Emphasis"/>
    <w:basedOn w:val="a0"/>
    <w:uiPriority w:val="21"/>
    <w:qFormat/>
    <w:rsid w:val="00A45EFD"/>
    <w:rPr>
      <w:i/>
      <w:iCs/>
      <w:color w:val="2F5496" w:themeColor="accent1" w:themeShade="BF"/>
    </w:rPr>
  </w:style>
  <w:style w:type="paragraph" w:styleId="a9">
    <w:name w:val="Intense Quote"/>
    <w:basedOn w:val="a"/>
    <w:next w:val="a"/>
    <w:link w:val="aa"/>
    <w:uiPriority w:val="30"/>
    <w:qFormat/>
    <w:rsid w:val="00A45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5EFD"/>
    <w:rPr>
      <w:i/>
      <w:iCs/>
      <w:color w:val="2F5496" w:themeColor="accent1" w:themeShade="BF"/>
    </w:rPr>
  </w:style>
  <w:style w:type="character" w:styleId="ab">
    <w:name w:val="Intense Reference"/>
    <w:basedOn w:val="a0"/>
    <w:uiPriority w:val="32"/>
    <w:qFormat/>
    <w:rsid w:val="00A45EFD"/>
    <w:rPr>
      <w:b/>
      <w:bCs/>
      <w:smallCaps/>
      <w:color w:val="2F5496" w:themeColor="accent1" w:themeShade="BF"/>
      <w:spacing w:val="5"/>
    </w:rPr>
  </w:style>
  <w:style w:type="table" w:styleId="ac">
    <w:name w:val="Table Grid"/>
    <w:basedOn w:val="a1"/>
    <w:uiPriority w:val="59"/>
    <w:rsid w:val="00A45EFD"/>
    <w:pPr>
      <w:ind w:firstLine="0"/>
      <w:jc w:val="left"/>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A45EFD"/>
    <w:pPr>
      <w:ind w:firstLine="0"/>
      <w:jc w:val="left"/>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A45EFD"/>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paragraph" w:styleId="ad">
    <w:name w:val="Body Text"/>
    <w:basedOn w:val="a"/>
    <w:link w:val="ae"/>
    <w:uiPriority w:val="1"/>
    <w:qFormat/>
    <w:rsid w:val="00A45EFD"/>
    <w:pPr>
      <w:widowControl w:val="0"/>
      <w:autoSpaceDE w:val="0"/>
      <w:autoSpaceDN w:val="0"/>
      <w:spacing w:after="0" w:line="240" w:lineRule="auto"/>
    </w:pPr>
    <w:rPr>
      <w:rFonts w:ascii="Times New Roman" w:hAnsi="Times New Roman"/>
      <w:lang w:val="ro-RO"/>
    </w:rPr>
  </w:style>
  <w:style w:type="character" w:customStyle="1" w:styleId="ae">
    <w:name w:val="Основной текст Знак"/>
    <w:basedOn w:val="a0"/>
    <w:link w:val="ad"/>
    <w:uiPriority w:val="1"/>
    <w:qFormat/>
    <w:rsid w:val="00A45EFD"/>
    <w:rPr>
      <w:rFonts w:ascii="Times New Roman" w:eastAsia="Times New Roman" w:hAnsi="Times New Roman" w:cs="Times New Roman"/>
      <w:kern w:val="0"/>
      <w:lang w:val="ro-RO"/>
      <w14:ligatures w14:val="none"/>
    </w:rPr>
  </w:style>
  <w:style w:type="paragraph" w:customStyle="1" w:styleId="TableParagraph">
    <w:name w:val="Table Paragraph"/>
    <w:basedOn w:val="a"/>
    <w:uiPriority w:val="1"/>
    <w:qFormat/>
    <w:rsid w:val="00A45EFD"/>
    <w:pPr>
      <w:widowControl w:val="0"/>
      <w:autoSpaceDE w:val="0"/>
      <w:autoSpaceDN w:val="0"/>
      <w:spacing w:after="0" w:line="240" w:lineRule="auto"/>
    </w:pPr>
    <w:rPr>
      <w:rFonts w:ascii="Times New Roman" w:hAnsi="Times New Roman"/>
      <w:lang w:val="ro-RO"/>
    </w:rPr>
  </w:style>
  <w:style w:type="paragraph" w:styleId="af">
    <w:name w:val="Balloon Text"/>
    <w:basedOn w:val="a"/>
    <w:link w:val="af0"/>
    <w:uiPriority w:val="99"/>
    <w:unhideWhenUsed/>
    <w:rsid w:val="00A45EFD"/>
    <w:pPr>
      <w:widowControl w:val="0"/>
      <w:autoSpaceDE w:val="0"/>
      <w:autoSpaceDN w:val="0"/>
      <w:spacing w:after="0" w:line="240" w:lineRule="auto"/>
    </w:pPr>
    <w:rPr>
      <w:rFonts w:ascii="Segoe UI" w:hAnsi="Segoe UI" w:cs="Segoe UI"/>
      <w:sz w:val="18"/>
      <w:szCs w:val="18"/>
      <w:lang w:val="ro-RO"/>
    </w:rPr>
  </w:style>
  <w:style w:type="character" w:customStyle="1" w:styleId="af0">
    <w:name w:val="Текст выноски Знак"/>
    <w:basedOn w:val="a0"/>
    <w:link w:val="af"/>
    <w:uiPriority w:val="99"/>
    <w:rsid w:val="00A45EFD"/>
    <w:rPr>
      <w:rFonts w:ascii="Segoe UI" w:eastAsia="Times New Roman" w:hAnsi="Segoe UI" w:cs="Segoe UI"/>
      <w:kern w:val="0"/>
      <w:sz w:val="18"/>
      <w:szCs w:val="18"/>
      <w:lang w:val="ro-RO"/>
      <w14:ligatures w14:val="none"/>
    </w:rPr>
  </w:style>
  <w:style w:type="character" w:styleId="af1">
    <w:name w:val="annotation reference"/>
    <w:basedOn w:val="a0"/>
    <w:unhideWhenUsed/>
    <w:rsid w:val="00A45EFD"/>
    <w:rPr>
      <w:sz w:val="16"/>
      <w:szCs w:val="16"/>
    </w:rPr>
  </w:style>
  <w:style w:type="paragraph" w:styleId="af2">
    <w:name w:val="annotation text"/>
    <w:basedOn w:val="a"/>
    <w:link w:val="af3"/>
    <w:unhideWhenUsed/>
    <w:qFormat/>
    <w:rsid w:val="00A45EFD"/>
    <w:pPr>
      <w:widowControl w:val="0"/>
      <w:autoSpaceDE w:val="0"/>
      <w:autoSpaceDN w:val="0"/>
      <w:spacing w:after="0" w:line="240" w:lineRule="auto"/>
    </w:pPr>
    <w:rPr>
      <w:rFonts w:ascii="Times New Roman" w:hAnsi="Times New Roman"/>
      <w:sz w:val="20"/>
      <w:szCs w:val="20"/>
      <w:lang w:val="ro-RO"/>
    </w:rPr>
  </w:style>
  <w:style w:type="character" w:customStyle="1" w:styleId="af3">
    <w:name w:val="Текст примечания Знак"/>
    <w:basedOn w:val="a0"/>
    <w:link w:val="af2"/>
    <w:rsid w:val="00A45EFD"/>
    <w:rPr>
      <w:rFonts w:ascii="Times New Roman" w:eastAsia="Times New Roman" w:hAnsi="Times New Roman" w:cs="Times New Roman"/>
      <w:kern w:val="0"/>
      <w:sz w:val="20"/>
      <w:szCs w:val="20"/>
      <w:lang w:val="ro-RO"/>
      <w14:ligatures w14:val="none"/>
    </w:rPr>
  </w:style>
  <w:style w:type="paragraph" w:styleId="af4">
    <w:name w:val="annotation subject"/>
    <w:basedOn w:val="af2"/>
    <w:next w:val="af2"/>
    <w:link w:val="af5"/>
    <w:uiPriority w:val="99"/>
    <w:unhideWhenUsed/>
    <w:qFormat/>
    <w:rsid w:val="00A45EFD"/>
    <w:rPr>
      <w:b/>
      <w:bCs/>
    </w:rPr>
  </w:style>
  <w:style w:type="character" w:customStyle="1" w:styleId="af5">
    <w:name w:val="Тема примечания Знак"/>
    <w:basedOn w:val="af3"/>
    <w:link w:val="af4"/>
    <w:uiPriority w:val="99"/>
    <w:qFormat/>
    <w:rsid w:val="00A45EFD"/>
    <w:rPr>
      <w:rFonts w:ascii="Times New Roman" w:eastAsia="Times New Roman" w:hAnsi="Times New Roman" w:cs="Times New Roman"/>
      <w:b/>
      <w:bCs/>
      <w:kern w:val="0"/>
      <w:sz w:val="20"/>
      <w:szCs w:val="20"/>
      <w:lang w:val="ro-RO"/>
      <w14:ligatures w14:val="none"/>
    </w:rPr>
  </w:style>
  <w:style w:type="paragraph" w:styleId="af6">
    <w:name w:val="footnote text"/>
    <w:basedOn w:val="a"/>
    <w:link w:val="af7"/>
    <w:unhideWhenUsed/>
    <w:rsid w:val="00A45EFD"/>
    <w:pPr>
      <w:spacing w:after="0" w:line="240" w:lineRule="auto"/>
    </w:pPr>
    <w:rPr>
      <w:rFonts w:ascii="Times New Roman" w:hAnsi="Times New Roman"/>
      <w:sz w:val="20"/>
      <w:szCs w:val="20"/>
      <w:lang w:val="en-GB"/>
    </w:rPr>
  </w:style>
  <w:style w:type="character" w:customStyle="1" w:styleId="af7">
    <w:name w:val="Текст сноски Знак"/>
    <w:basedOn w:val="a0"/>
    <w:link w:val="af6"/>
    <w:qFormat/>
    <w:rsid w:val="00A45EFD"/>
    <w:rPr>
      <w:rFonts w:ascii="Times New Roman" w:eastAsia="Times New Roman" w:hAnsi="Times New Roman" w:cs="Times New Roman"/>
      <w:kern w:val="0"/>
      <w:sz w:val="20"/>
      <w:szCs w:val="20"/>
      <w14:ligatures w14:val="none"/>
    </w:rPr>
  </w:style>
  <w:style w:type="character" w:styleId="af8">
    <w:name w:val="footnote reference"/>
    <w:basedOn w:val="a0"/>
    <w:unhideWhenUsed/>
    <w:qFormat/>
    <w:rsid w:val="00A45EFD"/>
    <w:rPr>
      <w:vertAlign w:val="superscript"/>
    </w:rPr>
  </w:style>
  <w:style w:type="numbering" w:customStyle="1" w:styleId="FrListare1">
    <w:name w:val="Fără Listare1"/>
    <w:next w:val="a2"/>
    <w:uiPriority w:val="99"/>
    <w:semiHidden/>
    <w:unhideWhenUsed/>
    <w:rsid w:val="00A45EFD"/>
  </w:style>
  <w:style w:type="table" w:customStyle="1" w:styleId="Tabelgril1">
    <w:name w:val="Tabel grilă1"/>
    <w:basedOn w:val="a1"/>
    <w:next w:val="ac"/>
    <w:uiPriority w:val="59"/>
    <w:rsid w:val="00A45EFD"/>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
    <w:name w:val="Fără Listare2"/>
    <w:next w:val="a2"/>
    <w:uiPriority w:val="99"/>
    <w:semiHidden/>
    <w:unhideWhenUsed/>
    <w:rsid w:val="00A45EFD"/>
  </w:style>
  <w:style w:type="paragraph" w:styleId="af9">
    <w:name w:val="header"/>
    <w:basedOn w:val="a"/>
    <w:link w:val="afa"/>
    <w:uiPriority w:val="99"/>
    <w:unhideWhenUsed/>
    <w:rsid w:val="00A45EFD"/>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afa">
    <w:name w:val="Верхний колонтитул Знак"/>
    <w:basedOn w:val="a0"/>
    <w:link w:val="af9"/>
    <w:uiPriority w:val="99"/>
    <w:qFormat/>
    <w:rsid w:val="00A45EFD"/>
    <w:rPr>
      <w:rFonts w:ascii="Times New Roman" w:eastAsia="Times New Roman" w:hAnsi="Times New Roman" w:cs="Times New Roman"/>
      <w:kern w:val="0"/>
      <w:lang w:val="ro-RO"/>
      <w14:ligatures w14:val="none"/>
    </w:rPr>
  </w:style>
  <w:style w:type="paragraph" w:styleId="afb">
    <w:name w:val="footer"/>
    <w:basedOn w:val="a"/>
    <w:link w:val="afc"/>
    <w:uiPriority w:val="99"/>
    <w:unhideWhenUsed/>
    <w:rsid w:val="00A45EFD"/>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afc">
    <w:name w:val="Нижний колонтитул Знак"/>
    <w:basedOn w:val="a0"/>
    <w:link w:val="afb"/>
    <w:uiPriority w:val="99"/>
    <w:qFormat/>
    <w:rsid w:val="00A45EFD"/>
    <w:rPr>
      <w:rFonts w:ascii="Times New Roman" w:eastAsia="Times New Roman" w:hAnsi="Times New Roman" w:cs="Times New Roman"/>
      <w:kern w:val="0"/>
      <w:lang w:val="ro-RO"/>
      <w14:ligatures w14:val="none"/>
    </w:rPr>
  </w:style>
  <w:style w:type="character" w:customStyle="1" w:styleId="Hyperlink1">
    <w:name w:val="Hyperlink1"/>
    <w:basedOn w:val="a0"/>
    <w:uiPriority w:val="99"/>
    <w:unhideWhenUsed/>
    <w:rsid w:val="00A45EFD"/>
    <w:rPr>
      <w:color w:val="0000FF"/>
      <w:u w:val="single"/>
    </w:rPr>
  </w:style>
  <w:style w:type="character" w:styleId="afd">
    <w:name w:val="Unresolved Mention"/>
    <w:basedOn w:val="a0"/>
    <w:uiPriority w:val="99"/>
    <w:semiHidden/>
    <w:unhideWhenUsed/>
    <w:rsid w:val="00A45EFD"/>
    <w:rPr>
      <w:color w:val="605E5C"/>
      <w:shd w:val="clear" w:color="auto" w:fill="E1DFDD"/>
    </w:rPr>
  </w:style>
  <w:style w:type="character" w:styleId="afe">
    <w:name w:val="Hyperlink"/>
    <w:basedOn w:val="a0"/>
    <w:uiPriority w:val="99"/>
    <w:unhideWhenUsed/>
    <w:rsid w:val="00A45EFD"/>
    <w:rPr>
      <w:color w:val="0563C1" w:themeColor="hyperlink"/>
      <w:u w:val="single"/>
    </w:rPr>
  </w:style>
  <w:style w:type="numbering" w:customStyle="1" w:styleId="FrListare3">
    <w:name w:val="Fără Listare3"/>
    <w:next w:val="a2"/>
    <w:uiPriority w:val="99"/>
    <w:semiHidden/>
    <w:unhideWhenUsed/>
    <w:rsid w:val="00A45EFD"/>
  </w:style>
  <w:style w:type="character" w:customStyle="1" w:styleId="11">
    <w:name w:val="Неразрешенное упоминание1"/>
    <w:basedOn w:val="a0"/>
    <w:uiPriority w:val="99"/>
    <w:semiHidden/>
    <w:unhideWhenUsed/>
    <w:rsid w:val="00A45EFD"/>
    <w:rPr>
      <w:color w:val="605E5C"/>
      <w:shd w:val="clear" w:color="auto" w:fill="E1DFDD"/>
    </w:rPr>
  </w:style>
  <w:style w:type="character" w:styleId="aff">
    <w:name w:val="Strong"/>
    <w:basedOn w:val="a0"/>
    <w:uiPriority w:val="22"/>
    <w:qFormat/>
    <w:rsid w:val="00A45EFD"/>
    <w:rPr>
      <w:b/>
      <w:bCs/>
    </w:rPr>
  </w:style>
  <w:style w:type="paragraph" w:styleId="aff0">
    <w:name w:val="Normal (Web)"/>
    <w:basedOn w:val="a"/>
    <w:uiPriority w:val="99"/>
    <w:unhideWhenUsed/>
    <w:rsid w:val="00A45EFD"/>
    <w:pPr>
      <w:spacing w:before="100" w:beforeAutospacing="1" w:after="100" w:afterAutospacing="1" w:line="240" w:lineRule="auto"/>
    </w:pPr>
    <w:rPr>
      <w:rFonts w:ascii="Times New Roman" w:hAnsi="Times New Roman"/>
      <w:sz w:val="24"/>
      <w:szCs w:val="24"/>
      <w:lang w:val="ru-RU" w:eastAsia="ru-RU"/>
    </w:rPr>
  </w:style>
  <w:style w:type="paragraph" w:styleId="aff1">
    <w:name w:val="Revision"/>
    <w:hidden/>
    <w:uiPriority w:val="99"/>
    <w:semiHidden/>
    <w:rsid w:val="00A45EFD"/>
    <w:pPr>
      <w:ind w:firstLine="0"/>
      <w:jc w:val="left"/>
    </w:pPr>
    <w:rPr>
      <w:rFonts w:ascii="Times New Roman" w:eastAsia="Times New Roman" w:hAnsi="Times New Roman" w:cs="Times New Roman"/>
      <w:kern w:val="0"/>
      <w:lang w:val="ro-RO"/>
      <w14:ligatures w14:val="none"/>
    </w:rPr>
  </w:style>
  <w:style w:type="character" w:styleId="aff2">
    <w:name w:val="Emphasis"/>
    <w:basedOn w:val="a0"/>
    <w:uiPriority w:val="20"/>
    <w:qFormat/>
    <w:rsid w:val="00A45EFD"/>
    <w:rPr>
      <w:i/>
      <w:iCs/>
    </w:rPr>
  </w:style>
  <w:style w:type="table" w:customStyle="1" w:styleId="Tabelgril2">
    <w:name w:val="Tabel grilă2"/>
    <w:basedOn w:val="a1"/>
    <w:next w:val="ac"/>
    <w:uiPriority w:val="39"/>
    <w:rsid w:val="00A45EFD"/>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A45EFD"/>
  </w:style>
  <w:style w:type="character" w:customStyle="1" w:styleId="FollowedHyperlink1">
    <w:name w:val="FollowedHyperlink1"/>
    <w:basedOn w:val="a0"/>
    <w:uiPriority w:val="99"/>
    <w:semiHidden/>
    <w:unhideWhenUsed/>
    <w:rsid w:val="00A45EFD"/>
    <w:rPr>
      <w:color w:val="954F72"/>
      <w:u w:val="single"/>
    </w:rPr>
  </w:style>
  <w:style w:type="paragraph" w:customStyle="1" w:styleId="msonormal0">
    <w:name w:val="msonormal"/>
    <w:basedOn w:val="a"/>
    <w:uiPriority w:val="99"/>
    <w:rsid w:val="00A45EFD"/>
    <w:pPr>
      <w:spacing w:before="100" w:beforeAutospacing="1" w:after="100" w:afterAutospacing="1" w:line="240" w:lineRule="auto"/>
    </w:pPr>
    <w:rPr>
      <w:rFonts w:ascii="Times New Roman" w:hAnsi="Times New Roman"/>
      <w:sz w:val="24"/>
      <w:szCs w:val="24"/>
      <w:lang w:val="en-US"/>
    </w:rPr>
  </w:style>
  <w:style w:type="paragraph" w:styleId="aff3">
    <w:name w:val="endnote text"/>
    <w:basedOn w:val="a"/>
    <w:link w:val="aff4"/>
    <w:semiHidden/>
    <w:unhideWhenUsed/>
    <w:rsid w:val="00A45EFD"/>
    <w:pPr>
      <w:spacing w:after="0" w:line="240" w:lineRule="auto"/>
    </w:pPr>
    <w:rPr>
      <w:rFonts w:eastAsia="Calibri"/>
      <w:sz w:val="20"/>
      <w:szCs w:val="20"/>
      <w:lang w:val="en-US"/>
    </w:rPr>
  </w:style>
  <w:style w:type="character" w:customStyle="1" w:styleId="aff4">
    <w:name w:val="Текст концевой сноски Знак"/>
    <w:basedOn w:val="a0"/>
    <w:link w:val="aff3"/>
    <w:semiHidden/>
    <w:rsid w:val="00A45EFD"/>
    <w:rPr>
      <w:rFonts w:ascii="Calibri" w:eastAsia="Calibri" w:hAnsi="Calibri" w:cs="Times New Roman"/>
      <w:kern w:val="0"/>
      <w:sz w:val="20"/>
      <w:szCs w:val="20"/>
      <w:lang w:val="en-US"/>
      <w14:ligatures w14:val="none"/>
    </w:rPr>
  </w:style>
  <w:style w:type="paragraph" w:styleId="aff5">
    <w:name w:val="Body Text Indent"/>
    <w:basedOn w:val="a"/>
    <w:link w:val="aff6"/>
    <w:unhideWhenUsed/>
    <w:rsid w:val="00A45EFD"/>
    <w:pPr>
      <w:spacing w:after="120" w:line="240" w:lineRule="auto"/>
      <w:ind w:left="283"/>
    </w:pPr>
    <w:rPr>
      <w:rFonts w:ascii="Times New Roman" w:hAnsi="Times New Roman"/>
      <w:sz w:val="24"/>
      <w:szCs w:val="24"/>
      <w:lang w:val="en-US"/>
    </w:rPr>
  </w:style>
  <w:style w:type="character" w:customStyle="1" w:styleId="aff6">
    <w:name w:val="Основной текст с отступом Знак"/>
    <w:basedOn w:val="a0"/>
    <w:link w:val="aff5"/>
    <w:qFormat/>
    <w:rsid w:val="00A45EFD"/>
    <w:rPr>
      <w:rFonts w:ascii="Times New Roman" w:eastAsia="Times New Roman" w:hAnsi="Times New Roman" w:cs="Times New Roman"/>
      <w:kern w:val="0"/>
      <w:sz w:val="24"/>
      <w:szCs w:val="24"/>
      <w:lang w:val="en-US"/>
      <w14:ligatures w14:val="none"/>
    </w:rPr>
  </w:style>
  <w:style w:type="paragraph" w:styleId="23">
    <w:name w:val="Body Text 2"/>
    <w:basedOn w:val="a"/>
    <w:link w:val="24"/>
    <w:unhideWhenUsed/>
    <w:qFormat/>
    <w:rsid w:val="00A45EFD"/>
    <w:pPr>
      <w:spacing w:after="120" w:line="480" w:lineRule="auto"/>
    </w:pPr>
    <w:rPr>
      <w:rFonts w:ascii="Times New Roman" w:eastAsia="Calibri" w:hAnsi="Times New Roman"/>
      <w:sz w:val="24"/>
      <w:szCs w:val="24"/>
      <w:lang w:val="ru-RU" w:eastAsia="ru-RU"/>
    </w:rPr>
  </w:style>
  <w:style w:type="character" w:customStyle="1" w:styleId="24">
    <w:name w:val="Основной текст 2 Знак"/>
    <w:basedOn w:val="a0"/>
    <w:link w:val="23"/>
    <w:rsid w:val="00A45EFD"/>
    <w:rPr>
      <w:rFonts w:ascii="Times New Roman" w:eastAsia="Calibri" w:hAnsi="Times New Roman" w:cs="Times New Roman"/>
      <w:kern w:val="0"/>
      <w:sz w:val="24"/>
      <w:szCs w:val="24"/>
      <w:lang w:val="ru-RU" w:eastAsia="ru-RU"/>
      <w14:ligatures w14:val="none"/>
    </w:rPr>
  </w:style>
  <w:style w:type="paragraph" w:styleId="aff7">
    <w:name w:val="Document Map"/>
    <w:basedOn w:val="a"/>
    <w:link w:val="aff8"/>
    <w:semiHidden/>
    <w:unhideWhenUsed/>
    <w:rsid w:val="00A45EFD"/>
    <w:pPr>
      <w:shd w:val="clear" w:color="auto" w:fill="000080"/>
      <w:spacing w:after="0" w:line="240" w:lineRule="auto"/>
    </w:pPr>
    <w:rPr>
      <w:rFonts w:ascii="Tahoma" w:hAnsi="Tahoma" w:cs="Tahoma"/>
      <w:sz w:val="24"/>
      <w:szCs w:val="24"/>
      <w:lang w:val="en-US"/>
    </w:rPr>
  </w:style>
  <w:style w:type="character" w:customStyle="1" w:styleId="aff8">
    <w:name w:val="Схема документа Знак"/>
    <w:basedOn w:val="a0"/>
    <w:link w:val="aff7"/>
    <w:semiHidden/>
    <w:qFormat/>
    <w:rsid w:val="00A45EFD"/>
    <w:rPr>
      <w:rFonts w:ascii="Tahoma" w:eastAsia="Times New Roman" w:hAnsi="Tahoma" w:cs="Tahoma"/>
      <w:kern w:val="0"/>
      <w:sz w:val="24"/>
      <w:szCs w:val="24"/>
      <w:shd w:val="clear" w:color="auto" w:fill="000080"/>
      <w:lang w:val="en-US"/>
      <w14:ligatures w14:val="none"/>
    </w:rPr>
  </w:style>
  <w:style w:type="paragraph" w:styleId="aff9">
    <w:name w:val="No Spacing"/>
    <w:uiPriority w:val="1"/>
    <w:qFormat/>
    <w:rsid w:val="00A45EFD"/>
    <w:pPr>
      <w:ind w:firstLine="0"/>
      <w:jc w:val="left"/>
    </w:pPr>
    <w:rPr>
      <w:rFonts w:ascii="Calibri" w:eastAsia="Calibri" w:hAnsi="Calibri" w:cs="Times New Roman"/>
      <w:kern w:val="0"/>
      <w:lang w:val="ru-RU"/>
      <w14:ligatures w14:val="none"/>
    </w:rPr>
  </w:style>
  <w:style w:type="paragraph" w:customStyle="1" w:styleId="ListParagraph1">
    <w:name w:val="List Paragraph1"/>
    <w:basedOn w:val="a"/>
    <w:rsid w:val="00A45EFD"/>
    <w:pPr>
      <w:spacing w:after="0" w:line="240" w:lineRule="auto"/>
      <w:ind w:left="720"/>
      <w:contextualSpacing/>
    </w:pPr>
    <w:rPr>
      <w:rFonts w:ascii="Times New Roman" w:eastAsia="Calibri" w:hAnsi="Times New Roman"/>
      <w:sz w:val="24"/>
      <w:szCs w:val="24"/>
      <w:lang w:val="ro-RO" w:eastAsia="ru-RU"/>
    </w:rPr>
  </w:style>
  <w:style w:type="character" w:styleId="affa">
    <w:name w:val="Placeholder Text"/>
    <w:basedOn w:val="a0"/>
    <w:uiPriority w:val="99"/>
    <w:semiHidden/>
    <w:qFormat/>
    <w:rsid w:val="00A45EFD"/>
    <w:rPr>
      <w:color w:val="808080"/>
    </w:rPr>
  </w:style>
  <w:style w:type="character" w:customStyle="1" w:styleId="UnresolvedMention1">
    <w:name w:val="Unresolved Mention1"/>
    <w:uiPriority w:val="99"/>
    <w:semiHidden/>
    <w:rsid w:val="00A45EFD"/>
    <w:rPr>
      <w:color w:val="605E5C"/>
      <w:shd w:val="clear" w:color="auto" w:fill="E1DFDD"/>
    </w:rPr>
  </w:style>
  <w:style w:type="character" w:customStyle="1" w:styleId="docheader">
    <w:name w:val="doc_header"/>
    <w:basedOn w:val="a0"/>
    <w:qFormat/>
    <w:rsid w:val="00A45EFD"/>
  </w:style>
  <w:style w:type="character" w:customStyle="1" w:styleId="do1">
    <w:name w:val="do1"/>
    <w:basedOn w:val="a0"/>
    <w:qFormat/>
    <w:rsid w:val="00A45EFD"/>
    <w:rPr>
      <w:rFonts w:ascii="Times New Roman" w:hAnsi="Times New Roman" w:cs="Times New Roman" w:hint="default"/>
    </w:rPr>
  </w:style>
  <w:style w:type="character" w:customStyle="1" w:styleId="docbody">
    <w:name w:val="doc_body"/>
    <w:basedOn w:val="a0"/>
    <w:qFormat/>
    <w:rsid w:val="00A45EFD"/>
  </w:style>
  <w:style w:type="character" w:customStyle="1" w:styleId="docblue">
    <w:name w:val="doc_blue"/>
    <w:basedOn w:val="a0"/>
    <w:qFormat/>
    <w:rsid w:val="00A45EFD"/>
  </w:style>
  <w:style w:type="character" w:customStyle="1" w:styleId="apple-converted-space">
    <w:name w:val="apple-converted-space"/>
    <w:basedOn w:val="a0"/>
    <w:rsid w:val="00A45EFD"/>
  </w:style>
  <w:style w:type="table" w:customStyle="1" w:styleId="TableGrid1">
    <w:name w:val="Table Grid1"/>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 светлая1"/>
    <w:basedOn w:val="a1"/>
    <w:uiPriority w:val="40"/>
    <w:rsid w:val="00A45EFD"/>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a1"/>
    <w:uiPriority w:val="40"/>
    <w:rsid w:val="00A45EFD"/>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a1"/>
    <w:uiPriority w:val="59"/>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59"/>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59"/>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uiPriority w:val="5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qFormat/>
    <w:rsid w:val="00A45EFD"/>
    <w:pPr>
      <w:ind w:firstLine="0"/>
      <w:jc w:val="left"/>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uiPriority w:val="59"/>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uiPriority w:val="59"/>
    <w:rsid w:val="00A45EFD"/>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uiPriority w:val="39"/>
    <w:rsid w:val="00A45EFD"/>
    <w:pPr>
      <w:ind w:firstLine="0"/>
      <w:jc w:val="left"/>
    </w:pPr>
    <w:rPr>
      <w:rFonts w:ascii="Calibri" w:eastAsia="Times New Roman" w:hAnsi="Calibri" w:cs="Times New Roman"/>
      <w:kern w:val="0"/>
      <w:lang w:val="ro-RO" w:eastAsia="ru-RU"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uiPriority w:val="59"/>
    <w:qFormat/>
    <w:rsid w:val="00A45EFD"/>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uiPriority w:val="59"/>
    <w:qFormat/>
    <w:rsid w:val="00A45EFD"/>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uiPriority w:val="59"/>
    <w:rsid w:val="00A45EFD"/>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uiPriority w:val="59"/>
    <w:qFormat/>
    <w:rsid w:val="00A45EFD"/>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uiPriority w:val="59"/>
    <w:qFormat/>
    <w:rsid w:val="00A45EFD"/>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uiPriority w:val="59"/>
    <w:qFormat/>
    <w:rsid w:val="00A45EFD"/>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uiPriority w:val="59"/>
    <w:qFormat/>
    <w:rsid w:val="00A45EFD"/>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59"/>
    <w:qFormat/>
    <w:rsid w:val="00A45EFD"/>
    <w:pPr>
      <w:ind w:firstLine="0"/>
      <w:jc w:val="left"/>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a1"/>
    <w:uiPriority w:val="59"/>
    <w:qFormat/>
    <w:rsid w:val="00A45EFD"/>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uiPriority w:val="59"/>
    <w:qFormat/>
    <w:rsid w:val="00A45EFD"/>
    <w:pPr>
      <w:ind w:firstLine="0"/>
      <w:jc w:val="left"/>
    </w:pPr>
    <w:rPr>
      <w:rFonts w:ascii="Times New Roman" w:eastAsia="Times New Roman" w:hAnsi="Times New Roman"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uiPriority w:val="59"/>
    <w:qFormat/>
    <w:rsid w:val="00A45EFD"/>
    <w:pPr>
      <w:ind w:firstLine="0"/>
      <w:jc w:val="left"/>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 светлая2"/>
    <w:basedOn w:val="a1"/>
    <w:uiPriority w:val="40"/>
    <w:rsid w:val="00A45EFD"/>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2"/>
    <w:semiHidden/>
    <w:qFormat/>
    <w:rsid w:val="00A45EFD"/>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character" w:customStyle="1" w:styleId="HyperlinkParcurs1">
    <w:name w:val="HyperlinkParcurs1"/>
    <w:basedOn w:val="a0"/>
    <w:uiPriority w:val="99"/>
    <w:semiHidden/>
    <w:unhideWhenUsed/>
    <w:rsid w:val="00A45EFD"/>
    <w:rPr>
      <w:color w:val="954F72"/>
      <w:u w:val="single"/>
    </w:rPr>
  </w:style>
  <w:style w:type="numbering" w:customStyle="1" w:styleId="NoList2">
    <w:name w:val="No List2"/>
    <w:next w:val="a2"/>
    <w:uiPriority w:val="99"/>
    <w:semiHidden/>
    <w:unhideWhenUsed/>
    <w:rsid w:val="00A45EFD"/>
  </w:style>
  <w:style w:type="numbering" w:customStyle="1" w:styleId="NoList3">
    <w:name w:val="No List3"/>
    <w:next w:val="a2"/>
    <w:uiPriority w:val="99"/>
    <w:semiHidden/>
    <w:unhideWhenUsed/>
    <w:rsid w:val="00A45EFD"/>
  </w:style>
  <w:style w:type="numbering" w:customStyle="1" w:styleId="NoList4">
    <w:name w:val="No List4"/>
    <w:next w:val="a2"/>
    <w:uiPriority w:val="99"/>
    <w:semiHidden/>
    <w:unhideWhenUsed/>
    <w:rsid w:val="00A45EFD"/>
  </w:style>
  <w:style w:type="numbering" w:customStyle="1" w:styleId="NoList5">
    <w:name w:val="No List5"/>
    <w:next w:val="a2"/>
    <w:uiPriority w:val="99"/>
    <w:semiHidden/>
    <w:unhideWhenUsed/>
    <w:rsid w:val="00A45EFD"/>
  </w:style>
  <w:style w:type="numbering" w:customStyle="1" w:styleId="NoList6">
    <w:name w:val="No List6"/>
    <w:next w:val="a2"/>
    <w:uiPriority w:val="99"/>
    <w:semiHidden/>
    <w:unhideWhenUsed/>
    <w:rsid w:val="00A45EFD"/>
  </w:style>
  <w:style w:type="numbering" w:customStyle="1" w:styleId="NoList7">
    <w:name w:val="No List7"/>
    <w:next w:val="a2"/>
    <w:uiPriority w:val="99"/>
    <w:semiHidden/>
    <w:unhideWhenUsed/>
    <w:rsid w:val="00A45EFD"/>
  </w:style>
  <w:style w:type="numbering" w:customStyle="1" w:styleId="NoList8">
    <w:name w:val="No List8"/>
    <w:next w:val="a2"/>
    <w:uiPriority w:val="99"/>
    <w:semiHidden/>
    <w:unhideWhenUsed/>
    <w:rsid w:val="00A45EFD"/>
  </w:style>
  <w:style w:type="numbering" w:customStyle="1" w:styleId="NoList9">
    <w:name w:val="No List9"/>
    <w:next w:val="a2"/>
    <w:semiHidden/>
    <w:rsid w:val="00A45EFD"/>
  </w:style>
  <w:style w:type="numbering" w:customStyle="1" w:styleId="NoList10">
    <w:name w:val="No List10"/>
    <w:next w:val="a2"/>
    <w:uiPriority w:val="99"/>
    <w:semiHidden/>
    <w:unhideWhenUsed/>
    <w:rsid w:val="00A45EFD"/>
  </w:style>
  <w:style w:type="numbering" w:customStyle="1" w:styleId="NoList11">
    <w:name w:val="No List11"/>
    <w:next w:val="a2"/>
    <w:uiPriority w:val="99"/>
    <w:semiHidden/>
    <w:unhideWhenUsed/>
    <w:rsid w:val="00A45EFD"/>
  </w:style>
  <w:style w:type="numbering" w:customStyle="1" w:styleId="NoList12">
    <w:name w:val="No List12"/>
    <w:next w:val="a2"/>
    <w:uiPriority w:val="99"/>
    <w:semiHidden/>
    <w:unhideWhenUsed/>
    <w:rsid w:val="00A45EFD"/>
  </w:style>
  <w:style w:type="numbering" w:customStyle="1" w:styleId="NoList13">
    <w:name w:val="No List13"/>
    <w:next w:val="a2"/>
    <w:uiPriority w:val="99"/>
    <w:semiHidden/>
    <w:unhideWhenUsed/>
    <w:rsid w:val="00A45EFD"/>
  </w:style>
  <w:style w:type="numbering" w:customStyle="1" w:styleId="NoList14">
    <w:name w:val="No List14"/>
    <w:next w:val="a2"/>
    <w:uiPriority w:val="99"/>
    <w:semiHidden/>
    <w:unhideWhenUsed/>
    <w:rsid w:val="00A45EFD"/>
  </w:style>
  <w:style w:type="numbering" w:customStyle="1" w:styleId="NoList15">
    <w:name w:val="No List15"/>
    <w:next w:val="a2"/>
    <w:uiPriority w:val="99"/>
    <w:semiHidden/>
    <w:unhideWhenUsed/>
    <w:rsid w:val="00A45EFD"/>
  </w:style>
  <w:style w:type="numbering" w:customStyle="1" w:styleId="NoList16">
    <w:name w:val="No List16"/>
    <w:next w:val="a2"/>
    <w:uiPriority w:val="99"/>
    <w:semiHidden/>
    <w:unhideWhenUsed/>
    <w:rsid w:val="00A45EFD"/>
  </w:style>
  <w:style w:type="numbering" w:customStyle="1" w:styleId="NoList17">
    <w:name w:val="No List17"/>
    <w:next w:val="a2"/>
    <w:uiPriority w:val="99"/>
    <w:semiHidden/>
    <w:unhideWhenUsed/>
    <w:rsid w:val="00A45EFD"/>
  </w:style>
  <w:style w:type="numbering" w:customStyle="1" w:styleId="NoList18">
    <w:name w:val="No List18"/>
    <w:next w:val="a2"/>
    <w:uiPriority w:val="99"/>
    <w:semiHidden/>
    <w:unhideWhenUsed/>
    <w:rsid w:val="00A45EFD"/>
  </w:style>
  <w:style w:type="numbering" w:customStyle="1" w:styleId="NoList19">
    <w:name w:val="No List19"/>
    <w:next w:val="a2"/>
    <w:uiPriority w:val="99"/>
    <w:semiHidden/>
    <w:unhideWhenUsed/>
    <w:rsid w:val="00A45EFD"/>
  </w:style>
  <w:style w:type="numbering" w:customStyle="1" w:styleId="NoList20">
    <w:name w:val="No List20"/>
    <w:next w:val="a2"/>
    <w:uiPriority w:val="99"/>
    <w:semiHidden/>
    <w:unhideWhenUsed/>
    <w:rsid w:val="00A45EFD"/>
  </w:style>
  <w:style w:type="paragraph" w:customStyle="1" w:styleId="Revision1">
    <w:name w:val="Revision1"/>
    <w:hidden/>
    <w:uiPriority w:val="99"/>
    <w:semiHidden/>
    <w:qFormat/>
    <w:rsid w:val="00A45EFD"/>
    <w:pPr>
      <w:ind w:firstLine="0"/>
      <w:jc w:val="left"/>
    </w:pPr>
    <w:rPr>
      <w:rFonts w:ascii="Times New Roman" w:eastAsia="Times New Roman" w:hAnsi="Times New Roman" w:cs="Times New Roman"/>
      <w:kern w:val="0"/>
      <w:sz w:val="24"/>
      <w:szCs w:val="24"/>
      <w14:ligatures w14:val="none"/>
    </w:rPr>
  </w:style>
  <w:style w:type="table" w:customStyle="1" w:styleId="TableGridLight2">
    <w:name w:val="Table Grid Light2"/>
    <w:basedOn w:val="a1"/>
    <w:uiPriority w:val="40"/>
    <w:qFormat/>
    <w:rsid w:val="00A45EFD"/>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1">
    <w:name w:val="No List21"/>
    <w:next w:val="a2"/>
    <w:uiPriority w:val="99"/>
    <w:semiHidden/>
    <w:unhideWhenUsed/>
    <w:rsid w:val="00A45EFD"/>
  </w:style>
  <w:style w:type="table" w:customStyle="1" w:styleId="TableNormal111">
    <w:name w:val="Table Normal111"/>
    <w:uiPriority w:val="2"/>
    <w:semiHidden/>
    <w:unhideWhenUsed/>
    <w:qFormat/>
    <w:rsid w:val="00A45EFD"/>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character" w:styleId="affb">
    <w:name w:val="FollowedHyperlink"/>
    <w:basedOn w:val="a0"/>
    <w:uiPriority w:val="99"/>
    <w:semiHidden/>
    <w:unhideWhenUsed/>
    <w:rsid w:val="00A45EFD"/>
    <w:rPr>
      <w:color w:val="954F72" w:themeColor="followedHyperlink"/>
      <w:u w:val="single"/>
    </w:rPr>
  </w:style>
  <w:style w:type="numbering" w:customStyle="1" w:styleId="FrListare4">
    <w:name w:val="Fără Listare4"/>
    <w:next w:val="a2"/>
    <w:uiPriority w:val="99"/>
    <w:semiHidden/>
    <w:unhideWhenUsed/>
    <w:rsid w:val="00A45EFD"/>
  </w:style>
  <w:style w:type="table" w:customStyle="1" w:styleId="Tabelgril3">
    <w:name w:val="Tabel grilă3"/>
    <w:basedOn w:val="a1"/>
    <w:next w:val="ac"/>
    <w:uiPriority w:val="59"/>
    <w:rsid w:val="00A45EFD"/>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a0"/>
    <w:uiPriority w:val="99"/>
    <w:semiHidden/>
    <w:unhideWhenUsed/>
    <w:rsid w:val="00A45EFD"/>
    <w:rPr>
      <w:color w:val="605E5C"/>
      <w:shd w:val="clear" w:color="auto" w:fill="E1DFDD"/>
    </w:rPr>
  </w:style>
  <w:style w:type="numbering" w:customStyle="1" w:styleId="FrListare5">
    <w:name w:val="Fără Listare5"/>
    <w:next w:val="a2"/>
    <w:uiPriority w:val="99"/>
    <w:semiHidden/>
    <w:unhideWhenUsed/>
    <w:rsid w:val="00A45EFD"/>
  </w:style>
  <w:style w:type="numbering" w:customStyle="1" w:styleId="FrListare6">
    <w:name w:val="Fără Listare6"/>
    <w:next w:val="a2"/>
    <w:uiPriority w:val="99"/>
    <w:semiHidden/>
    <w:unhideWhenUsed/>
    <w:rsid w:val="00A45EFD"/>
  </w:style>
  <w:style w:type="numbering" w:customStyle="1" w:styleId="FrListare7">
    <w:name w:val="Fără Listare7"/>
    <w:next w:val="a2"/>
    <w:uiPriority w:val="99"/>
    <w:semiHidden/>
    <w:unhideWhenUsed/>
    <w:rsid w:val="00A45EFD"/>
  </w:style>
  <w:style w:type="numbering" w:customStyle="1" w:styleId="FrListare8">
    <w:name w:val="Fără Listare8"/>
    <w:next w:val="a2"/>
    <w:uiPriority w:val="99"/>
    <w:semiHidden/>
    <w:unhideWhenUsed/>
    <w:rsid w:val="00A45EFD"/>
  </w:style>
  <w:style w:type="numbering" w:customStyle="1" w:styleId="FrListare9">
    <w:name w:val="Fără Listare9"/>
    <w:next w:val="a2"/>
    <w:uiPriority w:val="99"/>
    <w:semiHidden/>
    <w:unhideWhenUsed/>
    <w:rsid w:val="00A45EFD"/>
  </w:style>
  <w:style w:type="numbering" w:customStyle="1" w:styleId="FrListare10">
    <w:name w:val="Fără Listare10"/>
    <w:next w:val="a2"/>
    <w:uiPriority w:val="99"/>
    <w:semiHidden/>
    <w:unhideWhenUsed/>
    <w:rsid w:val="00A45EFD"/>
  </w:style>
  <w:style w:type="table" w:customStyle="1" w:styleId="Tabelgril4">
    <w:name w:val="Tabel grilă4"/>
    <w:basedOn w:val="a1"/>
    <w:next w:val="ac"/>
    <w:uiPriority w:val="39"/>
    <w:rsid w:val="00A45EFD"/>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a2"/>
    <w:uiPriority w:val="99"/>
    <w:semiHidden/>
    <w:unhideWhenUsed/>
    <w:rsid w:val="00A45EFD"/>
  </w:style>
  <w:style w:type="numbering" w:customStyle="1" w:styleId="FrListare12">
    <w:name w:val="Fără Listare12"/>
    <w:next w:val="a2"/>
    <w:uiPriority w:val="99"/>
    <w:semiHidden/>
    <w:unhideWhenUsed/>
    <w:rsid w:val="00A45EFD"/>
  </w:style>
  <w:style w:type="numbering" w:customStyle="1" w:styleId="FrListare13">
    <w:name w:val="Fără Listare13"/>
    <w:next w:val="a2"/>
    <w:uiPriority w:val="99"/>
    <w:semiHidden/>
    <w:unhideWhenUsed/>
    <w:rsid w:val="00A45EFD"/>
  </w:style>
  <w:style w:type="numbering" w:customStyle="1" w:styleId="FrListare14">
    <w:name w:val="Fără Listare14"/>
    <w:next w:val="a2"/>
    <w:uiPriority w:val="99"/>
    <w:semiHidden/>
    <w:unhideWhenUsed/>
    <w:rsid w:val="00A45EFD"/>
  </w:style>
  <w:style w:type="numbering" w:customStyle="1" w:styleId="FrListare15">
    <w:name w:val="Fără Listare15"/>
    <w:next w:val="a2"/>
    <w:uiPriority w:val="99"/>
    <w:semiHidden/>
    <w:unhideWhenUsed/>
    <w:rsid w:val="00A45EFD"/>
  </w:style>
  <w:style w:type="numbering" w:customStyle="1" w:styleId="FrListare16">
    <w:name w:val="Fără Listare16"/>
    <w:next w:val="a2"/>
    <w:uiPriority w:val="99"/>
    <w:semiHidden/>
    <w:unhideWhenUsed/>
    <w:rsid w:val="00A45EFD"/>
  </w:style>
  <w:style w:type="table" w:customStyle="1" w:styleId="Tabelgril5">
    <w:name w:val="Tabel grilă5"/>
    <w:basedOn w:val="a1"/>
    <w:next w:val="ac"/>
    <w:uiPriority w:val="59"/>
    <w:rsid w:val="00A45EFD"/>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7">
    <w:name w:val="Fără Listare17"/>
    <w:next w:val="a2"/>
    <w:uiPriority w:val="99"/>
    <w:semiHidden/>
    <w:unhideWhenUsed/>
    <w:rsid w:val="00A45EFD"/>
  </w:style>
  <w:style w:type="table" w:customStyle="1" w:styleId="Tabelgril6">
    <w:name w:val="Tabel grilă6"/>
    <w:basedOn w:val="a1"/>
    <w:next w:val="ac"/>
    <w:uiPriority w:val="59"/>
    <w:rsid w:val="00A45EFD"/>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8">
    <w:name w:val="Fără Listare18"/>
    <w:next w:val="a2"/>
    <w:uiPriority w:val="99"/>
    <w:semiHidden/>
    <w:unhideWhenUsed/>
    <w:rsid w:val="00A45EFD"/>
  </w:style>
  <w:style w:type="table" w:customStyle="1" w:styleId="Tabelgril7">
    <w:name w:val="Tabel grilă7"/>
    <w:basedOn w:val="a1"/>
    <w:next w:val="ac"/>
    <w:uiPriority w:val="59"/>
    <w:rsid w:val="00A45EFD"/>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a1"/>
    <w:uiPriority w:val="59"/>
    <w:qFormat/>
    <w:rsid w:val="00A45EFD"/>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A45EFD"/>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table" w:customStyle="1" w:styleId="TableGridLight21">
    <w:name w:val="Table Grid Light21"/>
    <w:basedOn w:val="a1"/>
    <w:uiPriority w:val="40"/>
    <w:qFormat/>
    <w:rsid w:val="00A45EFD"/>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2">
    <w:name w:val="Table Normal112"/>
    <w:uiPriority w:val="2"/>
    <w:semiHidden/>
    <w:unhideWhenUsed/>
    <w:qFormat/>
    <w:rsid w:val="00A45EFD"/>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numbering" w:customStyle="1" w:styleId="FrListare19">
    <w:name w:val="Fără Listare19"/>
    <w:next w:val="a2"/>
    <w:uiPriority w:val="99"/>
    <w:semiHidden/>
    <w:unhideWhenUsed/>
    <w:rsid w:val="00A45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sa.gov.md" TargetMode="External"/><Relationship Id="rId5" Type="http://schemas.openxmlformats.org/officeDocument/2006/relationships/styles" Target="styles.xml"/><Relationship Id="rId10" Type="http://schemas.openxmlformats.org/officeDocument/2006/relationships/hyperlink" Target="mailto:info@ansa.gov.m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ți un document nou." ma:contentTypeScope="" ma:versionID="8efce408b876cc4ef9706c71ef72597d">
  <xsd:schema xmlns:xsd="http://www.w3.org/2001/XMLSchema" xmlns:xs="http://www.w3.org/2001/XMLSchema" xmlns:p="http://schemas.microsoft.com/office/2006/metadata/properties" xmlns:ns2="b5bda9fb-7b90-4fa1-a131-f692c581d23d" targetNamespace="http://schemas.microsoft.com/office/2006/metadata/properties" ma:root="true" ma:fieldsID="7ed97d5ec7b0f84ee4d05c1d3bc725d8"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35198-BF77-4621-A29D-9C098B186E48}">
  <ds:schemaRefs>
    <ds:schemaRef ds:uri="http://schemas.microsoft.com/office/2006/metadata/properties"/>
    <ds:schemaRef ds:uri="http://schemas.microsoft.com/office/infopath/2007/PartnerControls"/>
    <ds:schemaRef ds:uri="b5bda9fb-7b90-4fa1-a131-f692c581d23d"/>
  </ds:schemaRefs>
</ds:datastoreItem>
</file>

<file path=customXml/itemProps2.xml><?xml version="1.0" encoding="utf-8"?>
<ds:datastoreItem xmlns:ds="http://schemas.openxmlformats.org/officeDocument/2006/customXml" ds:itemID="{C4FCA1C9-ED0A-4263-8EBF-0D8937DBC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a9fb-7b90-4fa1-a131-f692c581d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83385-B120-4613-BDBA-2DA44338B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4345</Words>
  <Characters>24773</Characters>
  <Application>Microsoft Office Word</Application>
  <DocSecurity>0</DocSecurity>
  <Lines>206</Lines>
  <Paragraphs>58</Paragraphs>
  <ScaleCrop>false</ScaleCrop>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Elena Moiseenco</cp:lastModifiedBy>
  <cp:revision>11</cp:revision>
  <dcterms:created xsi:type="dcterms:W3CDTF">2024-08-13T06:16:00Z</dcterms:created>
  <dcterms:modified xsi:type="dcterms:W3CDTF">2024-09-10T08:57:00Z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y fmtid="{D5CDD505-2E9C-101B-9397-08002B2CF9AE}" pid="3" name="Limba">
    <vt:lpwstr>ROM</vt:lpwstr>
  </property>
</Properties>
</file>