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507F3" w14:textId="48F9A301" w:rsidR="00FB6B8F" w:rsidRDefault="003507BE" w:rsidP="00FB6B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7"/>
          <w:lang w:val="ro-RO"/>
        </w:rPr>
      </w:pPr>
      <w:r w:rsidRPr="00FB6B8F">
        <w:rPr>
          <w:rFonts w:ascii="Times New Roman" w:hAnsi="Times New Roman"/>
          <w:b/>
          <w:sz w:val="27"/>
          <w:lang w:val="ro-RO"/>
        </w:rPr>
        <w:t>Anexa nr. 2</w:t>
      </w:r>
    </w:p>
    <w:p w14:paraId="13AC02F1" w14:textId="2BEF33D5" w:rsidR="00FB6B8F" w:rsidRDefault="003507BE" w:rsidP="00FB6B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7"/>
          <w:lang w:val="ro-RO"/>
        </w:rPr>
      </w:pPr>
      <w:r w:rsidRPr="00FB6B8F">
        <w:rPr>
          <w:rFonts w:ascii="Times New Roman" w:hAnsi="Times New Roman"/>
          <w:b/>
          <w:sz w:val="27"/>
          <w:lang w:val="ro-RO"/>
        </w:rPr>
        <w:t>la Ordinul Ministerului</w:t>
      </w:r>
    </w:p>
    <w:p w14:paraId="4AD0C11A" w14:textId="7E0EAA66" w:rsidR="003507BE" w:rsidRPr="00FB6B8F" w:rsidRDefault="003507BE" w:rsidP="00FB6B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7"/>
          <w:lang w:val="ro-RO"/>
        </w:rPr>
      </w:pPr>
      <w:r w:rsidRPr="00FB6B8F">
        <w:rPr>
          <w:rFonts w:ascii="Times New Roman" w:hAnsi="Times New Roman"/>
          <w:b/>
          <w:sz w:val="27"/>
          <w:lang w:val="ro-RO"/>
        </w:rPr>
        <w:t>nr. 57 din 27.06.2023</w:t>
      </w:r>
    </w:p>
    <w:p w14:paraId="458CF20D" w14:textId="77777777" w:rsidR="003507BE" w:rsidRPr="00123909" w:rsidRDefault="003507BE" w:rsidP="003507BE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sz w:val="13"/>
          <w:szCs w:val="24"/>
          <w:lang w:val="ro-RO"/>
        </w:rPr>
      </w:pPr>
      <w:r w:rsidRPr="00123909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C3D1313" wp14:editId="5E1190F9">
                <wp:simplePos x="0" y="0"/>
                <wp:positionH relativeFrom="page">
                  <wp:posOffset>1085850</wp:posOffset>
                </wp:positionH>
                <wp:positionV relativeFrom="paragraph">
                  <wp:posOffset>210820</wp:posOffset>
                </wp:positionV>
                <wp:extent cx="752475" cy="342900"/>
                <wp:effectExtent l="0" t="0" r="0" b="0"/>
                <wp:wrapTopAndBottom/>
                <wp:docPr id="28926539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417BAE" w14:textId="77777777" w:rsidR="003507BE" w:rsidRPr="008806C0" w:rsidRDefault="003507BE" w:rsidP="003507BE">
                            <w:pPr>
                              <w:spacing w:before="124"/>
                              <w:ind w:left="33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8806C0">
                              <w:rPr>
                                <w:rFonts w:ascii="Times New Roman" w:hAnsi="Times New Roman"/>
                                <w:b/>
                                <w:color w:val="323232"/>
                                <w:sz w:val="24"/>
                              </w:rPr>
                              <w:t>SA-2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D1313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85.5pt;margin-top:16.6pt;width:59.25pt;height:2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" filled="f" strokeweight=".72pt">
                <v:textbox inset="0,0,0,0">
                  <w:txbxContent>
                    <w:p w14:paraId="74417BAE" w14:textId="77777777" w:rsidR="003507BE" w:rsidRPr="008806C0" w:rsidRDefault="003507BE" w:rsidP="003507BE">
                      <w:pPr>
                        <w:spacing w:before="124"/>
                        <w:ind w:left="330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8806C0">
                        <w:rPr>
                          <w:rFonts w:ascii="Times New Roman" w:hAnsi="Times New Roman"/>
                          <w:b/>
                          <w:color w:val="323232"/>
                          <w:sz w:val="24"/>
                        </w:rPr>
                        <w:t>SA-2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2EB896" w14:textId="77777777" w:rsidR="003507BE" w:rsidRPr="00123909" w:rsidRDefault="003507BE" w:rsidP="003507BE">
      <w:pPr>
        <w:widowControl w:val="0"/>
        <w:autoSpaceDE w:val="0"/>
        <w:autoSpaceDN w:val="0"/>
        <w:spacing w:before="90" w:after="0" w:line="240" w:lineRule="auto"/>
        <w:ind w:left="1289" w:right="2124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123909">
        <w:rPr>
          <w:rFonts w:ascii="Times New Roman" w:hAnsi="Times New Roman"/>
          <w:b/>
          <w:bCs/>
          <w:sz w:val="24"/>
          <w:szCs w:val="24"/>
          <w:lang w:val="ro-RO"/>
        </w:rPr>
        <w:t>AGENŢIA</w:t>
      </w:r>
      <w:r w:rsidRPr="00123909">
        <w:rPr>
          <w:rFonts w:ascii="Times New Roman" w:hAnsi="Times New Roman"/>
          <w:b/>
          <w:bCs/>
          <w:spacing w:val="-6"/>
          <w:sz w:val="24"/>
          <w:szCs w:val="24"/>
          <w:lang w:val="ro-RO"/>
        </w:rPr>
        <w:t xml:space="preserve"> </w:t>
      </w:r>
      <w:r w:rsidRPr="00123909">
        <w:rPr>
          <w:rFonts w:ascii="Times New Roman" w:hAnsi="Times New Roman"/>
          <w:b/>
          <w:bCs/>
          <w:sz w:val="24"/>
          <w:szCs w:val="24"/>
          <w:lang w:val="ro-RO"/>
        </w:rPr>
        <w:t>NAŢIONALĂ</w:t>
      </w:r>
      <w:r w:rsidRPr="00123909">
        <w:rPr>
          <w:rFonts w:ascii="Times New Roman" w:hAnsi="Times New Roman"/>
          <w:b/>
          <w:bCs/>
          <w:spacing w:val="-7"/>
          <w:sz w:val="24"/>
          <w:szCs w:val="24"/>
          <w:lang w:val="ro-RO"/>
        </w:rPr>
        <w:t xml:space="preserve"> </w:t>
      </w:r>
      <w:r w:rsidRPr="00123909">
        <w:rPr>
          <w:rFonts w:ascii="Times New Roman" w:hAnsi="Times New Roman"/>
          <w:b/>
          <w:bCs/>
          <w:sz w:val="24"/>
          <w:szCs w:val="24"/>
          <w:lang w:val="ro-RO"/>
        </w:rPr>
        <w:t>PENTRU</w:t>
      </w:r>
      <w:r w:rsidRPr="00123909">
        <w:rPr>
          <w:rFonts w:ascii="Times New Roman" w:hAnsi="Times New Roman"/>
          <w:b/>
          <w:bCs/>
          <w:spacing w:val="-5"/>
          <w:sz w:val="24"/>
          <w:szCs w:val="24"/>
          <w:lang w:val="ro-RO"/>
        </w:rPr>
        <w:t xml:space="preserve"> </w:t>
      </w:r>
      <w:r w:rsidRPr="00123909">
        <w:rPr>
          <w:rFonts w:ascii="Times New Roman" w:hAnsi="Times New Roman"/>
          <w:b/>
          <w:bCs/>
          <w:sz w:val="24"/>
          <w:szCs w:val="24"/>
          <w:lang w:val="ro-RO"/>
        </w:rPr>
        <w:t>SIGURANŢA</w:t>
      </w:r>
      <w:r w:rsidRPr="00123909">
        <w:rPr>
          <w:rFonts w:ascii="Times New Roman" w:hAnsi="Times New Roman"/>
          <w:b/>
          <w:bCs/>
          <w:spacing w:val="-6"/>
          <w:sz w:val="24"/>
          <w:szCs w:val="24"/>
          <w:lang w:val="ro-RO"/>
        </w:rPr>
        <w:t xml:space="preserve"> </w:t>
      </w:r>
      <w:r w:rsidRPr="00123909">
        <w:rPr>
          <w:rFonts w:ascii="Times New Roman" w:hAnsi="Times New Roman"/>
          <w:b/>
          <w:bCs/>
          <w:sz w:val="24"/>
          <w:szCs w:val="24"/>
          <w:lang w:val="ro-RO"/>
        </w:rPr>
        <w:t>ALIMENTELOR</w:t>
      </w:r>
    </w:p>
    <w:p w14:paraId="63D63DFA" w14:textId="77777777" w:rsidR="007770B4" w:rsidRDefault="003507BE" w:rsidP="0077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7770B4">
        <w:rPr>
          <w:rFonts w:ascii="Times New Roman" w:hAnsi="Times New Roman"/>
          <w:b/>
          <w:lang w:val="ro-RO"/>
        </w:rPr>
        <w:t xml:space="preserve">MD 2004, mun. </w:t>
      </w:r>
      <w:proofErr w:type="spellStart"/>
      <w:r w:rsidRPr="007770B4">
        <w:rPr>
          <w:rFonts w:ascii="Times New Roman" w:hAnsi="Times New Roman"/>
          <w:b/>
          <w:lang w:val="ro-RO"/>
        </w:rPr>
        <w:t>Chişinău</w:t>
      </w:r>
      <w:proofErr w:type="spellEnd"/>
      <w:r w:rsidRPr="007770B4">
        <w:rPr>
          <w:rFonts w:ascii="Times New Roman" w:hAnsi="Times New Roman"/>
          <w:b/>
          <w:lang w:val="ro-RO"/>
        </w:rPr>
        <w:t xml:space="preserve">, str. M. </w:t>
      </w:r>
      <w:proofErr w:type="spellStart"/>
      <w:r w:rsidRPr="007770B4">
        <w:rPr>
          <w:rFonts w:ascii="Times New Roman" w:hAnsi="Times New Roman"/>
          <w:b/>
          <w:lang w:val="ro-RO"/>
        </w:rPr>
        <w:t>Kogâlniceanu</w:t>
      </w:r>
      <w:proofErr w:type="spellEnd"/>
      <w:r w:rsidRPr="007770B4">
        <w:rPr>
          <w:rFonts w:ascii="Times New Roman" w:hAnsi="Times New Roman"/>
          <w:b/>
          <w:lang w:val="ro-RO"/>
        </w:rPr>
        <w:t xml:space="preserve">, 63, b. 322 </w:t>
      </w:r>
    </w:p>
    <w:p w14:paraId="5A6C207E" w14:textId="78E427C2" w:rsidR="003507BE" w:rsidRPr="007770B4" w:rsidRDefault="003507BE" w:rsidP="0077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7770B4">
        <w:rPr>
          <w:rFonts w:ascii="Times New Roman" w:hAnsi="Times New Roman"/>
          <w:b/>
          <w:lang w:val="ro-RO"/>
        </w:rPr>
        <w:t>tel. (+373-22)-211-615; tel. /fax (+373-22)-210-225,</w:t>
      </w:r>
    </w:p>
    <w:p w14:paraId="01275EFD" w14:textId="2D148D71" w:rsidR="003507BE" w:rsidRPr="007770B4" w:rsidRDefault="00000000" w:rsidP="0077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val="ro-RO"/>
        </w:rPr>
      </w:pPr>
      <w:hyperlink r:id="rId11">
        <w:r w:rsidR="003507BE" w:rsidRPr="007770B4">
          <w:rPr>
            <w:rFonts w:ascii="Times New Roman" w:hAnsi="Times New Roman"/>
            <w:b/>
            <w:lang w:val="ro-RO"/>
          </w:rPr>
          <w:t>http://www.ansa.gov.md/</w:t>
        </w:r>
      </w:hyperlink>
      <w:r w:rsidR="003507BE" w:rsidRPr="007770B4">
        <w:rPr>
          <w:rFonts w:ascii="Times New Roman" w:hAnsi="Times New Roman"/>
          <w:b/>
          <w:lang w:val="ro-RO"/>
        </w:rPr>
        <w:t xml:space="preserve">, e-mail: </w:t>
      </w:r>
      <w:hyperlink r:id="rId12">
        <w:r w:rsidR="003507BE" w:rsidRPr="007770B4">
          <w:rPr>
            <w:rFonts w:ascii="Times New Roman" w:hAnsi="Times New Roman"/>
            <w:b/>
            <w:lang w:val="ro-RO"/>
          </w:rPr>
          <w:t>info@ansa.gov.md</w:t>
        </w:r>
      </w:hyperlink>
    </w:p>
    <w:p w14:paraId="5E73C1E3" w14:textId="77777777" w:rsidR="003507BE" w:rsidRPr="00123909" w:rsidRDefault="003507BE" w:rsidP="003507BE">
      <w:pPr>
        <w:widowControl w:val="0"/>
        <w:autoSpaceDE w:val="0"/>
        <w:autoSpaceDN w:val="0"/>
        <w:spacing w:before="185" w:after="0" w:line="240" w:lineRule="auto"/>
        <w:ind w:left="1287" w:right="2124"/>
        <w:jc w:val="center"/>
        <w:rPr>
          <w:rFonts w:ascii="Times New Roman" w:hAnsi="Times New Roman"/>
          <w:b/>
          <w:sz w:val="24"/>
          <w:lang w:val="ro-RO"/>
        </w:rPr>
      </w:pPr>
      <w:r w:rsidRPr="00123909">
        <w:rPr>
          <w:rFonts w:ascii="Times New Roman" w:hAnsi="Times New Roman"/>
          <w:b/>
          <w:sz w:val="24"/>
          <w:lang w:val="ro-RO"/>
        </w:rPr>
        <w:t>LISTA</w:t>
      </w:r>
      <w:r w:rsidRPr="00123909">
        <w:rPr>
          <w:rFonts w:ascii="Times New Roman" w:hAnsi="Times New Roman"/>
          <w:b/>
          <w:spacing w:val="-4"/>
          <w:sz w:val="24"/>
          <w:lang w:val="ro-RO"/>
        </w:rPr>
        <w:t xml:space="preserve"> </w:t>
      </w:r>
      <w:r w:rsidRPr="00123909">
        <w:rPr>
          <w:rFonts w:ascii="Times New Roman" w:hAnsi="Times New Roman"/>
          <w:b/>
          <w:sz w:val="24"/>
          <w:lang w:val="ro-RO"/>
        </w:rPr>
        <w:t>DE</w:t>
      </w:r>
      <w:r w:rsidRPr="00123909">
        <w:rPr>
          <w:rFonts w:ascii="Times New Roman" w:hAnsi="Times New Roman"/>
          <w:b/>
          <w:spacing w:val="-4"/>
          <w:sz w:val="24"/>
          <w:lang w:val="ro-RO"/>
        </w:rPr>
        <w:t xml:space="preserve"> </w:t>
      </w:r>
      <w:r w:rsidRPr="00123909">
        <w:rPr>
          <w:rFonts w:ascii="Times New Roman" w:hAnsi="Times New Roman"/>
          <w:b/>
          <w:sz w:val="24"/>
          <w:lang w:val="ro-RO"/>
        </w:rPr>
        <w:t>VERIFICARE</w:t>
      </w:r>
      <w:r w:rsidRPr="00123909">
        <w:rPr>
          <w:rFonts w:ascii="Times New Roman" w:hAnsi="Times New Roman"/>
          <w:b/>
          <w:spacing w:val="-5"/>
          <w:sz w:val="24"/>
          <w:lang w:val="ro-RO"/>
        </w:rPr>
        <w:t xml:space="preserve"> </w:t>
      </w:r>
      <w:r w:rsidRPr="00123909">
        <w:rPr>
          <w:rFonts w:ascii="Times New Roman" w:hAnsi="Times New Roman"/>
          <w:b/>
          <w:sz w:val="24"/>
          <w:lang w:val="ro-RO"/>
        </w:rPr>
        <w:t>GENERALĂ</w:t>
      </w:r>
      <w:r w:rsidRPr="00123909">
        <w:rPr>
          <w:rFonts w:ascii="Times New Roman" w:hAnsi="Times New Roman"/>
          <w:b/>
          <w:spacing w:val="-5"/>
          <w:sz w:val="24"/>
          <w:lang w:val="ro-RO"/>
        </w:rPr>
        <w:t xml:space="preserve"> </w:t>
      </w:r>
      <w:r w:rsidRPr="00123909">
        <w:rPr>
          <w:rFonts w:ascii="Times New Roman" w:hAnsi="Times New Roman"/>
          <w:b/>
          <w:sz w:val="24"/>
          <w:u w:val="single"/>
          <w:lang w:val="ro-RO"/>
        </w:rPr>
        <w:t>Nr.</w:t>
      </w:r>
      <w:r w:rsidRPr="00123909">
        <w:rPr>
          <w:rFonts w:ascii="Times New Roman" w:hAnsi="Times New Roman"/>
          <w:b/>
          <w:sz w:val="24"/>
          <w:lang w:val="ro-RO"/>
        </w:rPr>
        <w:t>_____</w:t>
      </w:r>
    </w:p>
    <w:p w14:paraId="19E2013A" w14:textId="77777777" w:rsidR="003507BE" w:rsidRPr="00123909" w:rsidRDefault="003507BE" w:rsidP="003507BE">
      <w:pPr>
        <w:widowControl w:val="0"/>
        <w:autoSpaceDE w:val="0"/>
        <w:autoSpaceDN w:val="0"/>
        <w:spacing w:after="0" w:line="240" w:lineRule="auto"/>
        <w:ind w:left="1670" w:right="2506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123909">
        <w:rPr>
          <w:rFonts w:ascii="Times New Roman" w:hAnsi="Times New Roman"/>
          <w:b/>
          <w:bCs/>
          <w:sz w:val="24"/>
          <w:szCs w:val="24"/>
          <w:lang w:val="ro-RO"/>
        </w:rPr>
        <w:t>pentru controlului de stat și supravegherea siguranței calității</w:t>
      </w:r>
      <w:r w:rsidRPr="007C66E1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123909">
        <w:rPr>
          <w:rFonts w:ascii="Times New Roman" w:hAnsi="Times New Roman"/>
          <w:b/>
          <w:bCs/>
          <w:sz w:val="24"/>
          <w:szCs w:val="24"/>
          <w:lang w:val="ro-RO"/>
        </w:rPr>
        <w:t>și</w:t>
      </w:r>
      <w:r w:rsidRPr="007C66E1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123909">
        <w:rPr>
          <w:rFonts w:ascii="Times New Roman" w:hAnsi="Times New Roman"/>
          <w:b/>
          <w:bCs/>
          <w:sz w:val="24"/>
          <w:szCs w:val="24"/>
          <w:lang w:val="ro-RO"/>
        </w:rPr>
        <w:t>fabricării</w:t>
      </w:r>
      <w:r w:rsidRPr="00123909"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 xml:space="preserve"> </w:t>
      </w:r>
      <w:r w:rsidRPr="00123909">
        <w:rPr>
          <w:rFonts w:ascii="Times New Roman" w:hAnsi="Times New Roman"/>
          <w:b/>
          <w:bCs/>
          <w:sz w:val="24"/>
          <w:szCs w:val="24"/>
          <w:lang w:val="ro-RO"/>
        </w:rPr>
        <w:t>produselor</w:t>
      </w:r>
      <w:r w:rsidRPr="00123909">
        <w:rPr>
          <w:rFonts w:ascii="Times New Roman" w:hAnsi="Times New Roman"/>
          <w:b/>
          <w:bCs/>
          <w:spacing w:val="-1"/>
          <w:sz w:val="24"/>
          <w:szCs w:val="24"/>
          <w:lang w:val="ro-RO"/>
        </w:rPr>
        <w:t xml:space="preserve"> </w:t>
      </w:r>
      <w:r w:rsidRPr="00123909">
        <w:rPr>
          <w:rFonts w:ascii="Times New Roman" w:hAnsi="Times New Roman"/>
          <w:b/>
          <w:bCs/>
          <w:sz w:val="24"/>
          <w:szCs w:val="24"/>
          <w:lang w:val="ro-RO"/>
        </w:rPr>
        <w:t>vitivinicole</w:t>
      </w:r>
    </w:p>
    <w:p w14:paraId="0E55D242" w14:textId="77777777" w:rsidR="003507BE" w:rsidRPr="00123909" w:rsidRDefault="003507BE" w:rsidP="003507B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0D6FECB2" w14:textId="77777777" w:rsidR="003507BE" w:rsidRPr="00FB6B8F" w:rsidRDefault="003507BE" w:rsidP="00FB6B8F">
      <w:pPr>
        <w:widowControl w:val="0"/>
        <w:tabs>
          <w:tab w:val="left" w:pos="1249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pacing w:val="-2"/>
          <w:sz w:val="24"/>
          <w:szCs w:val="24"/>
          <w:lang w:val="ro-RO"/>
        </w:rPr>
      </w:pPr>
      <w:r w:rsidRPr="00FB6B8F"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>I. Numele, prenumele și funcțiile inspectorilor care efectuează controlul:</w:t>
      </w:r>
    </w:p>
    <w:p w14:paraId="19D81D6B" w14:textId="771DA775" w:rsidR="003507BE" w:rsidRPr="00123909" w:rsidRDefault="00FB6B8F" w:rsidP="003507BE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b/>
          <w:sz w:val="19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_____________________________________________________________________________</w:t>
      </w:r>
    </w:p>
    <w:p w14:paraId="12ED408E" w14:textId="3FBCC516" w:rsidR="003507BE" w:rsidRPr="00123909" w:rsidRDefault="00FB6B8F" w:rsidP="003507BE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b/>
          <w:sz w:val="17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_____________________________________________________________________________</w:t>
      </w:r>
    </w:p>
    <w:p w14:paraId="32D24148" w14:textId="44FF6255" w:rsidR="003507BE" w:rsidRPr="00123909" w:rsidRDefault="003507BE" w:rsidP="003507BE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b/>
          <w:sz w:val="17"/>
          <w:szCs w:val="24"/>
          <w:lang w:val="ro-RO"/>
        </w:rPr>
      </w:pPr>
    </w:p>
    <w:p w14:paraId="471F3BC0" w14:textId="77777777" w:rsidR="003507BE" w:rsidRPr="00FB6B8F" w:rsidRDefault="003507BE" w:rsidP="00FB6B8F">
      <w:pPr>
        <w:widowControl w:val="0"/>
        <w:tabs>
          <w:tab w:val="left" w:pos="1249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pacing w:val="-2"/>
          <w:sz w:val="24"/>
          <w:szCs w:val="24"/>
          <w:lang w:val="ro-RO"/>
        </w:rPr>
      </w:pPr>
      <w:r w:rsidRPr="00FB6B8F"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>II Persoana și obiectul supuse controlului:</w:t>
      </w:r>
    </w:p>
    <w:p w14:paraId="3BF010DB" w14:textId="77777777" w:rsidR="007770B4" w:rsidRDefault="007770B4" w:rsidP="007770B4">
      <w:pPr>
        <w:widowControl w:val="0"/>
        <w:tabs>
          <w:tab w:val="left" w:pos="1249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lang w:val="ro-RO"/>
        </w:rPr>
      </w:pPr>
      <w:r w:rsidRPr="00123909">
        <w:rPr>
          <w:rFonts w:ascii="Times New Roman" w:hAnsi="Times New Roman"/>
          <w:sz w:val="24"/>
          <w:lang w:val="ro-RO"/>
        </w:rPr>
        <w:t>Denumirea</w:t>
      </w:r>
      <w:r w:rsidRPr="00123909">
        <w:rPr>
          <w:rFonts w:ascii="Times New Roman" w:hAnsi="Times New Roman"/>
          <w:spacing w:val="-1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persoanei</w:t>
      </w:r>
    </w:p>
    <w:p w14:paraId="03C380A6" w14:textId="77777777" w:rsidR="007770B4" w:rsidRDefault="007770B4" w:rsidP="007770B4">
      <w:pPr>
        <w:widowControl w:val="0"/>
        <w:tabs>
          <w:tab w:val="left" w:pos="1249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_____________________________________________________________________________</w:t>
      </w:r>
    </w:p>
    <w:p w14:paraId="7E2B00AC" w14:textId="77777777" w:rsidR="007770B4" w:rsidRDefault="007770B4" w:rsidP="007770B4">
      <w:pPr>
        <w:widowControl w:val="0"/>
        <w:tabs>
          <w:tab w:val="left" w:pos="1249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2C5B24E" w14:textId="77777777" w:rsidR="007770B4" w:rsidRDefault="007770B4" w:rsidP="007770B4">
      <w:pPr>
        <w:widowControl w:val="0"/>
        <w:tabs>
          <w:tab w:val="left" w:pos="1249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_____________________________________________________________________________</w:t>
      </w:r>
    </w:p>
    <w:p w14:paraId="055642DD" w14:textId="77777777" w:rsidR="007770B4" w:rsidRPr="00E944D5" w:rsidRDefault="007770B4" w:rsidP="007770B4">
      <w:pPr>
        <w:widowControl w:val="0"/>
        <w:tabs>
          <w:tab w:val="left" w:pos="1249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94FDAAC" w14:textId="77777777" w:rsidR="007770B4" w:rsidRPr="00E944D5" w:rsidRDefault="007770B4" w:rsidP="007770B4">
      <w:pPr>
        <w:widowControl w:val="0"/>
        <w:tabs>
          <w:tab w:val="left" w:pos="1249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_____________________________________________________________________________</w:t>
      </w:r>
    </w:p>
    <w:p w14:paraId="6784CFC6" w14:textId="77777777" w:rsidR="007770B4" w:rsidRPr="00123909" w:rsidRDefault="007770B4" w:rsidP="007770B4">
      <w:pPr>
        <w:widowControl w:val="0"/>
        <w:tabs>
          <w:tab w:val="left" w:pos="1249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19"/>
          <w:lang w:val="ro-RO"/>
        </w:rPr>
      </w:pPr>
    </w:p>
    <w:p w14:paraId="6D23D038" w14:textId="77777777" w:rsidR="007770B4" w:rsidRDefault="007770B4" w:rsidP="007770B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val="ro-RO"/>
        </w:rPr>
      </w:pPr>
      <w:r w:rsidRPr="00123909">
        <w:rPr>
          <w:rFonts w:ascii="Times New Roman" w:hAnsi="Times New Roman"/>
          <w:sz w:val="24"/>
          <w:lang w:val="ro-RO"/>
        </w:rPr>
        <w:t>Sediul</w:t>
      </w:r>
      <w:r w:rsidRPr="00123909">
        <w:rPr>
          <w:rFonts w:ascii="Times New Roman" w:hAnsi="Times New Roman"/>
          <w:spacing w:val="-4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juridic</w:t>
      </w:r>
      <w:r>
        <w:rPr>
          <w:rFonts w:ascii="Times New Roman" w:hAnsi="Times New Roman"/>
          <w:sz w:val="24"/>
          <w:lang w:val="ro-RO"/>
        </w:rPr>
        <w:t>:</w:t>
      </w:r>
    </w:p>
    <w:p w14:paraId="11F7E6C3" w14:textId="77777777" w:rsidR="007770B4" w:rsidRDefault="007770B4" w:rsidP="007770B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_____________________________________________________________________________</w:t>
      </w:r>
    </w:p>
    <w:p w14:paraId="6E5C8866" w14:textId="77777777" w:rsidR="007770B4" w:rsidRDefault="007770B4" w:rsidP="007770B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val="ro-RO"/>
        </w:rPr>
      </w:pPr>
    </w:p>
    <w:p w14:paraId="6EE9AEC8" w14:textId="77777777" w:rsidR="007770B4" w:rsidRDefault="007770B4" w:rsidP="007770B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val="ro-RO"/>
        </w:rPr>
      </w:pPr>
      <w:r w:rsidRPr="00123909">
        <w:rPr>
          <w:rFonts w:ascii="Times New Roman" w:hAnsi="Times New Roman"/>
          <w:sz w:val="24"/>
          <w:lang w:val="ro-RO"/>
        </w:rPr>
        <w:t>Numele,</w:t>
      </w:r>
      <w:r w:rsidRPr="00123909">
        <w:rPr>
          <w:rFonts w:ascii="Times New Roman" w:hAnsi="Times New Roman"/>
          <w:spacing w:val="-3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prenumele</w:t>
      </w:r>
      <w:r w:rsidRPr="00123909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conducătorului</w:t>
      </w:r>
      <w:r w:rsidRPr="00123909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persoanei</w:t>
      </w:r>
      <w:r w:rsidRPr="00123909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supuse</w:t>
      </w:r>
      <w:r w:rsidRPr="00123909">
        <w:rPr>
          <w:rFonts w:ascii="Times New Roman" w:hAnsi="Times New Roman"/>
          <w:spacing w:val="-4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controlului/reprezentantului</w:t>
      </w:r>
      <w:r>
        <w:rPr>
          <w:rFonts w:ascii="Times New Roman" w:hAnsi="Times New Roman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acesteia</w:t>
      </w:r>
    </w:p>
    <w:p w14:paraId="15E32712" w14:textId="77777777" w:rsidR="007770B4" w:rsidRPr="00123909" w:rsidRDefault="007770B4" w:rsidP="007770B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_____________________________________________________________________________</w:t>
      </w:r>
    </w:p>
    <w:p w14:paraId="465E8D1E" w14:textId="77777777" w:rsidR="007770B4" w:rsidRPr="00123909" w:rsidRDefault="007770B4" w:rsidP="007770B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val="ro-RO"/>
        </w:rPr>
      </w:pPr>
      <w:r w:rsidRPr="00123909">
        <w:rPr>
          <w:rFonts w:ascii="Times New Roman" w:hAnsi="Times New Roman"/>
          <w:sz w:val="24"/>
          <w:lang w:val="ro-RO"/>
        </w:rPr>
        <w:t>Unitatea</w:t>
      </w:r>
      <w:r w:rsidRPr="00123909">
        <w:rPr>
          <w:rFonts w:ascii="Times New Roman" w:hAnsi="Times New Roman"/>
          <w:spacing w:val="-4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structurală/funcțională</w:t>
      </w:r>
      <w:r w:rsidRPr="00123909">
        <w:rPr>
          <w:rFonts w:ascii="Times New Roman" w:hAnsi="Times New Roman"/>
          <w:spacing w:val="-4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supusă</w:t>
      </w:r>
      <w:r w:rsidRPr="00123909">
        <w:rPr>
          <w:rFonts w:ascii="Times New Roman" w:hAnsi="Times New Roman"/>
          <w:spacing w:val="-4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controlului</w:t>
      </w:r>
      <w:r w:rsidRPr="00123909">
        <w:rPr>
          <w:rFonts w:ascii="Times New Roman" w:hAnsi="Times New Roman"/>
          <w:spacing w:val="-3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(denumirea)</w:t>
      </w:r>
    </w:p>
    <w:p w14:paraId="34589EDA" w14:textId="77777777" w:rsidR="007770B4" w:rsidRDefault="007770B4" w:rsidP="007770B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9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_____________________________________________________________________________</w:t>
      </w:r>
    </w:p>
    <w:p w14:paraId="46D2DAB3" w14:textId="77777777" w:rsidR="007770B4" w:rsidRPr="00123909" w:rsidRDefault="007770B4" w:rsidP="007770B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9"/>
          <w:lang w:val="ro-RO"/>
        </w:rPr>
      </w:pPr>
    </w:p>
    <w:p w14:paraId="221CE623" w14:textId="77777777" w:rsidR="007770B4" w:rsidRDefault="007770B4" w:rsidP="007770B4">
      <w:pPr>
        <w:widowControl w:val="0"/>
        <w:tabs>
          <w:tab w:val="left" w:pos="9550"/>
        </w:tabs>
        <w:autoSpaceDE w:val="0"/>
        <w:autoSpaceDN w:val="0"/>
        <w:spacing w:after="0" w:line="240" w:lineRule="auto"/>
        <w:rPr>
          <w:rFonts w:ascii="Times New Roman" w:hAnsi="Times New Roman"/>
          <w:spacing w:val="-1"/>
          <w:sz w:val="24"/>
          <w:lang w:val="ro-RO"/>
        </w:rPr>
      </w:pPr>
      <w:r w:rsidRPr="00123909">
        <w:rPr>
          <w:rFonts w:ascii="Times New Roman" w:hAnsi="Times New Roman"/>
          <w:sz w:val="24"/>
          <w:lang w:val="ro-RO"/>
        </w:rPr>
        <w:t>Sediul</w:t>
      </w:r>
      <w:r w:rsidRPr="00123909">
        <w:rPr>
          <w:rFonts w:ascii="Times New Roman" w:hAnsi="Times New Roman"/>
          <w:spacing w:val="-9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unității</w:t>
      </w:r>
      <w:r w:rsidRPr="00123909">
        <w:rPr>
          <w:rFonts w:ascii="Times New Roman" w:hAnsi="Times New Roman"/>
          <w:spacing w:val="-7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structurale/funcționale</w:t>
      </w:r>
    </w:p>
    <w:p w14:paraId="49B58FC7" w14:textId="77777777" w:rsidR="007770B4" w:rsidRPr="00123909" w:rsidRDefault="007770B4" w:rsidP="007770B4">
      <w:pPr>
        <w:widowControl w:val="0"/>
        <w:tabs>
          <w:tab w:val="left" w:pos="9550"/>
        </w:tabs>
        <w:autoSpaceDE w:val="0"/>
        <w:autoSpaceDN w:val="0"/>
        <w:spacing w:after="0" w:line="240" w:lineRule="auto"/>
        <w:rPr>
          <w:rFonts w:ascii="Times New Roman" w:hAnsi="Times New Roman"/>
          <w:sz w:val="19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_____________________________________________________________________________</w:t>
      </w:r>
    </w:p>
    <w:p w14:paraId="55598E92" w14:textId="77777777" w:rsidR="007770B4" w:rsidRDefault="007770B4" w:rsidP="007770B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val="ro-RO"/>
        </w:rPr>
      </w:pPr>
      <w:r w:rsidRPr="00123909">
        <w:rPr>
          <w:rFonts w:ascii="Times New Roman" w:hAnsi="Times New Roman"/>
          <w:sz w:val="24"/>
          <w:lang w:val="ro-RO"/>
        </w:rPr>
        <w:t>Alte</w:t>
      </w:r>
      <w:r w:rsidRPr="00123909">
        <w:rPr>
          <w:rFonts w:ascii="Times New Roman" w:hAnsi="Times New Roman"/>
          <w:spacing w:val="-1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date caracteristice</w:t>
      </w:r>
      <w:r w:rsidRPr="00123909">
        <w:rPr>
          <w:rFonts w:ascii="Times New Roman" w:hAnsi="Times New Roman"/>
          <w:spacing w:val="-3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ale unității</w:t>
      </w:r>
      <w:r w:rsidRPr="00123909">
        <w:rPr>
          <w:rFonts w:ascii="Times New Roman" w:hAnsi="Times New Roman"/>
          <w:spacing w:val="-1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(după caz)</w:t>
      </w:r>
    </w:p>
    <w:p w14:paraId="67BF699A" w14:textId="77777777" w:rsidR="007770B4" w:rsidRPr="00123909" w:rsidRDefault="007770B4" w:rsidP="007770B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_____________________________________________________________________________</w:t>
      </w:r>
    </w:p>
    <w:p w14:paraId="5EFD8EF5" w14:textId="77777777" w:rsidR="003507BE" w:rsidRPr="00123909" w:rsidRDefault="003507BE" w:rsidP="003507BE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sz w:val="17"/>
          <w:szCs w:val="24"/>
          <w:lang w:val="ro-RO"/>
        </w:rPr>
      </w:pPr>
    </w:p>
    <w:p w14:paraId="40622439" w14:textId="5C3C1A41" w:rsidR="003507BE" w:rsidRPr="00123909" w:rsidRDefault="00FB6B8F" w:rsidP="00FB6B8F">
      <w:pPr>
        <w:widowControl w:val="0"/>
        <w:tabs>
          <w:tab w:val="left" w:pos="1249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 xml:space="preserve">III. </w:t>
      </w:r>
      <w:r w:rsidR="003507BE" w:rsidRPr="00FB6B8F"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>Informații despre persoana supusă controlului necesare pentru evaluarea riscurilor</w:t>
      </w:r>
      <w:r w:rsidR="007770B4">
        <w:rPr>
          <w:rStyle w:val="FootnoteReference"/>
          <w:rFonts w:ascii="Times New Roman" w:hAnsi="Times New Roman"/>
          <w:b/>
          <w:bCs/>
          <w:spacing w:val="-2"/>
          <w:sz w:val="24"/>
          <w:szCs w:val="24"/>
          <w:lang w:val="ro-RO"/>
        </w:rPr>
        <w:footnoteReference w:id="2"/>
      </w:r>
      <w:r w:rsidR="003507BE" w:rsidRPr="00FB6B8F"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>:</w:t>
      </w:r>
      <w:r w:rsidR="003507BE" w:rsidRPr="00123909">
        <w:rPr>
          <w:rFonts w:ascii="Times New Roman" w:hAnsi="Times New Roman"/>
          <w:sz w:val="24"/>
          <w:lang w:val="ro-RO"/>
        </w:rPr>
        <w:t>:</w:t>
      </w:r>
    </w:p>
    <w:tbl>
      <w:tblPr>
        <w:tblStyle w:val="TableNormal1"/>
        <w:tblW w:w="1022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1254"/>
        <w:gridCol w:w="1478"/>
        <w:gridCol w:w="1680"/>
        <w:gridCol w:w="1255"/>
        <w:gridCol w:w="1145"/>
      </w:tblGrid>
      <w:tr w:rsidR="003507BE" w:rsidRPr="00123909" w14:paraId="4F7A1947" w14:textId="77777777" w:rsidTr="007770B4">
        <w:trPr>
          <w:trHeight w:val="1011"/>
        </w:trPr>
        <w:tc>
          <w:tcPr>
            <w:tcW w:w="3413" w:type="dxa"/>
            <w:vMerge w:val="restart"/>
            <w:vAlign w:val="center"/>
          </w:tcPr>
          <w:p w14:paraId="7709C6B8" w14:textId="3BCFCA71" w:rsidR="003507BE" w:rsidRPr="00123909" w:rsidRDefault="003507BE" w:rsidP="007770B4">
            <w:pPr>
              <w:spacing w:after="0" w:line="240" w:lineRule="auto"/>
              <w:ind w:left="1234" w:right="1226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123909">
              <w:rPr>
                <w:rFonts w:ascii="Times New Roman" w:hAnsi="Times New Roman"/>
                <w:b/>
                <w:lang w:val="ro-RO"/>
              </w:rPr>
              <w:t>Criteriul</w:t>
            </w:r>
            <w:r w:rsidR="007770B4">
              <w:rPr>
                <w:rStyle w:val="FootnoteReference"/>
                <w:rFonts w:ascii="Times New Roman" w:hAnsi="Times New Roman"/>
                <w:b/>
                <w:lang w:val="ro-RO"/>
              </w:rPr>
              <w:footnoteReference w:id="3"/>
            </w:r>
          </w:p>
        </w:tc>
        <w:tc>
          <w:tcPr>
            <w:tcW w:w="1254" w:type="dxa"/>
            <w:vMerge w:val="restart"/>
            <w:vAlign w:val="center"/>
          </w:tcPr>
          <w:p w14:paraId="65984531" w14:textId="77777777" w:rsidR="003507BE" w:rsidRPr="00123909" w:rsidRDefault="003507BE" w:rsidP="007770B4">
            <w:pPr>
              <w:spacing w:after="0" w:line="240" w:lineRule="auto"/>
              <w:ind w:left="106" w:right="96" w:hanging="3"/>
              <w:jc w:val="center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123909">
              <w:rPr>
                <w:rFonts w:ascii="Times New Roman" w:hAnsi="Times New Roman"/>
                <w:b/>
                <w:lang w:val="ro-RO"/>
              </w:rPr>
              <w:t>Informaţia</w:t>
            </w:r>
            <w:proofErr w:type="spellEnd"/>
            <w:r w:rsidRPr="00123909">
              <w:rPr>
                <w:rFonts w:ascii="Times New Roman" w:hAnsi="Times New Roman"/>
                <w:b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lang w:val="ro-RO"/>
              </w:rPr>
              <w:t>curentă</w:t>
            </w:r>
            <w:r w:rsidRPr="00123909">
              <w:rPr>
                <w:rFonts w:ascii="Times New Roman" w:hAnsi="Times New Roman"/>
                <w:b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lang w:val="ro-RO"/>
              </w:rPr>
              <w:t>anterioară</w:t>
            </w:r>
            <w:r w:rsidRPr="00123909">
              <w:rPr>
                <w:rFonts w:ascii="Times New Roman" w:hAnsi="Times New Roman"/>
                <w:b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lang w:val="ro-RO"/>
              </w:rPr>
              <w:t>controlului</w:t>
            </w:r>
          </w:p>
        </w:tc>
        <w:tc>
          <w:tcPr>
            <w:tcW w:w="1478" w:type="dxa"/>
            <w:vMerge w:val="restart"/>
            <w:vAlign w:val="center"/>
          </w:tcPr>
          <w:p w14:paraId="1E681AE9" w14:textId="77777777" w:rsidR="003507BE" w:rsidRPr="00123909" w:rsidRDefault="003507BE" w:rsidP="007770B4">
            <w:pPr>
              <w:spacing w:after="0" w:line="240" w:lineRule="auto"/>
              <w:ind w:left="567" w:right="229" w:hanging="309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123909">
              <w:rPr>
                <w:rFonts w:ascii="Times New Roman" w:hAnsi="Times New Roman"/>
                <w:b/>
                <w:lang w:val="ro-RO"/>
              </w:rPr>
              <w:t>Gradul de</w:t>
            </w:r>
            <w:r w:rsidRPr="00123909">
              <w:rPr>
                <w:rFonts w:ascii="Times New Roman" w:hAnsi="Times New Roman"/>
                <w:b/>
                <w:spacing w:val="-53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lang w:val="ro-RO"/>
              </w:rPr>
              <w:t>risc</w:t>
            </w:r>
          </w:p>
        </w:tc>
        <w:tc>
          <w:tcPr>
            <w:tcW w:w="1680" w:type="dxa"/>
            <w:vMerge w:val="restart"/>
            <w:vAlign w:val="center"/>
          </w:tcPr>
          <w:p w14:paraId="1ADD2EEB" w14:textId="77777777" w:rsidR="003507BE" w:rsidRPr="00123909" w:rsidRDefault="003507BE" w:rsidP="007770B4">
            <w:pPr>
              <w:spacing w:after="0" w:line="240" w:lineRule="auto"/>
              <w:ind w:left="106" w:right="96" w:hanging="3"/>
              <w:jc w:val="center"/>
              <w:rPr>
                <w:rFonts w:ascii="Times New Roman" w:hAnsi="Times New Roman"/>
                <w:i/>
                <w:lang w:val="ro-RO"/>
              </w:rPr>
            </w:pPr>
            <w:proofErr w:type="spellStart"/>
            <w:r w:rsidRPr="00123909">
              <w:rPr>
                <w:rFonts w:ascii="Times New Roman" w:hAnsi="Times New Roman"/>
                <w:b/>
                <w:spacing w:val="-1"/>
                <w:lang w:val="ro-RO"/>
              </w:rPr>
              <w:t>Informaţia</w:t>
            </w:r>
            <w:proofErr w:type="spellEnd"/>
            <w:r w:rsidRPr="00123909">
              <w:rPr>
                <w:rFonts w:ascii="Times New Roman" w:hAnsi="Times New Roman"/>
                <w:b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lang w:val="ro-RO"/>
              </w:rPr>
              <w:t>este</w:t>
            </w:r>
            <w:r w:rsidRPr="00123909">
              <w:rPr>
                <w:rFonts w:ascii="Times New Roman" w:hAnsi="Times New Roman"/>
                <w:b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lang w:val="ro-RO"/>
              </w:rPr>
              <w:t>valabilă</w:t>
            </w:r>
            <w:r w:rsidRPr="00123909">
              <w:rPr>
                <w:rFonts w:ascii="Times New Roman" w:hAnsi="Times New Roman"/>
                <w:b/>
                <w:spacing w:val="12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b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b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lang w:val="ro-RO"/>
              </w:rPr>
              <w:t>după control</w:t>
            </w:r>
            <w:r w:rsidRPr="00123909">
              <w:rPr>
                <w:rFonts w:ascii="Times New Roman" w:hAnsi="Times New Roman"/>
                <w:b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(se bifează dacă</w:t>
            </w:r>
            <w:r w:rsidRPr="00123909">
              <w:rPr>
                <w:rFonts w:ascii="Times New Roman" w:hAnsi="Times New Roman"/>
                <w:i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este</w:t>
            </w:r>
            <w:r w:rsidRPr="00123909">
              <w:rPr>
                <w:rFonts w:ascii="Times New Roman" w:hAnsi="Times New Roman"/>
                <w:i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cazul)</w:t>
            </w:r>
          </w:p>
        </w:tc>
        <w:tc>
          <w:tcPr>
            <w:tcW w:w="2400" w:type="dxa"/>
            <w:gridSpan w:val="2"/>
            <w:vAlign w:val="center"/>
          </w:tcPr>
          <w:p w14:paraId="325DB1C8" w14:textId="77777777" w:rsidR="003507BE" w:rsidRPr="00123909" w:rsidRDefault="003507BE" w:rsidP="007770B4">
            <w:pPr>
              <w:spacing w:after="0" w:line="254" w:lineRule="exact"/>
              <w:ind w:left="140" w:right="132"/>
              <w:jc w:val="center"/>
              <w:rPr>
                <w:rFonts w:ascii="Times New Roman" w:hAnsi="Times New Roman"/>
                <w:i/>
                <w:lang w:val="ro-RO"/>
              </w:rPr>
            </w:pPr>
            <w:proofErr w:type="spellStart"/>
            <w:r w:rsidRPr="00123909">
              <w:rPr>
                <w:rFonts w:ascii="Times New Roman" w:hAnsi="Times New Roman"/>
                <w:b/>
                <w:lang w:val="ro-RO"/>
              </w:rPr>
              <w:t>Informaţia</w:t>
            </w:r>
            <w:proofErr w:type="spellEnd"/>
            <w:r w:rsidRPr="00123909">
              <w:rPr>
                <w:rFonts w:ascii="Times New Roman" w:hAnsi="Times New Roman"/>
                <w:b/>
                <w:spacing w:val="-8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lang w:val="ro-RO"/>
              </w:rPr>
              <w:t>revizuită</w:t>
            </w:r>
            <w:r w:rsidRPr="00123909">
              <w:rPr>
                <w:rFonts w:ascii="Times New Roman" w:hAnsi="Times New Roman"/>
                <w:b/>
                <w:spacing w:val="-8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b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b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lang w:val="ro-RO"/>
              </w:rPr>
              <w:t xml:space="preserve">gradul de risc </w:t>
            </w:r>
            <w:r w:rsidRPr="00123909">
              <w:rPr>
                <w:rFonts w:ascii="Times New Roman" w:hAnsi="Times New Roman"/>
                <w:i/>
                <w:lang w:val="ro-RO"/>
              </w:rPr>
              <w:t>(se</w:t>
            </w:r>
            <w:r w:rsidRPr="00123909">
              <w:rPr>
                <w:rFonts w:ascii="Times New Roman" w:hAnsi="Times New Roman"/>
                <w:i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completează dacă este</w:t>
            </w:r>
            <w:r w:rsidRPr="00123909">
              <w:rPr>
                <w:rFonts w:ascii="Times New Roman" w:hAnsi="Times New Roman"/>
                <w:i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cazul)</w:t>
            </w:r>
          </w:p>
        </w:tc>
      </w:tr>
      <w:tr w:rsidR="003507BE" w:rsidRPr="00123909" w14:paraId="62743A13" w14:textId="77777777" w:rsidTr="007770B4">
        <w:trPr>
          <w:trHeight w:val="500"/>
        </w:trPr>
        <w:tc>
          <w:tcPr>
            <w:tcW w:w="3413" w:type="dxa"/>
            <w:vMerge/>
            <w:tcBorders>
              <w:top w:val="nil"/>
            </w:tcBorders>
            <w:vAlign w:val="center"/>
          </w:tcPr>
          <w:p w14:paraId="1A28878C" w14:textId="77777777" w:rsidR="003507BE" w:rsidRPr="00123909" w:rsidRDefault="003507BE" w:rsidP="007770B4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val="ro-RO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  <w:vAlign w:val="center"/>
          </w:tcPr>
          <w:p w14:paraId="1FE4B5AA" w14:textId="77777777" w:rsidR="003507BE" w:rsidRPr="00123909" w:rsidRDefault="003507BE" w:rsidP="007770B4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val="ro-RO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  <w:vAlign w:val="center"/>
          </w:tcPr>
          <w:p w14:paraId="241A1041" w14:textId="77777777" w:rsidR="003507BE" w:rsidRPr="00123909" w:rsidRDefault="003507BE" w:rsidP="007770B4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val="ro-RO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vAlign w:val="center"/>
          </w:tcPr>
          <w:p w14:paraId="16EE4AC2" w14:textId="77777777" w:rsidR="003507BE" w:rsidRPr="00123909" w:rsidRDefault="003507BE" w:rsidP="007770B4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val="ro-RO"/>
              </w:rPr>
            </w:pPr>
          </w:p>
        </w:tc>
        <w:tc>
          <w:tcPr>
            <w:tcW w:w="1255" w:type="dxa"/>
            <w:vAlign w:val="center"/>
          </w:tcPr>
          <w:p w14:paraId="4EB6B058" w14:textId="77777777" w:rsidR="003507BE" w:rsidRPr="00123909" w:rsidRDefault="003507BE" w:rsidP="007770B4">
            <w:pPr>
              <w:spacing w:before="121" w:after="0" w:line="240" w:lineRule="auto"/>
              <w:ind w:left="112"/>
              <w:jc w:val="center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123909">
              <w:rPr>
                <w:rFonts w:ascii="Times New Roman" w:hAnsi="Times New Roman"/>
                <w:b/>
                <w:lang w:val="ro-RO"/>
              </w:rPr>
              <w:t>Informaţia</w:t>
            </w:r>
            <w:proofErr w:type="spellEnd"/>
          </w:p>
        </w:tc>
        <w:tc>
          <w:tcPr>
            <w:tcW w:w="1145" w:type="dxa"/>
            <w:vAlign w:val="center"/>
          </w:tcPr>
          <w:p w14:paraId="5197FED4" w14:textId="77777777" w:rsidR="003507BE" w:rsidRPr="00123909" w:rsidRDefault="003507BE" w:rsidP="007770B4">
            <w:pPr>
              <w:spacing w:after="0" w:line="248" w:lineRule="exact"/>
              <w:ind w:left="227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123909">
              <w:rPr>
                <w:rFonts w:ascii="Times New Roman" w:hAnsi="Times New Roman"/>
                <w:b/>
                <w:lang w:val="ro-RO"/>
              </w:rPr>
              <w:t>Gradul</w:t>
            </w:r>
          </w:p>
          <w:p w14:paraId="4F17E335" w14:textId="77777777" w:rsidR="003507BE" w:rsidRPr="00123909" w:rsidRDefault="003507BE" w:rsidP="007770B4">
            <w:pPr>
              <w:spacing w:after="0" w:line="233" w:lineRule="exact"/>
              <w:ind w:left="261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123909">
              <w:rPr>
                <w:rFonts w:ascii="Times New Roman" w:hAnsi="Times New Roman"/>
                <w:b/>
                <w:lang w:val="ro-RO"/>
              </w:rPr>
              <w:t>de</w:t>
            </w:r>
            <w:r w:rsidRPr="00123909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lang w:val="ro-RO"/>
              </w:rPr>
              <w:t>risc</w:t>
            </w:r>
          </w:p>
        </w:tc>
      </w:tr>
      <w:tr w:rsidR="003507BE" w:rsidRPr="00123909" w14:paraId="5251BA9A" w14:textId="77777777" w:rsidTr="007770B4">
        <w:trPr>
          <w:trHeight w:val="253"/>
        </w:trPr>
        <w:tc>
          <w:tcPr>
            <w:tcW w:w="3413" w:type="dxa"/>
          </w:tcPr>
          <w:p w14:paraId="1FE4D23B" w14:textId="77777777" w:rsidR="003507BE" w:rsidRPr="00123909" w:rsidRDefault="003507BE" w:rsidP="00CD4272">
            <w:pPr>
              <w:spacing w:after="0" w:line="234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Domeniul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de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activitate</w:t>
            </w:r>
          </w:p>
        </w:tc>
        <w:tc>
          <w:tcPr>
            <w:tcW w:w="1254" w:type="dxa"/>
          </w:tcPr>
          <w:p w14:paraId="2861E76B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1478" w:type="dxa"/>
          </w:tcPr>
          <w:p w14:paraId="4EF7C05F" w14:textId="77777777" w:rsidR="003507BE" w:rsidRPr="00123909" w:rsidRDefault="003507BE" w:rsidP="00CD4272">
            <w:pPr>
              <w:spacing w:after="0" w:line="234" w:lineRule="exact"/>
              <w:ind w:left="108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0.2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1680" w:type="dxa"/>
          </w:tcPr>
          <w:p w14:paraId="119BE7D0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1255" w:type="dxa"/>
          </w:tcPr>
          <w:p w14:paraId="2518CE3C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1145" w:type="dxa"/>
          </w:tcPr>
          <w:p w14:paraId="43ACAC10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sz w:val="18"/>
                <w:lang w:val="ro-RO"/>
              </w:rPr>
            </w:pPr>
          </w:p>
        </w:tc>
      </w:tr>
      <w:tr w:rsidR="007770B4" w:rsidRPr="00123909" w14:paraId="4B31A62E" w14:textId="77777777" w:rsidTr="008308A0">
        <w:trPr>
          <w:trHeight w:val="770"/>
        </w:trPr>
        <w:tc>
          <w:tcPr>
            <w:tcW w:w="3413" w:type="dxa"/>
          </w:tcPr>
          <w:p w14:paraId="205131FF" w14:textId="77777777" w:rsidR="007770B4" w:rsidRPr="00123909" w:rsidRDefault="007770B4" w:rsidP="00CD4272">
            <w:pPr>
              <w:spacing w:after="0" w:line="254" w:lineRule="exact"/>
              <w:ind w:left="107" w:right="12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lastRenderedPageBreak/>
              <w:t xml:space="preserve">Dimensiunea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unităţii</w:t>
            </w:r>
            <w:proofErr w:type="spellEnd"/>
            <w:r w:rsidRPr="00123909">
              <w:rPr>
                <w:rFonts w:ascii="Times New Roman" w:hAnsi="Times New Roman"/>
                <w:lang w:val="ro-RO"/>
              </w:rPr>
              <w:t xml:space="preserve"> de producere în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funcţiei</w:t>
            </w:r>
            <w:proofErr w:type="spellEnd"/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de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volumul anual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sau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de</w:t>
            </w:r>
          </w:p>
          <w:p w14:paraId="24708927" w14:textId="65F7D2E9" w:rsidR="007770B4" w:rsidRPr="00123909" w:rsidRDefault="007770B4" w:rsidP="00CD4272">
            <w:pPr>
              <w:spacing w:after="0" w:line="234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rulaj</w:t>
            </w:r>
          </w:p>
        </w:tc>
        <w:tc>
          <w:tcPr>
            <w:tcW w:w="1254" w:type="dxa"/>
          </w:tcPr>
          <w:p w14:paraId="0C4A6387" w14:textId="77777777" w:rsidR="007770B4" w:rsidRPr="00123909" w:rsidRDefault="007770B4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78" w:type="dxa"/>
          </w:tcPr>
          <w:p w14:paraId="1CD8FB07" w14:textId="77777777" w:rsidR="007770B4" w:rsidRPr="00123909" w:rsidRDefault="007770B4" w:rsidP="00CD4272">
            <w:pPr>
              <w:spacing w:after="0" w:line="250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0.1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1680" w:type="dxa"/>
          </w:tcPr>
          <w:p w14:paraId="4B22EBDF" w14:textId="77777777" w:rsidR="007770B4" w:rsidRPr="00123909" w:rsidRDefault="007770B4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55" w:type="dxa"/>
          </w:tcPr>
          <w:p w14:paraId="15BFA9EC" w14:textId="77777777" w:rsidR="007770B4" w:rsidRPr="00123909" w:rsidRDefault="007770B4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45" w:type="dxa"/>
          </w:tcPr>
          <w:p w14:paraId="74E68964" w14:textId="77777777" w:rsidR="007770B4" w:rsidRPr="00123909" w:rsidRDefault="007770B4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3507BE" w:rsidRPr="00123909" w14:paraId="50BBD5FF" w14:textId="77777777" w:rsidTr="007770B4">
        <w:trPr>
          <w:trHeight w:val="252"/>
        </w:trPr>
        <w:tc>
          <w:tcPr>
            <w:tcW w:w="3413" w:type="dxa"/>
          </w:tcPr>
          <w:p w14:paraId="2C67C641" w14:textId="77777777" w:rsidR="003507BE" w:rsidRPr="00123909" w:rsidRDefault="003507BE" w:rsidP="00CD4272">
            <w:pPr>
              <w:spacing w:after="0" w:line="233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Perioada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de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activitate</w:t>
            </w:r>
          </w:p>
        </w:tc>
        <w:tc>
          <w:tcPr>
            <w:tcW w:w="1254" w:type="dxa"/>
          </w:tcPr>
          <w:p w14:paraId="242D7678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1478" w:type="dxa"/>
          </w:tcPr>
          <w:p w14:paraId="7F269EAD" w14:textId="77777777" w:rsidR="003507BE" w:rsidRPr="00123909" w:rsidRDefault="003507BE" w:rsidP="00CD4272">
            <w:pPr>
              <w:spacing w:after="0" w:line="233" w:lineRule="exact"/>
              <w:ind w:left="108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0.1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1680" w:type="dxa"/>
          </w:tcPr>
          <w:p w14:paraId="07A23ED3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1255" w:type="dxa"/>
          </w:tcPr>
          <w:p w14:paraId="7650CE62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1145" w:type="dxa"/>
          </w:tcPr>
          <w:p w14:paraId="150A8C7A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sz w:val="18"/>
                <w:lang w:val="ro-RO"/>
              </w:rPr>
            </w:pPr>
          </w:p>
        </w:tc>
      </w:tr>
      <w:tr w:rsidR="003507BE" w:rsidRPr="00123909" w14:paraId="797E5EB9" w14:textId="77777777" w:rsidTr="007770B4">
        <w:trPr>
          <w:trHeight w:val="216"/>
        </w:trPr>
        <w:tc>
          <w:tcPr>
            <w:tcW w:w="3413" w:type="dxa"/>
          </w:tcPr>
          <w:p w14:paraId="510D81E2" w14:textId="77777777" w:rsidR="003507BE" w:rsidRPr="00123909" w:rsidRDefault="003507BE" w:rsidP="00CD4272">
            <w:pPr>
              <w:spacing w:after="0" w:line="243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Dotarea</w:t>
            </w:r>
            <w:r w:rsidRPr="00123909">
              <w:rPr>
                <w:rFonts w:ascii="Times New Roman" w:hAnsi="Times New Roman"/>
                <w:spacing w:val="-3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tehnico</w:t>
            </w:r>
            <w:proofErr w:type="spellEnd"/>
            <w:r w:rsidRPr="00123909">
              <w:rPr>
                <w:rFonts w:ascii="Times New Roman" w:hAnsi="Times New Roman"/>
                <w:lang w:val="ro-RO"/>
              </w:rPr>
              <w:t>-tehnologică</w:t>
            </w:r>
          </w:p>
        </w:tc>
        <w:tc>
          <w:tcPr>
            <w:tcW w:w="1254" w:type="dxa"/>
          </w:tcPr>
          <w:p w14:paraId="0E3CAAAC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78" w:type="dxa"/>
          </w:tcPr>
          <w:p w14:paraId="486C4DB8" w14:textId="77777777" w:rsidR="003507BE" w:rsidRPr="00123909" w:rsidRDefault="003507BE" w:rsidP="00CD4272">
            <w:pPr>
              <w:spacing w:after="0" w:line="243" w:lineRule="exact"/>
              <w:ind w:left="108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0.2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1680" w:type="dxa"/>
          </w:tcPr>
          <w:p w14:paraId="7DEE5F63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55" w:type="dxa"/>
          </w:tcPr>
          <w:p w14:paraId="3CCE471C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45" w:type="dxa"/>
          </w:tcPr>
          <w:p w14:paraId="508AD79C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3507BE" w:rsidRPr="00123909" w14:paraId="4547CBFC" w14:textId="77777777" w:rsidTr="007770B4">
        <w:trPr>
          <w:trHeight w:val="491"/>
        </w:trPr>
        <w:tc>
          <w:tcPr>
            <w:tcW w:w="3413" w:type="dxa"/>
          </w:tcPr>
          <w:p w14:paraId="0004E45C" w14:textId="77777777" w:rsidR="003507BE" w:rsidRPr="00123909" w:rsidRDefault="003507BE" w:rsidP="00CD4272">
            <w:pPr>
              <w:spacing w:after="0" w:line="244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Data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ultimului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control</w:t>
            </w:r>
          </w:p>
        </w:tc>
        <w:tc>
          <w:tcPr>
            <w:tcW w:w="1254" w:type="dxa"/>
          </w:tcPr>
          <w:p w14:paraId="56B9485B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78" w:type="dxa"/>
          </w:tcPr>
          <w:p w14:paraId="1D19A7F9" w14:textId="77777777" w:rsidR="003507BE" w:rsidRPr="00123909" w:rsidRDefault="003507BE" w:rsidP="00CD4272">
            <w:pPr>
              <w:spacing w:after="0" w:line="244" w:lineRule="exact"/>
              <w:ind w:left="108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0.1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1680" w:type="dxa"/>
          </w:tcPr>
          <w:p w14:paraId="7C4DC5C8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55" w:type="dxa"/>
          </w:tcPr>
          <w:p w14:paraId="4EA9910D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45" w:type="dxa"/>
          </w:tcPr>
          <w:p w14:paraId="5A2E8241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3507BE" w:rsidRPr="00123909" w14:paraId="78A4E194" w14:textId="77777777" w:rsidTr="007770B4">
        <w:trPr>
          <w:trHeight w:val="758"/>
        </w:trPr>
        <w:tc>
          <w:tcPr>
            <w:tcW w:w="3413" w:type="dxa"/>
          </w:tcPr>
          <w:p w14:paraId="6E694A40" w14:textId="77777777" w:rsidR="003507BE" w:rsidRPr="00123909" w:rsidRDefault="003507BE" w:rsidP="00CD4272">
            <w:pPr>
              <w:spacing w:after="0" w:line="243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Istoricul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conformităţii</w:t>
            </w:r>
            <w:proofErr w:type="spellEnd"/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cu</w:t>
            </w:r>
          </w:p>
          <w:p w14:paraId="585272EF" w14:textId="77777777" w:rsidR="003507BE" w:rsidRPr="00123909" w:rsidRDefault="003507BE" w:rsidP="00CD4272">
            <w:pPr>
              <w:spacing w:after="0" w:line="250" w:lineRule="atLeast"/>
              <w:ind w:left="107" w:right="141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 xml:space="preserve">prevederile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legislaţiei</w:t>
            </w:r>
            <w:proofErr w:type="spellEnd"/>
            <w:r w:rsidRPr="00123909">
              <w:rPr>
                <w:rFonts w:ascii="Times New Roman" w:hAnsi="Times New Roman"/>
                <w:lang w:val="ro-RO"/>
              </w:rPr>
              <w:t xml:space="preserve">, precum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lang w:val="ro-RO"/>
              </w:rPr>
              <w:t xml:space="preserve"> cu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prescripţiile</w:t>
            </w:r>
            <w:proofErr w:type="spellEnd"/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Agenţiei</w:t>
            </w:r>
            <w:proofErr w:type="spellEnd"/>
            <w:r w:rsidRPr="00123909">
              <w:rPr>
                <w:rFonts w:ascii="Times New Roman" w:hAnsi="Times New Roman"/>
                <w:lang w:val="ro-RO"/>
              </w:rPr>
              <w:t>;</w:t>
            </w:r>
          </w:p>
        </w:tc>
        <w:tc>
          <w:tcPr>
            <w:tcW w:w="1254" w:type="dxa"/>
          </w:tcPr>
          <w:p w14:paraId="6E101410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78" w:type="dxa"/>
          </w:tcPr>
          <w:p w14:paraId="79DE9076" w14:textId="77777777" w:rsidR="003507BE" w:rsidRPr="00123909" w:rsidRDefault="003507BE" w:rsidP="00CD4272">
            <w:pPr>
              <w:spacing w:after="0" w:line="243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0.3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1680" w:type="dxa"/>
          </w:tcPr>
          <w:p w14:paraId="6A58F95F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55" w:type="dxa"/>
          </w:tcPr>
          <w:p w14:paraId="7263B11D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45" w:type="dxa"/>
          </w:tcPr>
          <w:p w14:paraId="758E8C2F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3507BE" w:rsidRPr="00123909" w14:paraId="5E9AB8B8" w14:textId="77777777" w:rsidTr="007770B4">
        <w:trPr>
          <w:trHeight w:val="254"/>
        </w:trPr>
        <w:tc>
          <w:tcPr>
            <w:tcW w:w="3413" w:type="dxa"/>
          </w:tcPr>
          <w:p w14:paraId="686EEA5E" w14:textId="77777777" w:rsidR="003507BE" w:rsidRPr="00123909" w:rsidRDefault="003507BE" w:rsidP="00CD4272">
            <w:pPr>
              <w:spacing w:after="0" w:line="234" w:lineRule="exact"/>
              <w:ind w:left="107"/>
              <w:rPr>
                <w:rFonts w:ascii="Times New Roman" w:hAnsi="Times New Roman"/>
                <w:b/>
                <w:lang w:val="ro-RO"/>
              </w:rPr>
            </w:pPr>
            <w:r w:rsidRPr="00123909">
              <w:rPr>
                <w:rFonts w:ascii="Times New Roman" w:hAnsi="Times New Roman"/>
                <w:b/>
                <w:lang w:val="ro-RO"/>
              </w:rPr>
              <w:t>TOTAL</w:t>
            </w:r>
          </w:p>
        </w:tc>
        <w:tc>
          <w:tcPr>
            <w:tcW w:w="1254" w:type="dxa"/>
          </w:tcPr>
          <w:p w14:paraId="0221FEE1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1478" w:type="dxa"/>
          </w:tcPr>
          <w:p w14:paraId="6D3BB256" w14:textId="77777777" w:rsidR="003507BE" w:rsidRPr="00123909" w:rsidRDefault="003507BE" w:rsidP="00CD4272">
            <w:pPr>
              <w:spacing w:after="0" w:line="234" w:lineRule="exact"/>
              <w:ind w:left="107"/>
              <w:rPr>
                <w:rFonts w:ascii="Times New Roman" w:hAnsi="Times New Roman"/>
                <w:b/>
                <w:lang w:val="ro-RO"/>
              </w:rPr>
            </w:pPr>
            <w:r w:rsidRPr="00123909">
              <w:rPr>
                <w:rFonts w:ascii="Times New Roman" w:hAnsi="Times New Roman"/>
                <w:b/>
                <w:lang w:val="ro-RO"/>
              </w:rPr>
              <w:t>200</w:t>
            </w:r>
            <w:r w:rsidRPr="00123909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lang w:val="ro-RO"/>
              </w:rPr>
              <w:t>X</w:t>
            </w:r>
          </w:p>
        </w:tc>
        <w:tc>
          <w:tcPr>
            <w:tcW w:w="1680" w:type="dxa"/>
          </w:tcPr>
          <w:p w14:paraId="26357AB7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1255" w:type="dxa"/>
          </w:tcPr>
          <w:p w14:paraId="6CB1976B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1145" w:type="dxa"/>
          </w:tcPr>
          <w:p w14:paraId="740AD503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sz w:val="18"/>
                <w:lang w:val="ro-RO"/>
              </w:rPr>
            </w:pPr>
          </w:p>
        </w:tc>
      </w:tr>
    </w:tbl>
    <w:p w14:paraId="70AD4295" w14:textId="77777777" w:rsidR="003507BE" w:rsidRPr="00123909" w:rsidRDefault="003507BE" w:rsidP="003507BE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sz w:val="15"/>
          <w:szCs w:val="24"/>
          <w:lang w:val="ro-RO"/>
        </w:rPr>
      </w:pPr>
    </w:p>
    <w:p w14:paraId="41E042DE" w14:textId="1842BF30" w:rsidR="003507BE" w:rsidRPr="00123909" w:rsidRDefault="007770B4" w:rsidP="007770B4">
      <w:pPr>
        <w:widowControl w:val="0"/>
        <w:tabs>
          <w:tab w:val="left" w:pos="1249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IV. </w:t>
      </w:r>
      <w:r w:rsidR="003507BE" w:rsidRPr="00123909">
        <w:rPr>
          <w:rFonts w:ascii="Times New Roman" w:hAnsi="Times New Roman"/>
          <w:b/>
          <w:bCs/>
          <w:sz w:val="24"/>
          <w:szCs w:val="24"/>
          <w:lang w:val="ro-RO"/>
        </w:rPr>
        <w:t>LISTA</w:t>
      </w:r>
      <w:r w:rsidR="003507BE" w:rsidRPr="00123909">
        <w:rPr>
          <w:rFonts w:ascii="Times New Roman" w:hAnsi="Times New Roman"/>
          <w:b/>
          <w:bCs/>
          <w:spacing w:val="-3"/>
          <w:sz w:val="24"/>
          <w:szCs w:val="24"/>
          <w:lang w:val="ro-RO"/>
        </w:rPr>
        <w:t xml:space="preserve"> </w:t>
      </w:r>
      <w:r w:rsidR="003507BE" w:rsidRPr="00123909">
        <w:rPr>
          <w:rFonts w:ascii="Times New Roman" w:hAnsi="Times New Roman"/>
          <w:b/>
          <w:bCs/>
          <w:sz w:val="24"/>
          <w:szCs w:val="24"/>
          <w:lang w:val="ro-RO"/>
        </w:rPr>
        <w:t>DE</w:t>
      </w:r>
      <w:r w:rsidR="003507BE" w:rsidRPr="00123909">
        <w:rPr>
          <w:rFonts w:ascii="Times New Roman" w:hAnsi="Times New Roman"/>
          <w:b/>
          <w:bCs/>
          <w:spacing w:val="-3"/>
          <w:sz w:val="24"/>
          <w:szCs w:val="24"/>
          <w:lang w:val="ro-RO"/>
        </w:rPr>
        <w:t xml:space="preserve"> </w:t>
      </w:r>
      <w:r w:rsidR="003507BE" w:rsidRPr="007770B4"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>ÎNTREBĂRI</w:t>
      </w:r>
    </w:p>
    <w:tbl>
      <w:tblPr>
        <w:tblStyle w:val="TableNormal1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880"/>
        <w:gridCol w:w="2176"/>
        <w:gridCol w:w="593"/>
        <w:gridCol w:w="543"/>
        <w:gridCol w:w="703"/>
        <w:gridCol w:w="6"/>
        <w:gridCol w:w="1280"/>
        <w:gridCol w:w="511"/>
      </w:tblGrid>
      <w:tr w:rsidR="008C0C8F" w:rsidRPr="00123909" w14:paraId="5ACDFC74" w14:textId="77777777" w:rsidTr="008C0C8F">
        <w:trPr>
          <w:trHeight w:val="438"/>
        </w:trPr>
        <w:tc>
          <w:tcPr>
            <w:tcW w:w="515" w:type="dxa"/>
            <w:vMerge w:val="restart"/>
            <w:shd w:val="clear" w:color="auto" w:fill="D9D9D9"/>
          </w:tcPr>
          <w:p w14:paraId="5372187D" w14:textId="77777777" w:rsidR="003507BE" w:rsidRPr="00123909" w:rsidRDefault="003507BE" w:rsidP="00CD4272">
            <w:pPr>
              <w:spacing w:after="0" w:line="240" w:lineRule="auto"/>
              <w:ind w:left="107" w:right="-1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53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d/o</w:t>
            </w:r>
          </w:p>
        </w:tc>
        <w:tc>
          <w:tcPr>
            <w:tcW w:w="3880" w:type="dxa"/>
            <w:vMerge w:val="restart"/>
            <w:shd w:val="clear" w:color="auto" w:fill="D9D9D9"/>
          </w:tcPr>
          <w:p w14:paraId="5B224515" w14:textId="77777777" w:rsidR="003507BE" w:rsidRPr="00123909" w:rsidRDefault="003507BE" w:rsidP="00CD4272">
            <w:pPr>
              <w:spacing w:after="0" w:line="251" w:lineRule="exact"/>
              <w:ind w:left="1301" w:right="1294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123909">
              <w:rPr>
                <w:rFonts w:ascii="Times New Roman" w:hAnsi="Times New Roman"/>
                <w:b/>
                <w:lang w:val="ro-RO"/>
              </w:rPr>
              <w:t>Întrebări</w:t>
            </w:r>
          </w:p>
        </w:tc>
        <w:tc>
          <w:tcPr>
            <w:tcW w:w="2176" w:type="dxa"/>
            <w:vMerge w:val="restart"/>
            <w:shd w:val="clear" w:color="auto" w:fill="D9D9D9"/>
          </w:tcPr>
          <w:p w14:paraId="4CC11005" w14:textId="77777777" w:rsidR="003507BE" w:rsidRPr="00123909" w:rsidRDefault="003507BE" w:rsidP="00CD4272">
            <w:pPr>
              <w:spacing w:after="0" w:line="251" w:lineRule="exact"/>
              <w:ind w:left="431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123909">
              <w:rPr>
                <w:rFonts w:ascii="Times New Roman" w:hAnsi="Times New Roman"/>
                <w:b/>
                <w:lang w:val="ro-RO"/>
              </w:rPr>
              <w:t>Referinţa</w:t>
            </w:r>
            <w:proofErr w:type="spellEnd"/>
            <w:r w:rsidRPr="00123909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lang w:val="ro-RO"/>
              </w:rPr>
              <w:t>legală</w:t>
            </w:r>
          </w:p>
        </w:tc>
        <w:tc>
          <w:tcPr>
            <w:tcW w:w="1845" w:type="dxa"/>
            <w:gridSpan w:val="4"/>
            <w:shd w:val="clear" w:color="auto" w:fill="D9D9D9"/>
          </w:tcPr>
          <w:p w14:paraId="25905E0B" w14:textId="77777777" w:rsidR="003507BE" w:rsidRPr="00123909" w:rsidRDefault="003507BE" w:rsidP="00CD4272">
            <w:pPr>
              <w:spacing w:after="0" w:line="251" w:lineRule="exact"/>
              <w:ind w:left="231"/>
              <w:rPr>
                <w:rFonts w:ascii="Times New Roman" w:hAnsi="Times New Roman"/>
                <w:b/>
                <w:lang w:val="ro-RO"/>
              </w:rPr>
            </w:pPr>
            <w:r w:rsidRPr="00123909">
              <w:rPr>
                <w:rFonts w:ascii="Times New Roman" w:hAnsi="Times New Roman"/>
                <w:b/>
                <w:lang w:val="ro-RO"/>
              </w:rPr>
              <w:t>Conformitatea</w:t>
            </w:r>
          </w:p>
        </w:tc>
        <w:tc>
          <w:tcPr>
            <w:tcW w:w="1280" w:type="dxa"/>
            <w:vMerge w:val="restart"/>
            <w:shd w:val="clear" w:color="auto" w:fill="D9D9D9"/>
          </w:tcPr>
          <w:p w14:paraId="2E7497C0" w14:textId="77777777" w:rsidR="003507BE" w:rsidRPr="00123909" w:rsidRDefault="003507BE" w:rsidP="00CD4272">
            <w:pPr>
              <w:spacing w:after="0" w:line="251" w:lineRule="exact"/>
              <w:ind w:left="110"/>
              <w:rPr>
                <w:rFonts w:ascii="Times New Roman" w:hAnsi="Times New Roman"/>
                <w:b/>
                <w:lang w:val="ro-RO"/>
              </w:rPr>
            </w:pPr>
            <w:r w:rsidRPr="00123909">
              <w:rPr>
                <w:rFonts w:ascii="Times New Roman" w:hAnsi="Times New Roman"/>
                <w:b/>
                <w:lang w:val="ro-RO"/>
              </w:rPr>
              <w:t>Comentarii</w:t>
            </w:r>
          </w:p>
        </w:tc>
        <w:tc>
          <w:tcPr>
            <w:tcW w:w="511" w:type="dxa"/>
            <w:vMerge w:val="restart"/>
            <w:shd w:val="clear" w:color="auto" w:fill="D9D9D9"/>
            <w:textDirection w:val="btLr"/>
          </w:tcPr>
          <w:p w14:paraId="49EE6CBA" w14:textId="77777777" w:rsidR="003507BE" w:rsidRPr="00123909" w:rsidRDefault="003507BE" w:rsidP="00CD4272">
            <w:pPr>
              <w:spacing w:before="113" w:after="0" w:line="240" w:lineRule="auto"/>
              <w:ind w:left="158"/>
              <w:rPr>
                <w:rFonts w:ascii="Times New Roman" w:hAnsi="Times New Roman"/>
                <w:b/>
                <w:lang w:val="ro-RO"/>
              </w:rPr>
            </w:pPr>
            <w:r w:rsidRPr="00123909">
              <w:rPr>
                <w:rFonts w:ascii="Times New Roman" w:hAnsi="Times New Roman"/>
                <w:b/>
                <w:lang w:val="ro-RO"/>
              </w:rPr>
              <w:t>Ponderea</w:t>
            </w:r>
          </w:p>
        </w:tc>
      </w:tr>
      <w:tr w:rsidR="008C0C8F" w:rsidRPr="00123909" w14:paraId="7AFE6D00" w14:textId="77777777" w:rsidTr="008C0C8F">
        <w:trPr>
          <w:trHeight w:val="759"/>
        </w:trPr>
        <w:tc>
          <w:tcPr>
            <w:tcW w:w="515" w:type="dxa"/>
            <w:vMerge/>
            <w:tcBorders>
              <w:top w:val="nil"/>
            </w:tcBorders>
            <w:shd w:val="clear" w:color="auto" w:fill="D9D9D9"/>
          </w:tcPr>
          <w:p w14:paraId="2B5AC2A9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o-RO"/>
              </w:rPr>
            </w:pPr>
          </w:p>
        </w:tc>
        <w:tc>
          <w:tcPr>
            <w:tcW w:w="3880" w:type="dxa"/>
            <w:vMerge/>
            <w:tcBorders>
              <w:top w:val="nil"/>
            </w:tcBorders>
            <w:shd w:val="clear" w:color="auto" w:fill="D9D9D9"/>
          </w:tcPr>
          <w:p w14:paraId="53EAA309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o-RO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9D9D9"/>
          </w:tcPr>
          <w:p w14:paraId="6B7D81B5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o-RO"/>
              </w:rPr>
            </w:pPr>
          </w:p>
        </w:tc>
        <w:tc>
          <w:tcPr>
            <w:tcW w:w="593" w:type="dxa"/>
            <w:shd w:val="clear" w:color="auto" w:fill="D9D9D9"/>
          </w:tcPr>
          <w:p w14:paraId="48E5FD1B" w14:textId="77777777" w:rsidR="003507BE" w:rsidRPr="00123909" w:rsidRDefault="003507BE" w:rsidP="00CD4272">
            <w:pPr>
              <w:spacing w:after="0" w:line="251" w:lineRule="exact"/>
              <w:ind w:left="109"/>
              <w:rPr>
                <w:rFonts w:ascii="Times New Roman" w:hAnsi="Times New Roman"/>
                <w:b/>
                <w:lang w:val="ro-RO"/>
              </w:rPr>
            </w:pPr>
            <w:r w:rsidRPr="00123909">
              <w:rPr>
                <w:rFonts w:ascii="Times New Roman" w:hAnsi="Times New Roman"/>
                <w:b/>
                <w:lang w:val="ro-RO"/>
              </w:rPr>
              <w:t>Da</w:t>
            </w:r>
          </w:p>
        </w:tc>
        <w:tc>
          <w:tcPr>
            <w:tcW w:w="543" w:type="dxa"/>
            <w:shd w:val="clear" w:color="auto" w:fill="D9D9D9"/>
          </w:tcPr>
          <w:p w14:paraId="3A2BD47E" w14:textId="77777777" w:rsidR="003507BE" w:rsidRPr="00123909" w:rsidRDefault="003507BE" w:rsidP="00CD4272">
            <w:pPr>
              <w:spacing w:after="0" w:line="251" w:lineRule="exact"/>
              <w:ind w:left="108"/>
              <w:rPr>
                <w:rFonts w:ascii="Times New Roman" w:hAnsi="Times New Roman"/>
                <w:b/>
                <w:lang w:val="ro-RO"/>
              </w:rPr>
            </w:pPr>
            <w:r w:rsidRPr="00123909">
              <w:rPr>
                <w:rFonts w:ascii="Times New Roman" w:hAnsi="Times New Roman"/>
                <w:b/>
                <w:lang w:val="ro-RO"/>
              </w:rPr>
              <w:t>Nu</w:t>
            </w:r>
          </w:p>
        </w:tc>
        <w:tc>
          <w:tcPr>
            <w:tcW w:w="709" w:type="dxa"/>
            <w:gridSpan w:val="2"/>
            <w:shd w:val="clear" w:color="auto" w:fill="D9D9D9"/>
          </w:tcPr>
          <w:p w14:paraId="3E83BDE4" w14:textId="77777777" w:rsidR="003507BE" w:rsidRPr="00123909" w:rsidRDefault="003507BE" w:rsidP="00CD4272">
            <w:pPr>
              <w:spacing w:after="0" w:line="254" w:lineRule="exact"/>
              <w:ind w:left="110" w:right="85"/>
              <w:rPr>
                <w:rFonts w:ascii="Times New Roman" w:hAnsi="Times New Roman"/>
                <w:b/>
                <w:lang w:val="ro-RO"/>
              </w:rPr>
            </w:pPr>
            <w:r w:rsidRPr="00123909">
              <w:rPr>
                <w:rFonts w:ascii="Times New Roman" w:hAnsi="Times New Roman"/>
                <w:b/>
                <w:lang w:val="ro-RO"/>
              </w:rPr>
              <w:t>Nu</w:t>
            </w:r>
            <w:r w:rsidRPr="00123909">
              <w:rPr>
                <w:rFonts w:ascii="Times New Roman" w:hAnsi="Times New Roman"/>
                <w:b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lang w:val="ro-RO"/>
              </w:rPr>
              <w:t>este</w:t>
            </w:r>
            <w:r w:rsidRPr="00123909">
              <w:rPr>
                <w:rFonts w:ascii="Times New Roman" w:hAnsi="Times New Roman"/>
                <w:b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pacing w:val="-1"/>
                <w:lang w:val="ro-RO"/>
              </w:rPr>
              <w:t>cazul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5F189EAE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o-RO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E8C64A8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o-RO"/>
              </w:rPr>
            </w:pPr>
          </w:p>
        </w:tc>
      </w:tr>
      <w:tr w:rsidR="003507BE" w:rsidRPr="00123909" w14:paraId="6B71854B" w14:textId="77777777" w:rsidTr="008C0C8F">
        <w:trPr>
          <w:trHeight w:val="1261"/>
        </w:trPr>
        <w:tc>
          <w:tcPr>
            <w:tcW w:w="515" w:type="dxa"/>
            <w:vAlign w:val="center"/>
          </w:tcPr>
          <w:p w14:paraId="0DA88F64" w14:textId="77777777" w:rsidR="003507BE" w:rsidRPr="00123909" w:rsidRDefault="003507BE" w:rsidP="00CD4272">
            <w:pPr>
              <w:spacing w:after="0" w:line="269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1.</w:t>
            </w:r>
          </w:p>
        </w:tc>
        <w:tc>
          <w:tcPr>
            <w:tcW w:w="3880" w:type="dxa"/>
          </w:tcPr>
          <w:p w14:paraId="1691A282" w14:textId="77777777" w:rsidR="003507BE" w:rsidRPr="00123909" w:rsidRDefault="003507BE" w:rsidP="00CD4272">
            <w:pPr>
              <w:spacing w:after="0" w:line="240" w:lineRule="auto"/>
              <w:ind w:left="107" w:right="9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Este supus înregistrării  în 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domeniul siguranței alimentelor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cu deținerea certificatului de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înregistrare?</w:t>
            </w:r>
          </w:p>
        </w:tc>
        <w:tc>
          <w:tcPr>
            <w:tcW w:w="2176" w:type="dxa"/>
          </w:tcPr>
          <w:p w14:paraId="6C140B06" w14:textId="77777777" w:rsidR="003507BE" w:rsidRPr="00123909" w:rsidRDefault="003507BE" w:rsidP="00CD4272">
            <w:pPr>
              <w:spacing w:after="0" w:line="240" w:lineRule="auto"/>
              <w:ind w:left="107" w:right="169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31</w:t>
            </w:r>
            <w:r w:rsidRPr="00123909">
              <w:rPr>
                <w:rFonts w:ascii="Times New Roman" w:hAnsi="Times New Roman"/>
                <w:vertAlign w:val="superscript"/>
                <w:lang w:val="ro-RO"/>
              </w:rPr>
              <w:t>1</w:t>
            </w:r>
            <w:r w:rsidRPr="00123909">
              <w:rPr>
                <w:rFonts w:ascii="Times New Roman" w:hAnsi="Times New Roman"/>
                <w:lang w:val="ro-RO"/>
              </w:rPr>
              <w:t xml:space="preserve"> din Legea nr. 306/2018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Pct. 16 a tab. II din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anexa</w:t>
            </w:r>
            <w:r w:rsidRPr="00123909">
              <w:rPr>
                <w:rFonts w:ascii="Times New Roman" w:hAnsi="Times New Roman"/>
                <w:spacing w:val="-3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3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1</w:t>
            </w:r>
            <w:r w:rsidRPr="00123909">
              <w:rPr>
                <w:rFonts w:ascii="Times New Roman" w:hAnsi="Times New Roman"/>
                <w:spacing w:val="-3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la</w:t>
            </w:r>
            <w:r w:rsidRPr="00123909">
              <w:rPr>
                <w:rFonts w:ascii="Times New Roman" w:hAnsi="Times New Roman"/>
                <w:spacing w:val="-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Legea</w:t>
            </w:r>
            <w:r w:rsidRPr="00123909">
              <w:rPr>
                <w:rFonts w:ascii="Times New Roman" w:hAnsi="Times New Roman"/>
                <w:spacing w:val="-3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</w:p>
          <w:p w14:paraId="57F7CF0D" w14:textId="77777777" w:rsidR="003507BE" w:rsidRPr="00123909" w:rsidRDefault="003507BE" w:rsidP="00CD4272">
            <w:pPr>
              <w:spacing w:after="0" w:line="234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160/2011</w:t>
            </w:r>
          </w:p>
        </w:tc>
        <w:tc>
          <w:tcPr>
            <w:tcW w:w="593" w:type="dxa"/>
          </w:tcPr>
          <w:p w14:paraId="58CF18E3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1BFA9D46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787053FA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08529DF4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64823E21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7396636F" w14:textId="77777777" w:rsidR="003507BE" w:rsidRPr="00123909" w:rsidRDefault="003507BE" w:rsidP="00CD4272">
            <w:pPr>
              <w:spacing w:before="189"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15</w:t>
            </w:r>
          </w:p>
        </w:tc>
      </w:tr>
      <w:tr w:rsidR="003507BE" w:rsidRPr="00123909" w14:paraId="198D16FA" w14:textId="77777777" w:rsidTr="008C0C8F">
        <w:trPr>
          <w:trHeight w:val="1051"/>
        </w:trPr>
        <w:tc>
          <w:tcPr>
            <w:tcW w:w="515" w:type="dxa"/>
            <w:vAlign w:val="center"/>
          </w:tcPr>
          <w:p w14:paraId="7D1384B4" w14:textId="77777777" w:rsidR="003507BE" w:rsidRPr="00123909" w:rsidRDefault="003507BE" w:rsidP="00CD4272">
            <w:pPr>
              <w:spacing w:after="0" w:line="274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2.</w:t>
            </w:r>
          </w:p>
        </w:tc>
        <w:tc>
          <w:tcPr>
            <w:tcW w:w="3880" w:type="dxa"/>
          </w:tcPr>
          <w:p w14:paraId="70D6F455" w14:textId="77777777" w:rsidR="003507BE" w:rsidRPr="00123909" w:rsidRDefault="003507BE" w:rsidP="00CD4272">
            <w:pPr>
              <w:spacing w:after="0" w:line="240" w:lineRule="auto"/>
              <w:ind w:left="107"/>
              <w:rPr>
                <w:rFonts w:ascii="Times New Roman" w:hAnsi="Times New Roman"/>
                <w:spacing w:val="-57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Apa utilizată de agentul economic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este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sanogenă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curată,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îndeplinind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condiţiile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prevăzute la art.4 alin. (1) din Legea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nr.182/2019? </w:t>
            </w:r>
          </w:p>
        </w:tc>
        <w:tc>
          <w:tcPr>
            <w:tcW w:w="2176" w:type="dxa"/>
          </w:tcPr>
          <w:p w14:paraId="01686655" w14:textId="77777777" w:rsidR="003507BE" w:rsidRPr="00123909" w:rsidRDefault="003507BE" w:rsidP="00CD4272">
            <w:pPr>
              <w:spacing w:after="0" w:line="240" w:lineRule="auto"/>
              <w:ind w:left="107" w:right="140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Art.4 alin.(1) din Legea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nr.182/2019</w:t>
            </w:r>
          </w:p>
        </w:tc>
        <w:tc>
          <w:tcPr>
            <w:tcW w:w="593" w:type="dxa"/>
          </w:tcPr>
          <w:p w14:paraId="1D2A6B53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7F641B94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3E82EC99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3FBB7423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1563324B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12</w:t>
            </w:r>
          </w:p>
        </w:tc>
      </w:tr>
      <w:tr w:rsidR="003507BE" w:rsidRPr="00123909" w14:paraId="3135A7A9" w14:textId="77777777" w:rsidTr="008C0C8F">
        <w:trPr>
          <w:trHeight w:val="1517"/>
        </w:trPr>
        <w:tc>
          <w:tcPr>
            <w:tcW w:w="515" w:type="dxa"/>
            <w:vAlign w:val="center"/>
          </w:tcPr>
          <w:p w14:paraId="54B74358" w14:textId="77777777" w:rsidR="003507BE" w:rsidRPr="00123909" w:rsidRDefault="003507BE" w:rsidP="00CD4272">
            <w:pPr>
              <w:spacing w:after="0" w:line="272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3.</w:t>
            </w:r>
          </w:p>
        </w:tc>
        <w:tc>
          <w:tcPr>
            <w:tcW w:w="3880" w:type="dxa"/>
          </w:tcPr>
          <w:p w14:paraId="159F6E99" w14:textId="77777777" w:rsidR="003507BE" w:rsidRPr="00123909" w:rsidRDefault="003507BE" w:rsidP="00CD427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Unitatea vinicolă deține extrasul</w:t>
            </w:r>
            <w:r w:rsidRPr="002A00C0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privind înregistrarea/modificarea</w:t>
            </w:r>
            <w:r w:rsidRPr="002A00C0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în</w:t>
            </w:r>
            <w:r w:rsidRPr="002A00C0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SIA</w:t>
            </w:r>
            <w:r w:rsidRPr="002A00C0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RVV?</w:t>
            </w:r>
          </w:p>
        </w:tc>
        <w:tc>
          <w:tcPr>
            <w:tcW w:w="2176" w:type="dxa"/>
          </w:tcPr>
          <w:p w14:paraId="20629F14" w14:textId="77777777" w:rsidR="003507BE" w:rsidRPr="00123909" w:rsidRDefault="003507BE" w:rsidP="00CD4272">
            <w:pPr>
              <w:spacing w:after="0" w:line="240" w:lineRule="auto"/>
              <w:ind w:left="107" w:right="152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21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alin. (1) din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Legea nr. 57/2006, Pct.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40, 46-47 și anexa nr. 4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din Regulamentul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aprobat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 nr.</w:t>
            </w:r>
          </w:p>
          <w:p w14:paraId="027D7E4A" w14:textId="77777777" w:rsidR="003507BE" w:rsidRPr="00123909" w:rsidRDefault="003507BE" w:rsidP="00CD4272">
            <w:pPr>
              <w:spacing w:after="0" w:line="235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292/2017</w:t>
            </w:r>
          </w:p>
        </w:tc>
        <w:tc>
          <w:tcPr>
            <w:tcW w:w="593" w:type="dxa"/>
          </w:tcPr>
          <w:p w14:paraId="23627CF4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14606C98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5232C66E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00F3412F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0F1845AD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6</w:t>
            </w:r>
          </w:p>
        </w:tc>
      </w:tr>
      <w:tr w:rsidR="003507BE" w:rsidRPr="00123909" w14:paraId="3E585591" w14:textId="77777777" w:rsidTr="008C0C8F">
        <w:trPr>
          <w:trHeight w:val="1248"/>
        </w:trPr>
        <w:tc>
          <w:tcPr>
            <w:tcW w:w="515" w:type="dxa"/>
            <w:vAlign w:val="center"/>
          </w:tcPr>
          <w:p w14:paraId="726DCB02" w14:textId="77777777" w:rsidR="003507BE" w:rsidRPr="00123909" w:rsidRDefault="003507BE" w:rsidP="00CD4272">
            <w:pPr>
              <w:spacing w:after="0" w:line="273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4.</w:t>
            </w:r>
          </w:p>
        </w:tc>
        <w:tc>
          <w:tcPr>
            <w:tcW w:w="3880" w:type="dxa"/>
          </w:tcPr>
          <w:p w14:paraId="7911EE4B" w14:textId="77777777" w:rsidR="003507BE" w:rsidRPr="00123909" w:rsidRDefault="003507BE" w:rsidP="00CD4272">
            <w:pPr>
              <w:spacing w:after="0" w:line="240" w:lineRule="auto"/>
              <w:ind w:left="107" w:right="9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Deține extrasul privind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înregistrarea subparcelelor și/sau 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parcelelor viticole în RVV și a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numerelor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 înregistrare corespunzătoare?</w:t>
            </w:r>
          </w:p>
        </w:tc>
        <w:tc>
          <w:tcPr>
            <w:tcW w:w="2176" w:type="dxa"/>
          </w:tcPr>
          <w:p w14:paraId="3FEF9E52" w14:textId="77777777" w:rsidR="003507BE" w:rsidRPr="00123909" w:rsidRDefault="003507BE" w:rsidP="00CD4272">
            <w:pPr>
              <w:spacing w:after="0" w:line="240" w:lineRule="auto"/>
              <w:ind w:left="107" w:right="152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Pct. 26, 34; anexa 3 din</w:t>
            </w:r>
            <w:r w:rsidRPr="00123909">
              <w:rPr>
                <w:rFonts w:ascii="Times New Roman" w:hAnsi="Times New Roman"/>
                <w:spacing w:val="-53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292/2017</w:t>
            </w:r>
          </w:p>
        </w:tc>
        <w:tc>
          <w:tcPr>
            <w:tcW w:w="593" w:type="dxa"/>
          </w:tcPr>
          <w:p w14:paraId="669978FE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28C393DF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720CA58E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6A3826BA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0732AE60" w14:textId="77777777" w:rsidR="003507BE" w:rsidRPr="00123909" w:rsidRDefault="003507BE" w:rsidP="00CD427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12</w:t>
            </w:r>
          </w:p>
        </w:tc>
      </w:tr>
      <w:tr w:rsidR="003507BE" w:rsidRPr="00123909" w14:paraId="406FCD82" w14:textId="77777777" w:rsidTr="008C0C8F">
        <w:trPr>
          <w:trHeight w:val="759"/>
        </w:trPr>
        <w:tc>
          <w:tcPr>
            <w:tcW w:w="515" w:type="dxa"/>
            <w:vAlign w:val="center"/>
          </w:tcPr>
          <w:p w14:paraId="5DD77A75" w14:textId="77777777" w:rsidR="003507BE" w:rsidRPr="00123909" w:rsidRDefault="003507BE" w:rsidP="00CD4272">
            <w:pPr>
              <w:spacing w:after="0" w:line="266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5.</w:t>
            </w:r>
          </w:p>
        </w:tc>
        <w:tc>
          <w:tcPr>
            <w:tcW w:w="3880" w:type="dxa"/>
          </w:tcPr>
          <w:p w14:paraId="2E81D217" w14:textId="77777777" w:rsidR="003507BE" w:rsidRPr="00123909" w:rsidRDefault="003507BE" w:rsidP="00CD4272">
            <w:pPr>
              <w:spacing w:after="0" w:line="240" w:lineRule="auto"/>
              <w:ind w:left="107" w:right="344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Datele din Registrul Vitivinicol</w:t>
            </w:r>
            <w:r w:rsidRPr="00123909">
              <w:rPr>
                <w:rFonts w:ascii="Times New Roman" w:hAnsi="Times New Roman"/>
                <w:spacing w:val="-58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corespund cu cele din teren?</w:t>
            </w:r>
          </w:p>
        </w:tc>
        <w:tc>
          <w:tcPr>
            <w:tcW w:w="2176" w:type="dxa"/>
          </w:tcPr>
          <w:p w14:paraId="4565924C" w14:textId="77777777" w:rsidR="003507BE" w:rsidRPr="00123909" w:rsidRDefault="003507BE" w:rsidP="00CD4272">
            <w:pPr>
              <w:spacing w:after="0" w:line="244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Pct.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59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din</w:t>
            </w:r>
          </w:p>
          <w:p w14:paraId="64AA548F" w14:textId="77777777" w:rsidR="003507BE" w:rsidRPr="00123909" w:rsidRDefault="003507BE" w:rsidP="00CD4272">
            <w:pPr>
              <w:spacing w:after="0" w:line="252" w:lineRule="exact"/>
              <w:ind w:left="107" w:right="275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292/2017</w:t>
            </w:r>
          </w:p>
        </w:tc>
        <w:tc>
          <w:tcPr>
            <w:tcW w:w="593" w:type="dxa"/>
          </w:tcPr>
          <w:p w14:paraId="757AE1D0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0635F009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5E464C54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49EB2229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5C8A4B18" w14:textId="77777777" w:rsidR="003507BE" w:rsidRPr="00123909" w:rsidRDefault="003507BE" w:rsidP="00CD4272">
            <w:pPr>
              <w:spacing w:before="231"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10</w:t>
            </w:r>
          </w:p>
        </w:tc>
      </w:tr>
      <w:tr w:rsidR="003507BE" w:rsidRPr="00123909" w14:paraId="086DB9AE" w14:textId="77777777" w:rsidTr="008C0C8F">
        <w:trPr>
          <w:trHeight w:val="1380"/>
        </w:trPr>
        <w:tc>
          <w:tcPr>
            <w:tcW w:w="515" w:type="dxa"/>
            <w:vAlign w:val="center"/>
          </w:tcPr>
          <w:p w14:paraId="1C2BBC63" w14:textId="77777777" w:rsidR="003507BE" w:rsidRPr="00123909" w:rsidRDefault="003507BE" w:rsidP="00CD4272">
            <w:pPr>
              <w:spacing w:after="0" w:line="266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6.</w:t>
            </w:r>
          </w:p>
        </w:tc>
        <w:tc>
          <w:tcPr>
            <w:tcW w:w="3880" w:type="dxa"/>
          </w:tcPr>
          <w:p w14:paraId="54E6D25E" w14:textId="77777777" w:rsidR="003507BE" w:rsidRPr="00123909" w:rsidRDefault="003507BE" w:rsidP="00CD4272">
            <w:pPr>
              <w:spacing w:after="0" w:line="240" w:lineRule="auto"/>
              <w:ind w:left="107" w:right="9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A fost depusă, conform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termenelor declarația privind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înființarea/</w:t>
            </w:r>
          </w:p>
          <w:p w14:paraId="36214707" w14:textId="77777777" w:rsidR="003507BE" w:rsidRPr="00123909" w:rsidRDefault="003507BE" w:rsidP="00CD4272">
            <w:pPr>
              <w:spacing w:after="0" w:line="270" w:lineRule="atLeast"/>
              <w:ind w:left="107" w:right="98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reconstrucția/restabilirea/defrișare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 plantației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viticole?</w:t>
            </w:r>
          </w:p>
        </w:tc>
        <w:tc>
          <w:tcPr>
            <w:tcW w:w="2176" w:type="dxa"/>
          </w:tcPr>
          <w:p w14:paraId="35AE9A15" w14:textId="77777777" w:rsidR="003507BE" w:rsidRPr="00123909" w:rsidRDefault="003507BE" w:rsidP="00CD4272">
            <w:pPr>
              <w:spacing w:after="0" w:line="240" w:lineRule="auto"/>
              <w:ind w:left="107" w:right="443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10 alin. (8</w:t>
            </w:r>
            <w:r w:rsidRPr="00123909">
              <w:rPr>
                <w:rFonts w:ascii="Times New Roman" w:hAnsi="Times New Roman"/>
                <w:vertAlign w:val="superscript"/>
                <w:lang w:val="ro-RO"/>
              </w:rPr>
              <w:t>1</w:t>
            </w:r>
            <w:r w:rsidRPr="00123909">
              <w:rPr>
                <w:rFonts w:ascii="Times New Roman" w:hAnsi="Times New Roman"/>
                <w:lang w:val="ro-RO"/>
              </w:rPr>
              <w:t>) din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Legea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57/2006;</w:t>
            </w:r>
          </w:p>
          <w:p w14:paraId="0659D67F" w14:textId="77777777" w:rsidR="003507BE" w:rsidRPr="00123909" w:rsidRDefault="003507BE" w:rsidP="00CD4272">
            <w:pPr>
              <w:spacing w:after="0" w:line="240" w:lineRule="auto"/>
              <w:ind w:left="107" w:right="9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 xml:space="preserve">Pct. 20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subpct</w:t>
            </w:r>
            <w:proofErr w:type="spellEnd"/>
            <w:r w:rsidRPr="00123909">
              <w:rPr>
                <w:rFonts w:ascii="Times New Roman" w:hAnsi="Times New Roman"/>
                <w:lang w:val="ro-RO"/>
              </w:rPr>
              <w:t>. 1)-3) din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3F8688D3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273BD375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3D2BE9F3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58BADCD4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13B68AC8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5CF6E55C" w14:textId="77777777" w:rsidR="003507BE" w:rsidRPr="00123909" w:rsidRDefault="003507BE" w:rsidP="00CD4272">
            <w:pPr>
              <w:spacing w:before="1" w:after="0" w:line="240" w:lineRule="auto"/>
              <w:jc w:val="center"/>
              <w:rPr>
                <w:rFonts w:ascii="Times New Roman" w:hAnsi="Times New Roman"/>
                <w:b/>
                <w:sz w:val="21"/>
                <w:lang w:val="ro-RO"/>
              </w:rPr>
            </w:pPr>
          </w:p>
          <w:p w14:paraId="06C9D7F0" w14:textId="77777777" w:rsidR="003507BE" w:rsidRPr="00123909" w:rsidRDefault="003507BE" w:rsidP="00CD427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10</w:t>
            </w:r>
          </w:p>
        </w:tc>
      </w:tr>
      <w:tr w:rsidR="003507BE" w:rsidRPr="00123909" w14:paraId="60882CEE" w14:textId="77777777" w:rsidTr="008C0C8F">
        <w:trPr>
          <w:trHeight w:val="2276"/>
        </w:trPr>
        <w:tc>
          <w:tcPr>
            <w:tcW w:w="515" w:type="dxa"/>
            <w:vAlign w:val="center"/>
          </w:tcPr>
          <w:p w14:paraId="7478F11E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lastRenderedPageBreak/>
              <w:t>7.</w:t>
            </w:r>
          </w:p>
        </w:tc>
        <w:tc>
          <w:tcPr>
            <w:tcW w:w="3880" w:type="dxa"/>
          </w:tcPr>
          <w:p w14:paraId="5EC712D8" w14:textId="77777777" w:rsidR="003507BE" w:rsidRPr="00123909" w:rsidRDefault="003507BE" w:rsidP="00CD4272">
            <w:pPr>
              <w:spacing w:after="0" w:line="240" w:lineRule="auto"/>
              <w:ind w:left="107" w:right="142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A fost prezentată în termenii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prevăzuți de legislație declarația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 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de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recoltă?</w:t>
            </w:r>
          </w:p>
          <w:p w14:paraId="162AC78E" w14:textId="77777777" w:rsidR="003507BE" w:rsidRPr="00123909" w:rsidRDefault="003507BE" w:rsidP="00CD4272">
            <w:pPr>
              <w:spacing w:after="0" w:line="240" w:lineRule="auto"/>
              <w:ind w:left="107"/>
              <w:rPr>
                <w:rFonts w:ascii="Times New Roman" w:hAnsi="Times New Roman"/>
                <w:i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(până</w:t>
            </w:r>
            <w:r w:rsidRPr="00123909">
              <w:rPr>
                <w:rFonts w:ascii="Times New Roman" w:hAnsi="Times New Roman"/>
                <w:i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la</w:t>
            </w:r>
            <w:r w:rsidRPr="00123909">
              <w:rPr>
                <w:rFonts w:ascii="Times New Roman" w:hAnsi="Times New Roman"/>
                <w:i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1</w:t>
            </w:r>
            <w:r w:rsidRPr="00123909">
              <w:rPr>
                <w:rFonts w:ascii="Times New Roman" w:hAnsi="Times New Roman"/>
                <w:i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decembrie,</w:t>
            </w:r>
            <w:r w:rsidRPr="00123909">
              <w:rPr>
                <w:rFonts w:ascii="Times New Roman" w:hAnsi="Times New Roman"/>
                <w:i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anual)</w:t>
            </w:r>
          </w:p>
        </w:tc>
        <w:tc>
          <w:tcPr>
            <w:tcW w:w="2176" w:type="dxa"/>
          </w:tcPr>
          <w:p w14:paraId="02365953" w14:textId="77777777" w:rsidR="003507BE" w:rsidRPr="00123909" w:rsidRDefault="003507BE" w:rsidP="00CD4272">
            <w:pPr>
              <w:spacing w:after="0" w:line="240" w:lineRule="auto"/>
              <w:ind w:left="107" w:right="256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26</w:t>
            </w:r>
            <w:r w:rsidRPr="00123909">
              <w:rPr>
                <w:rFonts w:ascii="Times New Roman" w:hAnsi="Times New Roman"/>
                <w:vertAlign w:val="superscript"/>
                <w:lang w:val="ro-RO"/>
              </w:rPr>
              <w:t>6</w:t>
            </w:r>
            <w:r w:rsidRPr="00123909">
              <w:rPr>
                <w:rFonts w:ascii="Times New Roman" w:hAnsi="Times New Roman"/>
                <w:lang w:val="ro-RO"/>
              </w:rPr>
              <w:t xml:space="preserve"> alin. (2) din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Legea nr. 57/2006;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Pct. 184 din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 HG nr. 356/2015;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Pct.</w:t>
            </w:r>
            <w:r w:rsidRPr="00123909">
              <w:rPr>
                <w:rFonts w:ascii="Times New Roman" w:hAnsi="Times New Roman"/>
                <w:spacing w:val="-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50</w:t>
            </w:r>
            <w:r w:rsidRPr="00123909">
              <w:rPr>
                <w:rFonts w:ascii="Times New Roman" w:hAnsi="Times New Roman"/>
                <w:spacing w:val="-3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subpct</w:t>
            </w:r>
            <w:proofErr w:type="spellEnd"/>
            <w:r w:rsidRPr="00123909">
              <w:rPr>
                <w:rFonts w:ascii="Times New Roman" w:hAnsi="Times New Roman"/>
                <w:lang w:val="ro-RO"/>
              </w:rPr>
              <w:t>.</w:t>
            </w:r>
            <w:r w:rsidRPr="00123909">
              <w:rPr>
                <w:rFonts w:ascii="Times New Roman" w:hAnsi="Times New Roman"/>
                <w:spacing w:val="-3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1),</w:t>
            </w:r>
            <w:r w:rsidRPr="00123909">
              <w:rPr>
                <w:rFonts w:ascii="Times New Roman" w:hAnsi="Times New Roman"/>
                <w:spacing w:val="-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pct.</w:t>
            </w:r>
          </w:p>
          <w:p w14:paraId="7A0D643F" w14:textId="77777777" w:rsidR="003507BE" w:rsidRPr="00123909" w:rsidRDefault="003507BE" w:rsidP="00CD4272">
            <w:pPr>
              <w:spacing w:after="0" w:line="240" w:lineRule="auto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52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și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anexa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5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din</w:t>
            </w:r>
          </w:p>
          <w:p w14:paraId="6ECBAD56" w14:textId="77777777" w:rsidR="003507BE" w:rsidRPr="00123909" w:rsidRDefault="003507BE" w:rsidP="00CD4272">
            <w:pPr>
              <w:spacing w:after="0" w:line="252" w:lineRule="exact"/>
              <w:ind w:left="107" w:right="275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292/2017</w:t>
            </w:r>
          </w:p>
        </w:tc>
        <w:tc>
          <w:tcPr>
            <w:tcW w:w="593" w:type="dxa"/>
          </w:tcPr>
          <w:p w14:paraId="16C5B51B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39C17FD6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4F5202F7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1848AFD9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378EE3CF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7FC65D14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77EDC325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lang w:val="ro-RO"/>
              </w:rPr>
            </w:pPr>
          </w:p>
          <w:p w14:paraId="77645E72" w14:textId="77777777" w:rsidR="003507BE" w:rsidRPr="00123909" w:rsidRDefault="003507BE" w:rsidP="00CD4272">
            <w:pPr>
              <w:spacing w:before="1"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15</w:t>
            </w:r>
          </w:p>
        </w:tc>
      </w:tr>
      <w:tr w:rsidR="003507BE" w:rsidRPr="00123909" w14:paraId="48159A0B" w14:textId="77777777" w:rsidTr="008C0C8F">
        <w:trPr>
          <w:trHeight w:val="1648"/>
        </w:trPr>
        <w:tc>
          <w:tcPr>
            <w:tcW w:w="515" w:type="dxa"/>
            <w:vAlign w:val="center"/>
          </w:tcPr>
          <w:p w14:paraId="6330877E" w14:textId="77777777" w:rsidR="003507BE" w:rsidRPr="00123909" w:rsidRDefault="003507BE" w:rsidP="00CD4272">
            <w:pPr>
              <w:spacing w:after="0" w:line="266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8.</w:t>
            </w:r>
          </w:p>
        </w:tc>
        <w:tc>
          <w:tcPr>
            <w:tcW w:w="3880" w:type="dxa"/>
          </w:tcPr>
          <w:p w14:paraId="57CACF3A" w14:textId="77777777" w:rsidR="003507BE" w:rsidRPr="00123909" w:rsidRDefault="003507BE" w:rsidP="00CD4272">
            <w:pPr>
              <w:spacing w:after="0" w:line="240" w:lineRule="auto"/>
              <w:ind w:left="107" w:right="142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A fost prezentată în termenii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prevăzuți de legislație declarația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de producere?</w:t>
            </w:r>
          </w:p>
          <w:p w14:paraId="1A7CD7D6" w14:textId="77777777" w:rsidR="003507BE" w:rsidRPr="00123909" w:rsidRDefault="003507BE" w:rsidP="00CD4272">
            <w:pPr>
              <w:spacing w:after="0" w:line="270" w:lineRule="atLeast"/>
              <w:ind w:left="107" w:right="94" w:firstLine="60"/>
              <w:jc w:val="both"/>
              <w:rPr>
                <w:rFonts w:ascii="Times New Roman" w:hAnsi="Times New Roman"/>
                <w:i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(până la data de 15 ianuarie, a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anului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următor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celui</w:t>
            </w:r>
            <w:r w:rsidRPr="00123909">
              <w:rPr>
                <w:rFonts w:ascii="Times New Roman" w:hAnsi="Times New Roman"/>
                <w:i/>
                <w:spacing w:val="6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prelucrare a strugurilor)</w:t>
            </w:r>
          </w:p>
        </w:tc>
        <w:tc>
          <w:tcPr>
            <w:tcW w:w="2176" w:type="dxa"/>
          </w:tcPr>
          <w:p w14:paraId="4270F892" w14:textId="77777777" w:rsidR="003507BE" w:rsidRPr="00123909" w:rsidRDefault="003507BE" w:rsidP="00CD4272">
            <w:pPr>
              <w:spacing w:after="0" w:line="240" w:lineRule="auto"/>
              <w:ind w:left="107" w:right="256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26</w:t>
            </w:r>
            <w:r w:rsidRPr="00123909">
              <w:rPr>
                <w:rFonts w:ascii="Times New Roman" w:hAnsi="Times New Roman"/>
                <w:vertAlign w:val="superscript"/>
                <w:lang w:val="ro-RO"/>
              </w:rPr>
              <w:t>6</w:t>
            </w:r>
            <w:r w:rsidRPr="00123909">
              <w:rPr>
                <w:rFonts w:ascii="Times New Roman" w:hAnsi="Times New Roman"/>
                <w:lang w:val="ro-RO"/>
              </w:rPr>
              <w:t xml:space="preserve"> alin</w:t>
            </w:r>
            <w:r w:rsidRPr="00123909">
              <w:rPr>
                <w:rFonts w:ascii="Georgia" w:hAnsi="Georgia"/>
                <w:shd w:val="clear" w:color="auto" w:fill="FFFFFF"/>
                <w:lang w:val="ro-RO"/>
              </w:rPr>
              <w:t xml:space="preserve"> (2</w:t>
            </w:r>
            <w:r w:rsidRPr="00123909">
              <w:rPr>
                <w:rFonts w:ascii="Georgia" w:hAnsi="Georgia"/>
                <w:sz w:val="18"/>
                <w:szCs w:val="18"/>
                <w:shd w:val="clear" w:color="auto" w:fill="FFFFFF"/>
                <w:vertAlign w:val="superscript"/>
                <w:lang w:val="ro-RO"/>
              </w:rPr>
              <w:t>1</w:t>
            </w:r>
            <w:r w:rsidRPr="00123909">
              <w:rPr>
                <w:rFonts w:ascii="Georgia" w:hAnsi="Georgia"/>
                <w:shd w:val="clear" w:color="auto" w:fill="FFFFFF"/>
                <w:lang w:val="ro-RO"/>
              </w:rPr>
              <w:t xml:space="preserve">) </w:t>
            </w:r>
            <w:r w:rsidRPr="00123909">
              <w:rPr>
                <w:rFonts w:ascii="Times New Roman" w:hAnsi="Times New Roman"/>
                <w:lang w:val="ro-RO"/>
              </w:rPr>
              <w:t>din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Legea nr. 57/2006;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Pct. 185 din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 HG nr. 356/2015;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Pct.</w:t>
            </w:r>
            <w:r w:rsidRPr="00123909">
              <w:rPr>
                <w:rFonts w:ascii="Times New Roman" w:hAnsi="Times New Roman"/>
                <w:spacing w:val="-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50</w:t>
            </w:r>
            <w:r w:rsidRPr="00123909">
              <w:rPr>
                <w:rFonts w:ascii="Times New Roman" w:hAnsi="Times New Roman"/>
                <w:spacing w:val="-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subpct</w:t>
            </w:r>
            <w:proofErr w:type="spellEnd"/>
            <w:r w:rsidRPr="00123909">
              <w:rPr>
                <w:rFonts w:ascii="Times New Roman" w:hAnsi="Times New Roman"/>
                <w:lang w:val="ro-RO"/>
              </w:rPr>
              <w:t>.</w:t>
            </w:r>
            <w:r w:rsidRPr="00123909">
              <w:rPr>
                <w:rFonts w:ascii="Times New Roman" w:hAnsi="Times New Roman"/>
                <w:spacing w:val="-3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2),</w:t>
            </w:r>
            <w:r w:rsidRPr="00123909">
              <w:rPr>
                <w:rFonts w:ascii="Times New Roman" w:hAnsi="Times New Roman"/>
                <w:spacing w:val="-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pct.</w:t>
            </w:r>
          </w:p>
          <w:p w14:paraId="02FCCBFD" w14:textId="77777777" w:rsidR="003507BE" w:rsidRPr="00123909" w:rsidRDefault="003507BE" w:rsidP="00CD4272">
            <w:pPr>
              <w:spacing w:after="0" w:line="240" w:lineRule="auto"/>
              <w:ind w:left="107" w:right="146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53-54 și anexa nr. 6 din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292/2017</w:t>
            </w:r>
          </w:p>
        </w:tc>
        <w:tc>
          <w:tcPr>
            <w:tcW w:w="593" w:type="dxa"/>
          </w:tcPr>
          <w:p w14:paraId="372A5F4F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6F972E98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15E36659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4FDA11D0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7BEA3C37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6414FA25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13CD5A80" w14:textId="77777777" w:rsidR="003507BE" w:rsidRPr="00123909" w:rsidRDefault="003507BE" w:rsidP="00CD4272">
            <w:pPr>
              <w:spacing w:before="219" w:after="0" w:line="240" w:lineRule="auto"/>
              <w:ind w:left="111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15</w:t>
            </w:r>
          </w:p>
        </w:tc>
      </w:tr>
      <w:tr w:rsidR="003507BE" w:rsidRPr="00123909" w14:paraId="750830A2" w14:textId="77777777" w:rsidTr="008C0C8F">
        <w:trPr>
          <w:trHeight w:val="2277"/>
        </w:trPr>
        <w:tc>
          <w:tcPr>
            <w:tcW w:w="515" w:type="dxa"/>
            <w:vAlign w:val="center"/>
          </w:tcPr>
          <w:p w14:paraId="7FC38503" w14:textId="77777777" w:rsidR="003507BE" w:rsidRPr="00123909" w:rsidRDefault="003507BE" w:rsidP="00CD4272">
            <w:pPr>
              <w:spacing w:after="0" w:line="266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9.</w:t>
            </w:r>
          </w:p>
        </w:tc>
        <w:tc>
          <w:tcPr>
            <w:tcW w:w="3880" w:type="dxa"/>
          </w:tcPr>
          <w:p w14:paraId="0AD2CF4F" w14:textId="77777777" w:rsidR="003507BE" w:rsidRPr="00123909" w:rsidRDefault="003507BE" w:rsidP="00CD4272">
            <w:pPr>
              <w:spacing w:after="0" w:line="240" w:lineRule="auto"/>
              <w:ind w:left="107" w:right="278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A fost prezentată în termenii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prevăzuți de legislație declarația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stoc?</w:t>
            </w:r>
          </w:p>
          <w:p w14:paraId="5467D00E" w14:textId="77777777" w:rsidR="003507BE" w:rsidRPr="00123909" w:rsidRDefault="003507BE" w:rsidP="00CD4272">
            <w:pPr>
              <w:spacing w:after="0" w:line="240" w:lineRule="auto"/>
              <w:ind w:left="107" w:right="95"/>
              <w:jc w:val="both"/>
              <w:rPr>
                <w:rFonts w:ascii="Times New Roman" w:hAnsi="Times New Roman"/>
                <w:i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(până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la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data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15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august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cu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indicarea stocurilor la 31 iulie a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aceluiași</w:t>
            </w:r>
            <w:r w:rsidRPr="00123909">
              <w:rPr>
                <w:rFonts w:ascii="Times New Roman" w:hAnsi="Times New Roman"/>
                <w:i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an)</w:t>
            </w:r>
          </w:p>
        </w:tc>
        <w:tc>
          <w:tcPr>
            <w:tcW w:w="2176" w:type="dxa"/>
          </w:tcPr>
          <w:p w14:paraId="2DA5986E" w14:textId="77777777" w:rsidR="003507BE" w:rsidRPr="00123909" w:rsidRDefault="003507BE" w:rsidP="00CD4272">
            <w:pPr>
              <w:spacing w:after="0" w:line="240" w:lineRule="auto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</w:t>
            </w:r>
            <w:r w:rsidRPr="00123909">
              <w:rPr>
                <w:rFonts w:ascii="Times New Roman" w:hAnsi="Times New Roman"/>
                <w:spacing w:val="38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26</w:t>
            </w:r>
            <w:r w:rsidRPr="00123909">
              <w:rPr>
                <w:rFonts w:ascii="Times New Roman" w:hAnsi="Times New Roman"/>
                <w:vertAlign w:val="superscript"/>
                <w:lang w:val="ro-RO"/>
              </w:rPr>
              <w:t>6</w:t>
            </w:r>
            <w:r w:rsidRPr="00123909">
              <w:rPr>
                <w:rFonts w:ascii="Times New Roman" w:hAnsi="Times New Roman"/>
                <w:spacing w:val="18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alin.</w:t>
            </w:r>
            <w:r w:rsidRPr="00123909">
              <w:rPr>
                <w:rFonts w:ascii="Times New Roman" w:hAnsi="Times New Roman"/>
                <w:spacing w:val="38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(3)</w:t>
            </w:r>
            <w:r w:rsidRPr="00123909">
              <w:rPr>
                <w:rFonts w:ascii="Times New Roman" w:hAnsi="Times New Roman"/>
                <w:spacing w:val="38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din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Legea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 57/2006;</w:t>
            </w:r>
          </w:p>
          <w:p w14:paraId="44D58AA7" w14:textId="77777777" w:rsidR="003507BE" w:rsidRPr="00123909" w:rsidRDefault="003507BE" w:rsidP="00CD4272">
            <w:pPr>
              <w:spacing w:after="0" w:line="240" w:lineRule="auto"/>
              <w:ind w:left="107" w:right="201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Pct. 186 din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 HG nr. 356/2015 ;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Pct.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50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subpct</w:t>
            </w:r>
            <w:proofErr w:type="spellEnd"/>
            <w:r w:rsidRPr="00123909">
              <w:rPr>
                <w:rFonts w:ascii="Times New Roman" w:hAnsi="Times New Roman"/>
                <w:lang w:val="ro-RO"/>
              </w:rPr>
              <w:t>. 3),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pct.</w:t>
            </w:r>
          </w:p>
          <w:p w14:paraId="4F350893" w14:textId="77777777" w:rsidR="003507BE" w:rsidRPr="00123909" w:rsidRDefault="003507BE" w:rsidP="00CD4272">
            <w:pPr>
              <w:spacing w:after="0" w:line="240" w:lineRule="auto"/>
              <w:ind w:left="107" w:right="280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55 și anexa nr. 7 din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</w:t>
            </w:r>
            <w:r w:rsidRPr="00123909">
              <w:rPr>
                <w:rFonts w:ascii="Times New Roman" w:hAnsi="Times New Roman"/>
                <w:spacing w:val="-5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aprobat</w:t>
            </w:r>
          </w:p>
          <w:p w14:paraId="4096DC6C" w14:textId="77777777" w:rsidR="003507BE" w:rsidRPr="00123909" w:rsidRDefault="003507BE" w:rsidP="00CD4272">
            <w:pPr>
              <w:spacing w:after="0" w:line="242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292/2017</w:t>
            </w:r>
          </w:p>
        </w:tc>
        <w:tc>
          <w:tcPr>
            <w:tcW w:w="593" w:type="dxa"/>
          </w:tcPr>
          <w:p w14:paraId="76930016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00773891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78C1CDCB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3E00CAA6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3F6B28E2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0D0C3322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28124857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lang w:val="ro-RO"/>
              </w:rPr>
            </w:pPr>
          </w:p>
          <w:p w14:paraId="606DF2CB" w14:textId="77777777" w:rsidR="003507BE" w:rsidRPr="00123909" w:rsidRDefault="003507BE" w:rsidP="00CD427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15</w:t>
            </w:r>
          </w:p>
        </w:tc>
      </w:tr>
      <w:tr w:rsidR="003507BE" w:rsidRPr="00123909" w14:paraId="6F148631" w14:textId="77777777" w:rsidTr="008C0C8F">
        <w:trPr>
          <w:trHeight w:val="2542"/>
        </w:trPr>
        <w:tc>
          <w:tcPr>
            <w:tcW w:w="515" w:type="dxa"/>
            <w:vAlign w:val="center"/>
          </w:tcPr>
          <w:p w14:paraId="563E9D5A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10.</w:t>
            </w:r>
          </w:p>
        </w:tc>
        <w:tc>
          <w:tcPr>
            <w:tcW w:w="3880" w:type="dxa"/>
          </w:tcPr>
          <w:p w14:paraId="3B27721E" w14:textId="77777777" w:rsidR="003507BE" w:rsidRPr="00123909" w:rsidRDefault="003507BE" w:rsidP="00CD4272">
            <w:pPr>
              <w:spacing w:after="0" w:line="240" w:lineRule="auto"/>
              <w:ind w:left="106" w:right="96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Este respectată obligația de a duce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evidența</w:t>
            </w:r>
            <w:r w:rsidRPr="00123909">
              <w:rPr>
                <w:rFonts w:ascii="Times New Roman" w:hAnsi="Times New Roman"/>
                <w:spacing w:val="14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în</w:t>
            </w:r>
            <w:r w:rsidRPr="00123909">
              <w:rPr>
                <w:rFonts w:ascii="Times New Roman" w:hAnsi="Times New Roman"/>
                <w:spacing w:val="74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registrul</w:t>
            </w:r>
            <w:r w:rsidRPr="00123909">
              <w:rPr>
                <w:rFonts w:ascii="Times New Roman" w:hAnsi="Times New Roman"/>
                <w:spacing w:val="14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spacing w:val="14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evidență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 cantității și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calității strugurilor,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(musturilor,</w:t>
            </w:r>
            <w:r w:rsidRPr="00123909">
              <w:rPr>
                <w:rFonts w:ascii="Times New Roman" w:hAnsi="Times New Roman"/>
                <w:spacing w:val="60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mustuieli)</w:t>
            </w:r>
            <w:r w:rsidRPr="00123909">
              <w:rPr>
                <w:rFonts w:ascii="Times New Roman" w:hAnsi="Times New Roman"/>
                <w:spacing w:val="60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astfel,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încât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să se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asigure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trasabilitatea?</w:t>
            </w:r>
          </w:p>
          <w:p w14:paraId="7351BC5E" w14:textId="77777777" w:rsidR="003507BE" w:rsidRPr="00123909" w:rsidRDefault="003507BE" w:rsidP="00CD4272">
            <w:pPr>
              <w:spacing w:after="0" w:line="270" w:lineRule="atLeast"/>
              <w:ind w:left="106" w:right="9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Cerințele privind materia primă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(strugurii, musturile, mustuiala)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corespund condițiilor specificate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pentru produsul vitivinicol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fabricat?</w:t>
            </w:r>
          </w:p>
        </w:tc>
        <w:tc>
          <w:tcPr>
            <w:tcW w:w="2176" w:type="dxa"/>
          </w:tcPr>
          <w:p w14:paraId="21B44954" w14:textId="77777777" w:rsidR="003507BE" w:rsidRPr="00123909" w:rsidRDefault="003507BE" w:rsidP="00CD4272">
            <w:pPr>
              <w:spacing w:after="0" w:line="243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26</w:t>
            </w:r>
            <w:r w:rsidRPr="00123909">
              <w:rPr>
                <w:rFonts w:ascii="Times New Roman" w:hAnsi="Times New Roman"/>
                <w:vertAlign w:val="superscript"/>
                <w:lang w:val="ro-RO"/>
              </w:rPr>
              <w:t>1</w:t>
            </w:r>
            <w:r w:rsidRPr="00123909">
              <w:rPr>
                <w:rFonts w:ascii="Times New Roman" w:hAnsi="Times New Roman"/>
                <w:lang w:val="ro-RO"/>
              </w:rPr>
              <w:t>,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26</w:t>
            </w:r>
            <w:r w:rsidRPr="00123909">
              <w:rPr>
                <w:rFonts w:ascii="Times New Roman" w:hAnsi="Times New Roman"/>
                <w:vertAlign w:val="superscript"/>
                <w:lang w:val="ro-RO"/>
              </w:rPr>
              <w:t>3</w:t>
            </w:r>
            <w:r w:rsidRPr="00123909">
              <w:rPr>
                <w:rFonts w:ascii="Times New Roman" w:hAnsi="Times New Roman"/>
                <w:lang w:val="ro-RO"/>
              </w:rPr>
              <w:t xml:space="preserve"> alin.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(1) lit.</w:t>
            </w:r>
          </w:p>
          <w:p w14:paraId="1C6DD3A4" w14:textId="77777777" w:rsidR="003507BE" w:rsidRPr="00123909" w:rsidRDefault="003507BE" w:rsidP="00CD4272">
            <w:pPr>
              <w:spacing w:after="0" w:line="240" w:lineRule="auto"/>
              <w:ind w:left="107" w:right="140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e), art. 26</w:t>
            </w:r>
            <w:r w:rsidRPr="00123909">
              <w:rPr>
                <w:rFonts w:ascii="Times New Roman" w:hAnsi="Times New Roman"/>
                <w:vertAlign w:val="superscript"/>
                <w:lang w:val="ro-RO"/>
              </w:rPr>
              <w:t>2</w:t>
            </w:r>
            <w:r w:rsidRPr="00123909">
              <w:rPr>
                <w:rFonts w:ascii="Times New Roman" w:hAnsi="Times New Roman"/>
                <w:lang w:val="ro-RO"/>
              </w:rPr>
              <w:t xml:space="preserve"> alin. (5)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Legea nr. 57/2006;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Pct.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28,</w:t>
            </w:r>
            <w:r w:rsidRPr="00123909">
              <w:rPr>
                <w:rFonts w:ascii="Times New Roman" w:hAnsi="Times New Roman"/>
                <w:spacing w:val="3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pct.156</w:t>
            </w:r>
            <w:r w:rsidRPr="00123909">
              <w:rPr>
                <w:rFonts w:ascii="Times New Roman" w:hAnsi="Times New Roman"/>
                <w:spacing w:val="58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subpct</w:t>
            </w:r>
            <w:proofErr w:type="spellEnd"/>
            <w:r w:rsidRPr="00123909">
              <w:rPr>
                <w:rFonts w:ascii="Times New Roman" w:hAnsi="Times New Roman"/>
                <w:lang w:val="ro-RO"/>
              </w:rPr>
              <w:t>.</w:t>
            </w:r>
            <w:r w:rsidRPr="00123909">
              <w:rPr>
                <w:rFonts w:ascii="Times New Roman" w:hAnsi="Times New Roman"/>
                <w:spacing w:val="3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1)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și anexa nr. 12 din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3C5CEFED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546D3D86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7DDE2321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4DF6A6F1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0A6F526E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6BBA087F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5AE4D55D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17DA39EA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9"/>
                <w:lang w:val="ro-RO"/>
              </w:rPr>
            </w:pPr>
          </w:p>
          <w:p w14:paraId="29EC736B" w14:textId="77777777" w:rsidR="003507BE" w:rsidRPr="00123909" w:rsidRDefault="003507BE" w:rsidP="00CD427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15</w:t>
            </w:r>
          </w:p>
        </w:tc>
      </w:tr>
      <w:tr w:rsidR="003507BE" w:rsidRPr="00123909" w14:paraId="78AF88B8" w14:textId="77777777" w:rsidTr="008C0C8F">
        <w:trPr>
          <w:trHeight w:val="1166"/>
        </w:trPr>
        <w:tc>
          <w:tcPr>
            <w:tcW w:w="515" w:type="dxa"/>
            <w:vAlign w:val="center"/>
          </w:tcPr>
          <w:p w14:paraId="016CFA18" w14:textId="77777777" w:rsidR="003507BE" w:rsidRPr="00123909" w:rsidRDefault="003507BE" w:rsidP="00CD4272">
            <w:pPr>
              <w:spacing w:after="0" w:line="266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11.</w:t>
            </w:r>
          </w:p>
        </w:tc>
        <w:tc>
          <w:tcPr>
            <w:tcW w:w="3880" w:type="dxa"/>
          </w:tcPr>
          <w:p w14:paraId="4CC31A99" w14:textId="77777777" w:rsidR="003507BE" w:rsidRPr="00123909" w:rsidRDefault="003507BE" w:rsidP="00CD4272">
            <w:pPr>
              <w:spacing w:after="0" w:line="240" w:lineRule="auto"/>
              <w:ind w:left="107" w:right="9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Se dispune, după caz, de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certificat de sănătate (la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export sau reexport) la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struguri/produse</w:t>
            </w:r>
            <w:r w:rsidRPr="00123909">
              <w:rPr>
                <w:rFonts w:ascii="Times New Roman" w:hAnsi="Times New Roman"/>
                <w:spacing w:val="-8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vitivinicole</w:t>
            </w:r>
            <w:r w:rsidRPr="00123909">
              <w:rPr>
                <w:rFonts w:ascii="Times New Roman" w:hAnsi="Times New Roman"/>
                <w:spacing w:val="-6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după necesitate?</w:t>
            </w:r>
          </w:p>
        </w:tc>
        <w:tc>
          <w:tcPr>
            <w:tcW w:w="2176" w:type="dxa"/>
          </w:tcPr>
          <w:p w14:paraId="73E03C0B" w14:textId="77777777" w:rsidR="003507BE" w:rsidRPr="00123909" w:rsidRDefault="003507BE" w:rsidP="00CD4272">
            <w:pPr>
              <w:spacing w:after="0" w:line="240" w:lineRule="auto"/>
              <w:ind w:left="107" w:right="153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22 alin. (2) din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Legea nr. 306/2018;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</w:p>
        </w:tc>
        <w:tc>
          <w:tcPr>
            <w:tcW w:w="593" w:type="dxa"/>
          </w:tcPr>
          <w:p w14:paraId="7C6C5CD7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6432A534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05F8BAE6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3226B876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127F5578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39FEA4D3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lang w:val="ro-RO"/>
              </w:rPr>
            </w:pPr>
          </w:p>
          <w:p w14:paraId="79061062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6</w:t>
            </w:r>
          </w:p>
        </w:tc>
      </w:tr>
      <w:tr w:rsidR="003507BE" w:rsidRPr="00123909" w14:paraId="32995D96" w14:textId="77777777" w:rsidTr="008C0C8F">
        <w:trPr>
          <w:trHeight w:val="1380"/>
        </w:trPr>
        <w:tc>
          <w:tcPr>
            <w:tcW w:w="515" w:type="dxa"/>
            <w:vAlign w:val="center"/>
          </w:tcPr>
          <w:p w14:paraId="011CE446" w14:textId="77777777" w:rsidR="003507BE" w:rsidRPr="00123909" w:rsidRDefault="003507BE" w:rsidP="00CD4272">
            <w:pPr>
              <w:spacing w:after="0" w:line="266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12.</w:t>
            </w:r>
          </w:p>
        </w:tc>
        <w:tc>
          <w:tcPr>
            <w:tcW w:w="3880" w:type="dxa"/>
          </w:tcPr>
          <w:p w14:paraId="4C6DF46C" w14:textId="77777777" w:rsidR="003507BE" w:rsidRPr="00123909" w:rsidRDefault="003507BE" w:rsidP="00CD427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Utilajul tehnologic și vasele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(echipamentele) tehnologice sunt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întreținute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în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conformitate cu cerințele sanitare și a regulilor de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igienă?</w:t>
            </w:r>
          </w:p>
        </w:tc>
        <w:tc>
          <w:tcPr>
            <w:tcW w:w="2176" w:type="dxa"/>
          </w:tcPr>
          <w:p w14:paraId="3146A668" w14:textId="77777777" w:rsidR="003507BE" w:rsidRPr="00123909" w:rsidRDefault="003507BE" w:rsidP="00CD4272">
            <w:pPr>
              <w:spacing w:after="0" w:line="240" w:lineRule="auto"/>
              <w:ind w:left="107" w:right="379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13 din Legea nr.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296/2017; Pct. 30 din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7E6ABA8B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5F8373BC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50FBDC45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693E2F43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11A80245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756BDE3D" w14:textId="77777777" w:rsidR="003507BE" w:rsidRPr="00123909" w:rsidRDefault="003507BE" w:rsidP="00CD4272">
            <w:pPr>
              <w:spacing w:before="1" w:after="0" w:line="240" w:lineRule="auto"/>
              <w:jc w:val="center"/>
              <w:rPr>
                <w:rFonts w:ascii="Times New Roman" w:hAnsi="Times New Roman"/>
                <w:b/>
                <w:sz w:val="21"/>
                <w:lang w:val="ro-RO"/>
              </w:rPr>
            </w:pPr>
          </w:p>
          <w:p w14:paraId="4639CDCF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5</w:t>
            </w:r>
          </w:p>
        </w:tc>
      </w:tr>
      <w:tr w:rsidR="003507BE" w:rsidRPr="00123909" w14:paraId="1CDB59C4" w14:textId="77777777" w:rsidTr="008C0C8F">
        <w:trPr>
          <w:trHeight w:val="1235"/>
        </w:trPr>
        <w:tc>
          <w:tcPr>
            <w:tcW w:w="515" w:type="dxa"/>
            <w:vAlign w:val="center"/>
          </w:tcPr>
          <w:p w14:paraId="40A7FFBC" w14:textId="77777777" w:rsidR="003507BE" w:rsidRPr="00123909" w:rsidRDefault="003507BE" w:rsidP="00CD4272">
            <w:pPr>
              <w:spacing w:after="0" w:line="256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lastRenderedPageBreak/>
              <w:t>13.</w:t>
            </w:r>
          </w:p>
        </w:tc>
        <w:tc>
          <w:tcPr>
            <w:tcW w:w="3880" w:type="dxa"/>
          </w:tcPr>
          <w:p w14:paraId="080AAAA3" w14:textId="77777777" w:rsidR="003507BE" w:rsidRPr="00123909" w:rsidRDefault="003507BE" w:rsidP="00CD4272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Unitatea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vinicolă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utilizează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în</w:t>
            </w:r>
          </w:p>
          <w:p w14:paraId="1C40F2CD" w14:textId="77777777" w:rsidR="003507BE" w:rsidRPr="00123909" w:rsidRDefault="003507BE" w:rsidP="00CD4272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scop de comercializare mijloacele 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de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măsurare adecvate,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legalizate și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verificate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metrologic? </w:t>
            </w:r>
          </w:p>
        </w:tc>
        <w:tc>
          <w:tcPr>
            <w:tcW w:w="2176" w:type="dxa"/>
          </w:tcPr>
          <w:p w14:paraId="02AF762C" w14:textId="77777777" w:rsidR="003507BE" w:rsidRPr="00123909" w:rsidRDefault="003507BE" w:rsidP="00CD4272">
            <w:pPr>
              <w:spacing w:after="0" w:line="243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13 alin.(4) din Legea nr. 19/2016; Pct.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32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din</w:t>
            </w:r>
          </w:p>
          <w:p w14:paraId="20552557" w14:textId="77777777" w:rsidR="003507BE" w:rsidRPr="00123909" w:rsidRDefault="003507BE" w:rsidP="00CD4272">
            <w:pPr>
              <w:spacing w:after="0" w:line="240" w:lineRule="auto"/>
              <w:ind w:left="107" w:right="275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 xml:space="preserve">356/2015; </w:t>
            </w:r>
          </w:p>
        </w:tc>
        <w:tc>
          <w:tcPr>
            <w:tcW w:w="593" w:type="dxa"/>
          </w:tcPr>
          <w:p w14:paraId="7D864CA7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543" w:type="dxa"/>
          </w:tcPr>
          <w:p w14:paraId="24378F8A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028A7821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280" w:type="dxa"/>
          </w:tcPr>
          <w:p w14:paraId="152F390C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511" w:type="dxa"/>
          </w:tcPr>
          <w:p w14:paraId="4FAC3789" w14:textId="77777777" w:rsidR="003507BE" w:rsidRPr="00123909" w:rsidRDefault="003507BE" w:rsidP="00CD4272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5</w:t>
            </w:r>
          </w:p>
        </w:tc>
      </w:tr>
      <w:tr w:rsidR="003507BE" w:rsidRPr="00123909" w14:paraId="4AF55245" w14:textId="77777777" w:rsidTr="008C0C8F">
        <w:trPr>
          <w:trHeight w:val="1103"/>
        </w:trPr>
        <w:tc>
          <w:tcPr>
            <w:tcW w:w="515" w:type="dxa"/>
            <w:vAlign w:val="center"/>
          </w:tcPr>
          <w:p w14:paraId="260F6343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14.</w:t>
            </w:r>
          </w:p>
        </w:tc>
        <w:tc>
          <w:tcPr>
            <w:tcW w:w="3880" w:type="dxa"/>
          </w:tcPr>
          <w:p w14:paraId="375FB784" w14:textId="77777777" w:rsidR="003507BE" w:rsidRPr="00123909" w:rsidRDefault="003507BE" w:rsidP="00CD4272">
            <w:pPr>
              <w:spacing w:after="0" w:line="240" w:lineRule="auto"/>
              <w:ind w:left="107" w:right="84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S-a respectat perioada de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conversiune a plantației viticole la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producerea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strugurilor</w:t>
            </w:r>
            <w:r w:rsidRPr="00123909">
              <w:rPr>
                <w:rFonts w:ascii="Times New Roman" w:hAnsi="Times New Roman"/>
                <w:spacing w:val="-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ecologici</w:t>
            </w:r>
          </w:p>
          <w:p w14:paraId="6E1002F0" w14:textId="77777777" w:rsidR="003507BE" w:rsidRPr="00123909" w:rsidRDefault="003507BE" w:rsidP="00CD4272">
            <w:pPr>
              <w:spacing w:after="0" w:line="267" w:lineRule="exact"/>
              <w:ind w:left="10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destinați</w:t>
            </w:r>
            <w:r w:rsidRPr="00123909">
              <w:rPr>
                <w:rFonts w:ascii="Times New Roman" w:hAnsi="Times New Roman"/>
                <w:spacing w:val="-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prelucrării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industriale?</w:t>
            </w:r>
          </w:p>
        </w:tc>
        <w:tc>
          <w:tcPr>
            <w:tcW w:w="2176" w:type="dxa"/>
          </w:tcPr>
          <w:p w14:paraId="774DB608" w14:textId="77777777" w:rsidR="003507BE" w:rsidRPr="00123909" w:rsidRDefault="003507BE" w:rsidP="00CD4272">
            <w:pPr>
              <w:spacing w:after="0" w:line="240" w:lineRule="auto"/>
              <w:ind w:left="107" w:right="180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8 alin (8), pct. 2) din Legea nr. 237/2023</w:t>
            </w:r>
          </w:p>
        </w:tc>
        <w:tc>
          <w:tcPr>
            <w:tcW w:w="593" w:type="dxa"/>
          </w:tcPr>
          <w:p w14:paraId="7B4D530E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60782D8E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7D7888F5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142B202F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557E643E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lang w:val="ro-RO"/>
              </w:rPr>
            </w:pPr>
          </w:p>
          <w:p w14:paraId="6CD88F10" w14:textId="77777777" w:rsidR="003507BE" w:rsidRPr="00123909" w:rsidRDefault="003507BE" w:rsidP="00CD427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10</w:t>
            </w:r>
          </w:p>
        </w:tc>
      </w:tr>
      <w:tr w:rsidR="003507BE" w:rsidRPr="00123909" w14:paraId="5B1D78BB" w14:textId="77777777" w:rsidTr="008C0C8F">
        <w:trPr>
          <w:trHeight w:val="1300"/>
        </w:trPr>
        <w:tc>
          <w:tcPr>
            <w:tcW w:w="515" w:type="dxa"/>
            <w:vAlign w:val="center"/>
          </w:tcPr>
          <w:p w14:paraId="40620BD7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15.</w:t>
            </w:r>
          </w:p>
        </w:tc>
        <w:tc>
          <w:tcPr>
            <w:tcW w:w="3880" w:type="dxa"/>
          </w:tcPr>
          <w:p w14:paraId="0C6D0ABB" w14:textId="77777777" w:rsidR="003507BE" w:rsidRPr="00123909" w:rsidRDefault="003507BE" w:rsidP="00CD427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La fabricarea produselor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vitivinicole ecologice se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utilizează numai produsele și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substanțele specificate în anexa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9 la Regulamentul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aprobat prin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nr. 356/2015?</w:t>
            </w:r>
          </w:p>
        </w:tc>
        <w:tc>
          <w:tcPr>
            <w:tcW w:w="2176" w:type="dxa"/>
          </w:tcPr>
          <w:p w14:paraId="4E415052" w14:textId="77777777" w:rsidR="003507BE" w:rsidRPr="00123909" w:rsidRDefault="003507BE" w:rsidP="00CD4272">
            <w:pPr>
              <w:spacing w:after="0" w:line="240" w:lineRule="auto"/>
              <w:ind w:left="107" w:right="274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Pct. 112 și anexa nr. 9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din Regulamentul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aprobat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</w:p>
          <w:p w14:paraId="3AB32FF5" w14:textId="77777777" w:rsidR="003507BE" w:rsidRPr="00123909" w:rsidRDefault="003507BE" w:rsidP="00CD4272">
            <w:pPr>
              <w:spacing w:after="0" w:line="240" w:lineRule="auto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07439F80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484AAEA4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741AABCE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3E3E030F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6C082ECA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10F7DB25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3"/>
                <w:lang w:val="ro-RO"/>
              </w:rPr>
            </w:pPr>
          </w:p>
          <w:p w14:paraId="0F9ED351" w14:textId="77777777" w:rsidR="003507BE" w:rsidRPr="00123909" w:rsidRDefault="003507BE" w:rsidP="00CD427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10</w:t>
            </w:r>
          </w:p>
        </w:tc>
      </w:tr>
      <w:tr w:rsidR="003507BE" w:rsidRPr="00123909" w14:paraId="77DC0130" w14:textId="77777777" w:rsidTr="008C0C8F">
        <w:trPr>
          <w:trHeight w:val="2024"/>
        </w:trPr>
        <w:tc>
          <w:tcPr>
            <w:tcW w:w="515" w:type="dxa"/>
            <w:vAlign w:val="center"/>
          </w:tcPr>
          <w:p w14:paraId="14AD8184" w14:textId="77777777" w:rsidR="003507BE" w:rsidRPr="00123909" w:rsidRDefault="003507BE" w:rsidP="00CD4272">
            <w:pPr>
              <w:spacing w:after="0" w:line="266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16.</w:t>
            </w:r>
          </w:p>
        </w:tc>
        <w:tc>
          <w:tcPr>
            <w:tcW w:w="3880" w:type="dxa"/>
          </w:tcPr>
          <w:p w14:paraId="5F4E67CA" w14:textId="77777777" w:rsidR="003507BE" w:rsidRPr="00123909" w:rsidRDefault="003507BE" w:rsidP="00CD427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Este respectată obligația de a duce</w:t>
            </w:r>
            <w:r w:rsidRPr="00123909">
              <w:rPr>
                <w:rFonts w:ascii="Times New Roman" w:hAnsi="Times New Roman"/>
                <w:spacing w:val="-58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evidența în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registrul de intrări -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ieşiri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pentru vin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pentru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produsele pe bază de must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vin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(alte produse vitivinicole) astfel,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încât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să se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asigure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trasabilitatea?</w:t>
            </w:r>
          </w:p>
        </w:tc>
        <w:tc>
          <w:tcPr>
            <w:tcW w:w="2176" w:type="dxa"/>
          </w:tcPr>
          <w:p w14:paraId="5DF08B1F" w14:textId="77777777" w:rsidR="003507BE" w:rsidRPr="00123909" w:rsidRDefault="003507BE" w:rsidP="00CD4272">
            <w:pPr>
              <w:spacing w:after="0" w:line="243" w:lineRule="exact"/>
              <w:ind w:left="107"/>
              <w:jc w:val="both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26</w:t>
            </w:r>
            <w:r w:rsidRPr="00123909">
              <w:rPr>
                <w:rFonts w:ascii="Times New Roman" w:hAnsi="Times New Roman"/>
                <w:vertAlign w:val="superscript"/>
                <w:lang w:val="ro-RO"/>
              </w:rPr>
              <w:t>1</w:t>
            </w:r>
            <w:r w:rsidRPr="00123909">
              <w:rPr>
                <w:rFonts w:ascii="Times New Roman" w:hAnsi="Times New Roman"/>
                <w:lang w:val="ro-RO"/>
              </w:rPr>
              <w:t>,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26</w:t>
            </w:r>
            <w:r w:rsidRPr="00123909">
              <w:rPr>
                <w:rFonts w:ascii="Times New Roman" w:hAnsi="Times New Roman"/>
                <w:vertAlign w:val="superscript"/>
                <w:lang w:val="ro-RO"/>
              </w:rPr>
              <w:t>3</w:t>
            </w:r>
            <w:r w:rsidRPr="00123909">
              <w:rPr>
                <w:rFonts w:ascii="Times New Roman" w:hAnsi="Times New Roman"/>
                <w:lang w:val="ro-RO"/>
              </w:rPr>
              <w:t>,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alin.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(1),</w:t>
            </w:r>
          </w:p>
          <w:p w14:paraId="7015FCD3" w14:textId="77777777" w:rsidR="003507BE" w:rsidRPr="00123909" w:rsidRDefault="003507BE" w:rsidP="00CD4272">
            <w:pPr>
              <w:spacing w:after="0" w:line="240" w:lineRule="auto"/>
              <w:ind w:left="107" w:right="163"/>
              <w:jc w:val="both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lit. a), art. 26</w:t>
            </w:r>
            <w:r w:rsidRPr="00123909">
              <w:rPr>
                <w:rFonts w:ascii="Times New Roman" w:hAnsi="Times New Roman"/>
                <w:vertAlign w:val="superscript"/>
                <w:lang w:val="ro-RO"/>
              </w:rPr>
              <w:t>2</w:t>
            </w:r>
            <w:r w:rsidRPr="00123909">
              <w:rPr>
                <w:rFonts w:ascii="Times New Roman" w:hAnsi="Times New Roman"/>
                <w:lang w:val="ro-RO"/>
              </w:rPr>
              <w:t xml:space="preserve"> alin. (5)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din Legea nr. 57/2006;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Pct.</w:t>
            </w:r>
            <w:r w:rsidRPr="00123909">
              <w:rPr>
                <w:rFonts w:ascii="Times New Roman" w:hAnsi="Times New Roman"/>
                <w:spacing w:val="-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156</w:t>
            </w:r>
            <w:r w:rsidRPr="00123909">
              <w:rPr>
                <w:rFonts w:ascii="Times New Roman" w:hAnsi="Times New Roman"/>
                <w:spacing w:val="-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subpct</w:t>
            </w:r>
            <w:proofErr w:type="spellEnd"/>
            <w:r w:rsidRPr="00123909">
              <w:rPr>
                <w:rFonts w:ascii="Times New Roman" w:hAnsi="Times New Roman"/>
                <w:lang w:val="ro-RO"/>
              </w:rPr>
              <w:t>.</w:t>
            </w:r>
            <w:r w:rsidRPr="00123909">
              <w:rPr>
                <w:rFonts w:ascii="Times New Roman" w:hAnsi="Times New Roman"/>
                <w:spacing w:val="-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2),</w:t>
            </w:r>
            <w:r w:rsidRPr="00123909">
              <w:rPr>
                <w:rFonts w:ascii="Times New Roman" w:hAnsi="Times New Roman"/>
                <w:spacing w:val="-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pct.</w:t>
            </w:r>
          </w:p>
          <w:p w14:paraId="16911F52" w14:textId="77777777" w:rsidR="003507BE" w:rsidRPr="00123909" w:rsidRDefault="003507BE" w:rsidP="00CD4272">
            <w:pPr>
              <w:spacing w:after="0" w:line="240" w:lineRule="auto"/>
              <w:ind w:left="107" w:right="109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162 și pct. 164, pct. 172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din Regulamentul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aprobat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 nr.</w:t>
            </w:r>
          </w:p>
          <w:p w14:paraId="586B3938" w14:textId="77777777" w:rsidR="003507BE" w:rsidRPr="00123909" w:rsidRDefault="003507BE" w:rsidP="00CD4272">
            <w:pPr>
              <w:spacing w:after="0" w:line="243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247F0E89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395D548B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4C8129DE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12300D88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5883D2C0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5439005E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29CFF037" w14:textId="77777777" w:rsidR="003507BE" w:rsidRPr="00123909" w:rsidRDefault="003507BE" w:rsidP="00CD4272">
            <w:pPr>
              <w:spacing w:before="1" w:after="0" w:line="240" w:lineRule="auto"/>
              <w:jc w:val="center"/>
              <w:rPr>
                <w:rFonts w:ascii="Times New Roman" w:hAnsi="Times New Roman"/>
                <w:b/>
                <w:sz w:val="23"/>
                <w:lang w:val="ro-RO"/>
              </w:rPr>
            </w:pPr>
          </w:p>
          <w:p w14:paraId="293F2E32" w14:textId="77777777" w:rsidR="003507BE" w:rsidRPr="00123909" w:rsidRDefault="003507BE" w:rsidP="00CD427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20</w:t>
            </w:r>
          </w:p>
        </w:tc>
      </w:tr>
      <w:tr w:rsidR="003507BE" w:rsidRPr="00123909" w14:paraId="7A9D97B9" w14:textId="77777777" w:rsidTr="008C0C8F">
        <w:trPr>
          <w:trHeight w:val="2023"/>
        </w:trPr>
        <w:tc>
          <w:tcPr>
            <w:tcW w:w="515" w:type="dxa"/>
            <w:vAlign w:val="center"/>
          </w:tcPr>
          <w:p w14:paraId="4E268426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17.</w:t>
            </w:r>
          </w:p>
        </w:tc>
        <w:tc>
          <w:tcPr>
            <w:tcW w:w="3880" w:type="dxa"/>
          </w:tcPr>
          <w:p w14:paraId="36A88D6E" w14:textId="77777777" w:rsidR="003507BE" w:rsidRPr="00123909" w:rsidRDefault="003507BE" w:rsidP="00CD4272">
            <w:pPr>
              <w:spacing w:after="0" w:line="240" w:lineRule="auto"/>
              <w:ind w:left="107" w:right="78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Este respectată obligația de a duce</w:t>
            </w:r>
            <w:r w:rsidRPr="00123909">
              <w:rPr>
                <w:rFonts w:ascii="Times New Roman" w:hAnsi="Times New Roman"/>
                <w:spacing w:val="-58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evidența în registrul procedeelor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tehnologice autorizate astfel, încât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               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să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se asigure trasabilitatea?</w:t>
            </w:r>
          </w:p>
        </w:tc>
        <w:tc>
          <w:tcPr>
            <w:tcW w:w="2176" w:type="dxa"/>
          </w:tcPr>
          <w:p w14:paraId="7B4696D0" w14:textId="77777777" w:rsidR="003507BE" w:rsidRPr="00123909" w:rsidRDefault="003507BE" w:rsidP="00CD4272">
            <w:pPr>
              <w:spacing w:after="0" w:line="240" w:lineRule="auto"/>
              <w:ind w:left="107" w:right="275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26</w:t>
            </w:r>
            <w:r w:rsidRPr="00123909">
              <w:rPr>
                <w:rFonts w:ascii="Times New Roman" w:hAnsi="Times New Roman"/>
                <w:vertAlign w:val="superscript"/>
                <w:lang w:val="ro-RO"/>
              </w:rPr>
              <w:t>1</w:t>
            </w:r>
            <w:r w:rsidRPr="00123909">
              <w:rPr>
                <w:rFonts w:ascii="Times New Roman" w:hAnsi="Times New Roman"/>
                <w:lang w:val="ro-RO"/>
              </w:rPr>
              <w:t>,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26</w:t>
            </w:r>
            <w:r w:rsidRPr="00123909">
              <w:rPr>
                <w:rFonts w:ascii="Times New Roman" w:hAnsi="Times New Roman"/>
                <w:vertAlign w:val="superscript"/>
                <w:lang w:val="ro-RO"/>
              </w:rPr>
              <w:t>3</w:t>
            </w:r>
            <w:r w:rsidRPr="00123909">
              <w:rPr>
                <w:rFonts w:ascii="Times New Roman" w:hAnsi="Times New Roman"/>
                <w:lang w:val="ro-RO"/>
              </w:rPr>
              <w:t xml:space="preserve"> alin. (1)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lit.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b)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din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Legea nr.</w:t>
            </w:r>
          </w:p>
          <w:p w14:paraId="5E14B24E" w14:textId="77777777" w:rsidR="003507BE" w:rsidRPr="00123909" w:rsidRDefault="003507BE" w:rsidP="00CD4272">
            <w:pPr>
              <w:spacing w:after="0" w:line="240" w:lineRule="auto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57/2006;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Pct.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156</w:t>
            </w:r>
          </w:p>
          <w:p w14:paraId="5B094735" w14:textId="77777777" w:rsidR="003507BE" w:rsidRPr="00123909" w:rsidRDefault="003507BE" w:rsidP="00CD4272">
            <w:pPr>
              <w:spacing w:after="0" w:line="240" w:lineRule="auto"/>
              <w:ind w:left="107" w:right="108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subpct.3), pct. 165-168,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Cap. XVI și anexa nr.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10 din Regulamentul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aprobat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356</w:t>
            </w:r>
          </w:p>
          <w:p w14:paraId="0DFD932D" w14:textId="77777777" w:rsidR="003507BE" w:rsidRPr="00123909" w:rsidRDefault="003507BE" w:rsidP="00CD4272">
            <w:pPr>
              <w:spacing w:after="0" w:line="243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/2015</w:t>
            </w:r>
          </w:p>
        </w:tc>
        <w:tc>
          <w:tcPr>
            <w:tcW w:w="593" w:type="dxa"/>
          </w:tcPr>
          <w:p w14:paraId="5403CD6F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30ECFBFC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0E8BB22A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203EB0E7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201557E0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6DD8EA90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35AB8D60" w14:textId="77777777" w:rsidR="003507BE" w:rsidRPr="00123909" w:rsidRDefault="003507BE" w:rsidP="00CD4272">
            <w:pPr>
              <w:spacing w:before="1" w:after="0" w:line="240" w:lineRule="auto"/>
              <w:jc w:val="center"/>
              <w:rPr>
                <w:rFonts w:ascii="Times New Roman" w:hAnsi="Times New Roman"/>
                <w:b/>
                <w:sz w:val="23"/>
                <w:lang w:val="ro-RO"/>
              </w:rPr>
            </w:pPr>
          </w:p>
          <w:p w14:paraId="115B677B" w14:textId="77777777" w:rsidR="003507BE" w:rsidRPr="00123909" w:rsidRDefault="003507BE" w:rsidP="00CD427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20</w:t>
            </w:r>
          </w:p>
        </w:tc>
      </w:tr>
      <w:tr w:rsidR="003507BE" w:rsidRPr="00123909" w14:paraId="6931FDF4" w14:textId="77777777" w:rsidTr="008C0C8F">
        <w:trPr>
          <w:trHeight w:val="2483"/>
        </w:trPr>
        <w:tc>
          <w:tcPr>
            <w:tcW w:w="515" w:type="dxa"/>
            <w:vAlign w:val="center"/>
          </w:tcPr>
          <w:p w14:paraId="0AD27D56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18.</w:t>
            </w:r>
          </w:p>
        </w:tc>
        <w:tc>
          <w:tcPr>
            <w:tcW w:w="3880" w:type="dxa"/>
          </w:tcPr>
          <w:p w14:paraId="481EF9B9" w14:textId="77777777" w:rsidR="003507BE" w:rsidRPr="00123909" w:rsidRDefault="003507BE" w:rsidP="00CD4272">
            <w:pPr>
              <w:spacing w:after="0" w:line="240" w:lineRule="auto"/>
              <w:ind w:left="106" w:right="92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Se respectă limita de îmbogățire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autorizată prin adaos de zaharoză,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 must de struguri concentrat sau must de struguri concentrat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rectificat a vinurilor - cu cel mult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33,3 g/dm</w:t>
            </w:r>
            <w:r w:rsidRPr="00123909">
              <w:rPr>
                <w:rFonts w:ascii="Times New Roman" w:hAnsi="Times New Roman"/>
                <w:sz w:val="24"/>
                <w:vertAlign w:val="superscript"/>
                <w:lang w:val="ro-RO"/>
              </w:rPr>
              <w:t>3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(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recalculat în alcool –</w:t>
            </w:r>
            <w:r w:rsidRPr="00123909">
              <w:rPr>
                <w:rFonts w:ascii="Times New Roman" w:hAnsi="Times New Roman"/>
                <w:i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cel</w:t>
            </w:r>
            <w:r w:rsidRPr="00123909">
              <w:rPr>
                <w:rFonts w:ascii="Times New Roman" w:hAnsi="Times New Roman"/>
                <w:i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mult</w:t>
            </w:r>
            <w:r w:rsidRPr="00123909">
              <w:rPr>
                <w:rFonts w:ascii="Times New Roman" w:hAnsi="Times New Roman"/>
                <w:i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2% vol.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)?</w:t>
            </w:r>
          </w:p>
          <w:p w14:paraId="675F11DC" w14:textId="77777777" w:rsidR="003507BE" w:rsidRPr="00123909" w:rsidRDefault="003507BE" w:rsidP="00CD4272">
            <w:pPr>
              <w:spacing w:after="0" w:line="270" w:lineRule="atLeast"/>
              <w:ind w:left="107" w:right="9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- cu cel mult 50 g/dm</w:t>
            </w:r>
            <w:r w:rsidRPr="00123909">
              <w:rPr>
                <w:rFonts w:ascii="Times New Roman" w:hAnsi="Times New Roman"/>
                <w:sz w:val="24"/>
                <w:vertAlign w:val="superscript"/>
                <w:lang w:val="ro-RO"/>
              </w:rPr>
              <w:t>3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(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recalculat</w:t>
            </w:r>
            <w:r w:rsidRPr="00123909">
              <w:rPr>
                <w:rFonts w:ascii="Times New Roman" w:hAnsi="Times New Roman"/>
                <w:i/>
                <w:spacing w:val="-57"/>
                <w:sz w:val="24"/>
                <w:lang w:val="ro-RO"/>
              </w:rPr>
              <w:t xml:space="preserve">               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în</w:t>
            </w:r>
            <w:r w:rsidRPr="00123909">
              <w:rPr>
                <w:rFonts w:ascii="Times New Roman" w:hAnsi="Times New Roman"/>
                <w:i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alcool</w:t>
            </w:r>
            <w:r w:rsidRPr="00123909">
              <w:rPr>
                <w:rFonts w:ascii="Times New Roman" w:hAnsi="Times New Roman"/>
                <w:i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–</w:t>
            </w:r>
            <w:r w:rsidRPr="00123909">
              <w:rPr>
                <w:rFonts w:ascii="Times New Roman" w:hAnsi="Times New Roman"/>
                <w:i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cel</w:t>
            </w:r>
            <w:r w:rsidRPr="00123909">
              <w:rPr>
                <w:rFonts w:ascii="Times New Roman" w:hAnsi="Times New Roman"/>
                <w:i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mult 3%vol.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)?</w:t>
            </w:r>
          </w:p>
        </w:tc>
        <w:tc>
          <w:tcPr>
            <w:tcW w:w="2176" w:type="dxa"/>
          </w:tcPr>
          <w:p w14:paraId="453D1517" w14:textId="77777777" w:rsidR="003507BE" w:rsidRPr="00123909" w:rsidRDefault="003507BE" w:rsidP="00CD4272">
            <w:pPr>
              <w:spacing w:after="0" w:line="240" w:lineRule="auto"/>
              <w:ind w:left="107" w:right="63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Pct. 119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subpct</w:t>
            </w:r>
            <w:proofErr w:type="spellEnd"/>
            <w:r w:rsidRPr="00123909">
              <w:rPr>
                <w:rFonts w:ascii="Times New Roman" w:hAnsi="Times New Roman"/>
                <w:lang w:val="ro-RO"/>
              </w:rPr>
              <w:t>. 1) și 2)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din Regulamentul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aprobat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 nr.</w:t>
            </w:r>
          </w:p>
          <w:p w14:paraId="535EE9F9" w14:textId="77777777" w:rsidR="003507BE" w:rsidRPr="00123909" w:rsidRDefault="003507BE" w:rsidP="00CD4272">
            <w:pPr>
              <w:spacing w:after="0" w:line="240" w:lineRule="auto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7B42CE65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4CF4E9D5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6ABB7501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3484A565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5FC9DB19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5DE72BE4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088BB38E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72740D60" w14:textId="77777777" w:rsidR="003507BE" w:rsidRPr="00123909" w:rsidRDefault="003507BE" w:rsidP="00CD4272">
            <w:pPr>
              <w:spacing w:before="196"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10</w:t>
            </w:r>
          </w:p>
        </w:tc>
      </w:tr>
      <w:tr w:rsidR="003507BE" w:rsidRPr="00123909" w14:paraId="25DA4152" w14:textId="77777777" w:rsidTr="008C0C8F">
        <w:trPr>
          <w:trHeight w:val="1871"/>
        </w:trPr>
        <w:tc>
          <w:tcPr>
            <w:tcW w:w="515" w:type="dxa"/>
            <w:vAlign w:val="center"/>
          </w:tcPr>
          <w:p w14:paraId="3DE87100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19.</w:t>
            </w:r>
          </w:p>
        </w:tc>
        <w:tc>
          <w:tcPr>
            <w:tcW w:w="3880" w:type="dxa"/>
          </w:tcPr>
          <w:p w14:paraId="1943F467" w14:textId="77777777" w:rsidR="003507BE" w:rsidRPr="00123909" w:rsidRDefault="003507BE" w:rsidP="00CD4272">
            <w:pPr>
              <w:spacing w:after="0" w:line="240" w:lineRule="auto"/>
              <w:ind w:left="107" w:right="9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Procedeul de îmbogățire în scopul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creșterii concentrației alcoolice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naturale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s-a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efectuat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prin:</w:t>
            </w:r>
          </w:p>
          <w:p w14:paraId="5F03E05E" w14:textId="77777777" w:rsidR="003507BE" w:rsidRPr="00123909" w:rsidRDefault="003507BE" w:rsidP="003507BE">
            <w:pPr>
              <w:numPr>
                <w:ilvl w:val="0"/>
                <w:numId w:val="11"/>
              </w:numPr>
              <w:spacing w:after="0" w:line="240" w:lineRule="auto"/>
              <w:ind w:left="426" w:right="215" w:hanging="22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reducerea cu cel mult 20% a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volumului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inițial?</w:t>
            </w:r>
          </w:p>
          <w:p w14:paraId="32C364E5" w14:textId="77777777" w:rsidR="003507BE" w:rsidRPr="00123909" w:rsidRDefault="003507BE" w:rsidP="003507BE">
            <w:pPr>
              <w:numPr>
                <w:ilvl w:val="0"/>
                <w:numId w:val="11"/>
              </w:numPr>
              <w:spacing w:after="0" w:line="270" w:lineRule="atLeast"/>
              <w:ind w:left="426" w:right="9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majorarea concentrației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alcoolice naturale cu cel mult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                                  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2%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vol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>?</w:t>
            </w:r>
          </w:p>
        </w:tc>
        <w:tc>
          <w:tcPr>
            <w:tcW w:w="2176" w:type="dxa"/>
          </w:tcPr>
          <w:p w14:paraId="0D026A81" w14:textId="77777777" w:rsidR="003507BE" w:rsidRPr="00123909" w:rsidRDefault="003507BE" w:rsidP="00CD4272">
            <w:pPr>
              <w:spacing w:after="0" w:line="240" w:lineRule="auto"/>
              <w:ind w:left="107" w:right="275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Pct. 117 din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30BC8B04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4C2DDC1D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16621F34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4D53B920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1FF1D30C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1B3A45B5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2590FC22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1"/>
                <w:lang w:val="ro-RO"/>
              </w:rPr>
            </w:pPr>
          </w:p>
          <w:p w14:paraId="462573DA" w14:textId="77777777" w:rsidR="003507BE" w:rsidRPr="00123909" w:rsidRDefault="003507BE" w:rsidP="00CD427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10</w:t>
            </w:r>
          </w:p>
        </w:tc>
      </w:tr>
      <w:tr w:rsidR="003507BE" w:rsidRPr="00123909" w14:paraId="0F3E8837" w14:textId="77777777" w:rsidTr="008C0C8F">
        <w:trPr>
          <w:trHeight w:val="2770"/>
        </w:trPr>
        <w:tc>
          <w:tcPr>
            <w:tcW w:w="515" w:type="dxa"/>
            <w:vAlign w:val="center"/>
          </w:tcPr>
          <w:p w14:paraId="4108B96F" w14:textId="77777777" w:rsidR="003507BE" w:rsidRPr="00123909" w:rsidRDefault="003507BE" w:rsidP="00CD4272">
            <w:pPr>
              <w:spacing w:after="0" w:line="266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lastRenderedPageBreak/>
              <w:t>20.</w:t>
            </w:r>
          </w:p>
        </w:tc>
        <w:tc>
          <w:tcPr>
            <w:tcW w:w="3880" w:type="dxa"/>
          </w:tcPr>
          <w:p w14:paraId="06BEBE94" w14:textId="77777777" w:rsidR="003507BE" w:rsidRPr="00123909" w:rsidRDefault="003507BE" w:rsidP="00CD4272">
            <w:pPr>
              <w:spacing w:after="0" w:line="240" w:lineRule="auto"/>
              <w:ind w:left="107" w:right="212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Se respectă limita de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creştere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a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concentraţiei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alcoolice naturale a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vinurilor materie primă destinate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fabricării vinului, vinului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spumant, vinului spumant de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calitate,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vinului spumant de</w:t>
            </w:r>
          </w:p>
          <w:p w14:paraId="5EA1F2C7" w14:textId="77777777" w:rsidR="003507BE" w:rsidRPr="00123909" w:rsidRDefault="003507BE" w:rsidP="00CD4272">
            <w:pPr>
              <w:spacing w:after="0" w:line="267" w:lineRule="exact"/>
              <w:ind w:left="10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calitate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 tip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aromat, vinului</w:t>
            </w:r>
          </w:p>
          <w:p w14:paraId="05EBB348" w14:textId="77777777" w:rsidR="003507BE" w:rsidRPr="00123909" w:rsidRDefault="003507BE" w:rsidP="00CD4272">
            <w:pPr>
              <w:spacing w:after="0" w:line="240" w:lineRule="auto"/>
              <w:ind w:left="106" w:right="33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spumos, vinului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petiant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>, vinului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perlant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>,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până la valoarea de maximum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13,5 %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vol.?</w:t>
            </w:r>
          </w:p>
        </w:tc>
        <w:tc>
          <w:tcPr>
            <w:tcW w:w="2176" w:type="dxa"/>
          </w:tcPr>
          <w:p w14:paraId="3E4995B7" w14:textId="77777777" w:rsidR="003507BE" w:rsidRPr="00123909" w:rsidRDefault="003507BE" w:rsidP="00CD4272">
            <w:pPr>
              <w:spacing w:after="0" w:line="240" w:lineRule="auto"/>
              <w:ind w:left="107" w:right="275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Pct. 120 din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28016F0A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5A0D9924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56B8D0FE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0B369517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48024DA6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1B69BF49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42DC0F2A" w14:textId="77777777" w:rsidR="003507BE" w:rsidRPr="00123909" w:rsidRDefault="003507BE" w:rsidP="00CD4272">
            <w:pPr>
              <w:spacing w:before="219"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12</w:t>
            </w:r>
          </w:p>
        </w:tc>
      </w:tr>
      <w:tr w:rsidR="003507BE" w:rsidRPr="00123909" w14:paraId="5AA1FC25" w14:textId="77777777" w:rsidTr="008C0C8F">
        <w:trPr>
          <w:trHeight w:val="1568"/>
        </w:trPr>
        <w:tc>
          <w:tcPr>
            <w:tcW w:w="515" w:type="dxa"/>
            <w:vAlign w:val="center"/>
          </w:tcPr>
          <w:p w14:paraId="6CFC642B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21.</w:t>
            </w:r>
          </w:p>
        </w:tc>
        <w:tc>
          <w:tcPr>
            <w:tcW w:w="3880" w:type="dxa"/>
          </w:tcPr>
          <w:p w14:paraId="299BBCAF" w14:textId="77777777" w:rsidR="003507BE" w:rsidRPr="00123909" w:rsidRDefault="003507BE" w:rsidP="00CD427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A fost efectuat procedeul de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acidificare cu substanțele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autorizate?</w:t>
            </w:r>
          </w:p>
          <w:p w14:paraId="56A2512D" w14:textId="77777777" w:rsidR="003507BE" w:rsidRPr="00123909" w:rsidRDefault="003507BE" w:rsidP="00CD4272">
            <w:pPr>
              <w:spacing w:after="0" w:line="270" w:lineRule="atLeast"/>
              <w:ind w:left="107" w:right="328"/>
              <w:rPr>
                <w:rFonts w:ascii="Times New Roman" w:hAnsi="Times New Roman"/>
                <w:i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(Acidul L(+) tartric, acidul L(-)</w:t>
            </w:r>
            <w:r w:rsidRPr="00123909">
              <w:rPr>
                <w:rFonts w:ascii="Times New Roman" w:hAnsi="Times New Roman"/>
                <w:i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malic, acidul DL malic, acidul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lactic, acidul citric în scop de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stabilizare</w:t>
            </w:r>
            <w:r w:rsidRPr="00123909">
              <w:rPr>
                <w:rFonts w:ascii="Times New Roman" w:hAnsi="Times New Roman"/>
                <w:i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a</w:t>
            </w:r>
            <w:r w:rsidRPr="00123909">
              <w:rPr>
                <w:rFonts w:ascii="Times New Roman" w:hAnsi="Times New Roman"/>
                <w:i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vinului)</w:t>
            </w:r>
          </w:p>
        </w:tc>
        <w:tc>
          <w:tcPr>
            <w:tcW w:w="2176" w:type="dxa"/>
          </w:tcPr>
          <w:p w14:paraId="2C110FC1" w14:textId="77777777" w:rsidR="003507BE" w:rsidRPr="00123909" w:rsidRDefault="003507BE" w:rsidP="00CD4272">
            <w:pPr>
              <w:spacing w:after="0" w:line="240" w:lineRule="auto"/>
              <w:ind w:left="107" w:right="103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Pct. 29, 39 din anexa 10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la</w:t>
            </w:r>
            <w:r w:rsidRPr="00123909">
              <w:rPr>
                <w:rFonts w:ascii="Times New Roman" w:hAnsi="Times New Roman"/>
                <w:spacing w:val="55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aprobat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 nr.</w:t>
            </w:r>
          </w:p>
          <w:p w14:paraId="259621E0" w14:textId="77777777" w:rsidR="003507BE" w:rsidRPr="00123909" w:rsidRDefault="003507BE" w:rsidP="00CD4272">
            <w:pPr>
              <w:spacing w:after="0" w:line="240" w:lineRule="auto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0B9E6226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56280220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57E679EA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3FDFDC40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0A115FB7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5791A880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09FA191C" w14:textId="77777777" w:rsidR="003507BE" w:rsidRPr="00123909" w:rsidRDefault="003507BE" w:rsidP="00CD4272">
            <w:pPr>
              <w:spacing w:before="219"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10</w:t>
            </w:r>
          </w:p>
        </w:tc>
      </w:tr>
      <w:tr w:rsidR="003507BE" w:rsidRPr="00123909" w14:paraId="2B8F59B1" w14:textId="77777777" w:rsidTr="008C0C8F">
        <w:trPr>
          <w:trHeight w:val="1655"/>
        </w:trPr>
        <w:tc>
          <w:tcPr>
            <w:tcW w:w="515" w:type="dxa"/>
            <w:vAlign w:val="center"/>
          </w:tcPr>
          <w:p w14:paraId="13530165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22.</w:t>
            </w:r>
          </w:p>
        </w:tc>
        <w:tc>
          <w:tcPr>
            <w:tcW w:w="3880" w:type="dxa"/>
          </w:tcPr>
          <w:p w14:paraId="72692D05" w14:textId="77777777" w:rsidR="003507BE" w:rsidRPr="00123909" w:rsidRDefault="003507BE" w:rsidP="00CD4272">
            <w:pPr>
              <w:spacing w:after="0" w:line="240" w:lineRule="auto"/>
              <w:ind w:left="107" w:right="3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A fost respectată limita de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acidificare a</w:t>
            </w:r>
            <w:r w:rsidRPr="00123909">
              <w:rPr>
                <w:rFonts w:ascii="Times New Roman" w:hAnsi="Times New Roman"/>
                <w:spacing w:val="60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strugurilor proaspeți,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 mustului de struguri, a mustului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struguri parțial fermentat, a vinului nou aflat încă în fermentare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cu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max. 1,5 g/dm</w:t>
            </w:r>
            <w:r w:rsidRPr="00123909">
              <w:rPr>
                <w:rFonts w:ascii="Times New Roman" w:hAnsi="Times New Roman"/>
                <w:sz w:val="24"/>
                <w:vertAlign w:val="superscript"/>
                <w:lang w:val="ro-RO"/>
              </w:rPr>
              <w:t>3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?</w:t>
            </w:r>
          </w:p>
        </w:tc>
        <w:tc>
          <w:tcPr>
            <w:tcW w:w="2176" w:type="dxa"/>
          </w:tcPr>
          <w:p w14:paraId="47F114E6" w14:textId="77777777" w:rsidR="003507BE" w:rsidRPr="00123909" w:rsidRDefault="003507BE" w:rsidP="00CD4272">
            <w:pPr>
              <w:spacing w:after="0" w:line="240" w:lineRule="auto"/>
              <w:ind w:left="107" w:right="260"/>
              <w:jc w:val="both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 xml:space="preserve">Pct. 121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subpct</w:t>
            </w:r>
            <w:proofErr w:type="spellEnd"/>
            <w:r w:rsidRPr="00123909">
              <w:rPr>
                <w:rFonts w:ascii="Times New Roman" w:hAnsi="Times New Roman"/>
                <w:lang w:val="ro-RO"/>
              </w:rPr>
              <w:t>. 1) din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06BB8D9B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643422D0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3F28658C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0BCC797D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3E5D6AC8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20D6413E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3"/>
                <w:lang w:val="ro-RO"/>
              </w:rPr>
            </w:pPr>
          </w:p>
          <w:p w14:paraId="56919F0B" w14:textId="77777777" w:rsidR="003507BE" w:rsidRPr="00123909" w:rsidRDefault="003507BE" w:rsidP="00CD427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10</w:t>
            </w:r>
          </w:p>
        </w:tc>
      </w:tr>
      <w:tr w:rsidR="003507BE" w:rsidRPr="00123909" w14:paraId="469CBEB0" w14:textId="77777777" w:rsidTr="008C0C8F">
        <w:trPr>
          <w:trHeight w:val="2215"/>
        </w:trPr>
        <w:tc>
          <w:tcPr>
            <w:tcW w:w="515" w:type="dxa"/>
            <w:vAlign w:val="center"/>
          </w:tcPr>
          <w:p w14:paraId="357095F8" w14:textId="77777777" w:rsidR="003507BE" w:rsidRPr="00123909" w:rsidRDefault="003507BE" w:rsidP="00CD4272">
            <w:pPr>
              <w:spacing w:after="0" w:line="266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23.</w:t>
            </w:r>
          </w:p>
        </w:tc>
        <w:tc>
          <w:tcPr>
            <w:tcW w:w="3880" w:type="dxa"/>
          </w:tcPr>
          <w:p w14:paraId="3B362D8D" w14:textId="77777777" w:rsidR="003507BE" w:rsidRPr="00123909" w:rsidRDefault="003507BE" w:rsidP="00CD4272">
            <w:pPr>
              <w:spacing w:after="0" w:line="240" w:lineRule="auto"/>
              <w:ind w:left="107" w:right="102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A fost respectată limita de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acidificare a vinurilor materie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primă cu max. 2,5 g/dm</w:t>
            </w:r>
            <w:r w:rsidRPr="00123909">
              <w:rPr>
                <w:rFonts w:ascii="Times New Roman" w:hAnsi="Times New Roman"/>
                <w:sz w:val="24"/>
                <w:vertAlign w:val="superscript"/>
                <w:lang w:val="ro-RO"/>
              </w:rPr>
              <w:t>3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? (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cu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excepţia</w:t>
            </w:r>
            <w:proofErr w:type="spellEnd"/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 xml:space="preserve"> vinului materie primă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pentru vinul spumant, vinul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spumant de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calitate,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vinul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spumant de calitate de tip aromat,</w:t>
            </w:r>
            <w:r w:rsidRPr="00123909">
              <w:rPr>
                <w:rFonts w:ascii="Times New Roman" w:hAnsi="Times New Roman"/>
                <w:i/>
                <w:spacing w:val="-58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vinul</w:t>
            </w:r>
            <w:r w:rsidRPr="00123909">
              <w:rPr>
                <w:rFonts w:ascii="Times New Roman" w:hAnsi="Times New Roman"/>
                <w:i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spumos,</w:t>
            </w:r>
            <w:r w:rsidRPr="00123909">
              <w:rPr>
                <w:rFonts w:ascii="Times New Roman" w:hAnsi="Times New Roman"/>
                <w:i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vinul</w:t>
            </w:r>
            <w:r w:rsidRPr="00123909">
              <w:rPr>
                <w:rFonts w:ascii="Times New Roman" w:hAnsi="Times New Roman"/>
                <w:i/>
                <w:spacing w:val="-1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petiant</w:t>
            </w:r>
            <w:proofErr w:type="spellEnd"/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 xml:space="preserve"> vinul </w:t>
            </w:r>
            <w:proofErr w:type="spellStart"/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perlant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>)</w:t>
            </w:r>
          </w:p>
          <w:p w14:paraId="287E47A0" w14:textId="77777777" w:rsidR="003507BE" w:rsidRPr="00123909" w:rsidRDefault="003507BE" w:rsidP="00CD4272">
            <w:pPr>
              <w:spacing w:after="0" w:line="240" w:lineRule="auto"/>
              <w:ind w:left="107" w:right="102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176" w:type="dxa"/>
          </w:tcPr>
          <w:p w14:paraId="0F8E90F5" w14:textId="77777777" w:rsidR="003507BE" w:rsidRPr="00123909" w:rsidRDefault="003507BE" w:rsidP="00CD4272">
            <w:pPr>
              <w:spacing w:after="0" w:line="240" w:lineRule="auto"/>
              <w:ind w:left="107" w:right="260"/>
              <w:jc w:val="both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 xml:space="preserve">Pct. 121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subpct</w:t>
            </w:r>
            <w:proofErr w:type="spellEnd"/>
            <w:r w:rsidRPr="00123909">
              <w:rPr>
                <w:rFonts w:ascii="Times New Roman" w:hAnsi="Times New Roman"/>
                <w:lang w:val="ro-RO"/>
              </w:rPr>
              <w:t>. 2) din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6B5BB395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38055E41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40FDB8A8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60A1E516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3DDE77F3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1AAC81E4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66FFCEC8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7EACCF61" w14:textId="77777777" w:rsidR="003507BE" w:rsidRPr="00123909" w:rsidRDefault="003507BE" w:rsidP="00CD4272">
            <w:pPr>
              <w:spacing w:before="195"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10</w:t>
            </w:r>
          </w:p>
        </w:tc>
      </w:tr>
      <w:tr w:rsidR="003507BE" w:rsidRPr="00123909" w14:paraId="016B6761" w14:textId="77777777" w:rsidTr="008C0C8F">
        <w:trPr>
          <w:trHeight w:val="3035"/>
        </w:trPr>
        <w:tc>
          <w:tcPr>
            <w:tcW w:w="515" w:type="dxa"/>
            <w:vAlign w:val="center"/>
          </w:tcPr>
          <w:p w14:paraId="064C48EC" w14:textId="77777777" w:rsidR="003507BE" w:rsidRPr="00123909" w:rsidRDefault="003507BE" w:rsidP="00CD4272">
            <w:pPr>
              <w:spacing w:after="0" w:line="266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24.</w:t>
            </w:r>
          </w:p>
        </w:tc>
        <w:tc>
          <w:tcPr>
            <w:tcW w:w="3880" w:type="dxa"/>
          </w:tcPr>
          <w:p w14:paraId="37963730" w14:textId="77777777" w:rsidR="003507BE" w:rsidRPr="00123909" w:rsidRDefault="003507BE" w:rsidP="00CD4272">
            <w:pPr>
              <w:spacing w:after="0" w:line="240" w:lineRule="auto"/>
              <w:ind w:left="107" w:right="12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A fost respectată limita de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acidificare</w:t>
            </w:r>
            <w:r w:rsidRPr="00123909">
              <w:rPr>
                <w:rFonts w:ascii="Times New Roman" w:hAnsi="Times New Roman"/>
                <w:spacing w:val="5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</w:t>
            </w:r>
            <w:r w:rsidRPr="00123909">
              <w:rPr>
                <w:rFonts w:ascii="Times New Roman" w:hAnsi="Times New Roman"/>
                <w:spacing w:val="6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vinului</w:t>
            </w:r>
            <w:r w:rsidRPr="00123909">
              <w:rPr>
                <w:rFonts w:ascii="Times New Roman" w:hAnsi="Times New Roman"/>
                <w:spacing w:val="6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materie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primă pentru vinul spumant, vinul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spumant de calitate, vinul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spumant de calitate de tip aromat,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vinul spumos, vinul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petiant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, vinul 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perlant</w:t>
            </w:r>
            <w:proofErr w:type="spellEnd"/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cu 1,5 g/dm</w:t>
            </w:r>
            <w:r w:rsidRPr="00123909">
              <w:rPr>
                <w:rFonts w:ascii="Times New Roman" w:hAnsi="Times New Roman"/>
                <w:sz w:val="24"/>
                <w:vertAlign w:val="superscript"/>
                <w:lang w:val="ro-RO"/>
              </w:rPr>
              <w:t>3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?</w:t>
            </w:r>
          </w:p>
          <w:p w14:paraId="18D001C9" w14:textId="77777777" w:rsidR="003507BE" w:rsidRPr="00123909" w:rsidRDefault="003507BE" w:rsidP="00CD4272">
            <w:pPr>
              <w:spacing w:after="0" w:line="240" w:lineRule="auto"/>
              <w:ind w:left="107" w:right="305"/>
              <w:rPr>
                <w:rFonts w:ascii="Times New Roman" w:hAnsi="Times New Roman"/>
                <w:i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cu 2,5 g/dm</w:t>
            </w:r>
            <w:r w:rsidRPr="00123909">
              <w:rPr>
                <w:rFonts w:ascii="Times New Roman" w:hAnsi="Times New Roman"/>
                <w:sz w:val="24"/>
                <w:vertAlign w:val="superscript"/>
                <w:lang w:val="ro-RO"/>
              </w:rPr>
              <w:t>3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(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cu condiția ca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concentrația</w:t>
            </w:r>
            <w:r w:rsidRPr="00123909">
              <w:rPr>
                <w:rFonts w:ascii="Times New Roman" w:hAnsi="Times New Roman"/>
                <w:i/>
                <w:spacing w:val="-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în masă</w:t>
            </w:r>
            <w:r w:rsidRPr="00123909">
              <w:rPr>
                <w:rFonts w:ascii="Times New Roman" w:hAnsi="Times New Roman"/>
                <w:i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a acizilor titrabili să nu fie mai mică de 4,0</w:t>
            </w:r>
            <w:r w:rsidRPr="00123909">
              <w:rPr>
                <w:rFonts w:ascii="Times New Roman" w:hAnsi="Times New Roman"/>
                <w:i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g/dm</w:t>
            </w:r>
            <w:r w:rsidRPr="00123909">
              <w:rPr>
                <w:rFonts w:ascii="Times New Roman" w:hAnsi="Times New Roman"/>
                <w:i/>
                <w:sz w:val="24"/>
                <w:vertAlign w:val="superscript"/>
                <w:lang w:val="ro-RO"/>
              </w:rPr>
              <w:t>3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)</w:t>
            </w:r>
          </w:p>
        </w:tc>
        <w:tc>
          <w:tcPr>
            <w:tcW w:w="2176" w:type="dxa"/>
          </w:tcPr>
          <w:p w14:paraId="7EE12B39" w14:textId="77777777" w:rsidR="003507BE" w:rsidRPr="00123909" w:rsidRDefault="003507BE" w:rsidP="00CD4272">
            <w:pPr>
              <w:spacing w:after="0" w:line="240" w:lineRule="auto"/>
              <w:ind w:left="107" w:right="260"/>
              <w:jc w:val="both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 xml:space="preserve">Pct. 121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subpct</w:t>
            </w:r>
            <w:proofErr w:type="spellEnd"/>
            <w:r w:rsidRPr="00123909">
              <w:rPr>
                <w:rFonts w:ascii="Times New Roman" w:hAnsi="Times New Roman"/>
                <w:lang w:val="ro-RO"/>
              </w:rPr>
              <w:t>. 3) din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1F44142F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11C706E6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1B606565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5C1EA43D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1E8F9C1E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0664EA37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687A061C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2C4960FA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161A1384" w14:textId="77777777" w:rsidR="003507BE" w:rsidRPr="00123909" w:rsidRDefault="003507BE" w:rsidP="00CD4272">
            <w:pPr>
              <w:spacing w:before="174"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10</w:t>
            </w:r>
          </w:p>
        </w:tc>
      </w:tr>
      <w:tr w:rsidR="003507BE" w:rsidRPr="00123909" w14:paraId="5DFA92D3" w14:textId="77777777" w:rsidTr="008C0C8F">
        <w:trPr>
          <w:trHeight w:val="1627"/>
        </w:trPr>
        <w:tc>
          <w:tcPr>
            <w:tcW w:w="515" w:type="dxa"/>
            <w:vAlign w:val="center"/>
          </w:tcPr>
          <w:p w14:paraId="10699F1A" w14:textId="77777777" w:rsidR="003507BE" w:rsidRPr="00123909" w:rsidRDefault="003507BE" w:rsidP="00CD4272">
            <w:pPr>
              <w:spacing w:after="0" w:line="266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25.</w:t>
            </w:r>
          </w:p>
        </w:tc>
        <w:tc>
          <w:tcPr>
            <w:tcW w:w="3880" w:type="dxa"/>
          </w:tcPr>
          <w:p w14:paraId="3F095807" w14:textId="77777777" w:rsidR="003507BE" w:rsidRPr="00123909" w:rsidRDefault="003507BE" w:rsidP="00CD4272">
            <w:pPr>
              <w:spacing w:after="0" w:line="240" w:lineRule="auto"/>
              <w:ind w:left="106" w:right="226"/>
              <w:rPr>
                <w:rFonts w:ascii="Times New Roman" w:hAnsi="Times New Roman"/>
                <w:i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A fost efectuată dezacidificarea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cu cel mult 1,0 g/dm</w:t>
            </w:r>
            <w:r w:rsidRPr="00123909">
              <w:rPr>
                <w:rFonts w:ascii="Times New Roman" w:hAnsi="Times New Roman"/>
                <w:sz w:val="24"/>
                <w:vertAlign w:val="superscript"/>
                <w:lang w:val="ro-RO"/>
              </w:rPr>
              <w:t>3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prin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procedee și substanțe autorizate?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(tartrat neutru de potasiu,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hidrocarbonat</w:t>
            </w:r>
            <w:r w:rsidRPr="00123909">
              <w:rPr>
                <w:rFonts w:ascii="Times New Roman" w:hAnsi="Times New Roman"/>
                <w:i/>
                <w:spacing w:val="-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i/>
                <w:spacing w:val="-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potasiu, carbonat de calciu, tartrat de</w:t>
            </w:r>
            <w:r w:rsidRPr="00123909">
              <w:rPr>
                <w:rFonts w:ascii="Times New Roman" w:hAnsi="Times New Roman"/>
                <w:i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calciu,</w:t>
            </w:r>
            <w:r w:rsidRPr="00123909">
              <w:rPr>
                <w:rFonts w:ascii="Times New Roman" w:hAnsi="Times New Roman"/>
                <w:i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acid L(-)</w:t>
            </w:r>
            <w:r w:rsidRPr="00123909">
              <w:rPr>
                <w:rFonts w:ascii="Times New Roman" w:hAnsi="Times New Roman"/>
                <w:i/>
                <w:spacing w:val="-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lactic)</w:t>
            </w:r>
          </w:p>
        </w:tc>
        <w:tc>
          <w:tcPr>
            <w:tcW w:w="2176" w:type="dxa"/>
          </w:tcPr>
          <w:p w14:paraId="6482D0A1" w14:textId="77777777" w:rsidR="003507BE" w:rsidRPr="00123909" w:rsidRDefault="003507BE" w:rsidP="00CD4272">
            <w:pPr>
              <w:spacing w:after="0" w:line="244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Pct.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122-125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și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133;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pct.</w:t>
            </w:r>
          </w:p>
          <w:p w14:paraId="098AAEF9" w14:textId="77777777" w:rsidR="003507BE" w:rsidRPr="00123909" w:rsidRDefault="003507BE" w:rsidP="00CD4272">
            <w:pPr>
              <w:spacing w:after="0" w:line="240" w:lineRule="auto"/>
              <w:ind w:left="107" w:right="275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26 din anexa 10 la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28672AF3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18E7715D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01F4C266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25D26CB7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14A18206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1305ECFC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656139FD" w14:textId="77777777" w:rsidR="003507BE" w:rsidRPr="00123909" w:rsidRDefault="003507BE" w:rsidP="00CD4272">
            <w:pPr>
              <w:spacing w:before="220"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10</w:t>
            </w:r>
          </w:p>
        </w:tc>
      </w:tr>
      <w:tr w:rsidR="003507BE" w:rsidRPr="00123909" w14:paraId="5C6B85EA" w14:textId="77777777" w:rsidTr="008C0C8F">
        <w:trPr>
          <w:trHeight w:val="1643"/>
        </w:trPr>
        <w:tc>
          <w:tcPr>
            <w:tcW w:w="515" w:type="dxa"/>
            <w:vAlign w:val="center"/>
          </w:tcPr>
          <w:p w14:paraId="70DF826A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lastRenderedPageBreak/>
              <w:t>26.</w:t>
            </w:r>
          </w:p>
        </w:tc>
        <w:tc>
          <w:tcPr>
            <w:tcW w:w="3880" w:type="dxa"/>
          </w:tcPr>
          <w:p w14:paraId="499B0D93" w14:textId="77777777" w:rsidR="003507BE" w:rsidRPr="00123909" w:rsidRDefault="003507BE" w:rsidP="00CD4272">
            <w:pPr>
              <w:spacing w:after="0" w:line="240" w:lineRule="auto"/>
              <w:ind w:left="107" w:right="158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Sunt respectate cerințele privind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tratamentul de corectare a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concentrației alcoolice prin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reducerea conținutului excesiv de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alcool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etilic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al vinului cu maximum 20% din concentrația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alcool?</w:t>
            </w:r>
          </w:p>
        </w:tc>
        <w:tc>
          <w:tcPr>
            <w:tcW w:w="2176" w:type="dxa"/>
          </w:tcPr>
          <w:p w14:paraId="5C649DFD" w14:textId="77777777" w:rsidR="003507BE" w:rsidRPr="00123909" w:rsidRDefault="003507BE" w:rsidP="00CD4272">
            <w:pPr>
              <w:spacing w:after="0" w:line="240" w:lineRule="auto"/>
              <w:ind w:left="107" w:right="275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Pct. 128 din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1B0DC7BB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7AB41C15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6AA658F2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0AAF3DEB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7FE71976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5FC8D3CE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36725D21" w14:textId="77777777" w:rsidR="003507BE" w:rsidRPr="00123909" w:rsidRDefault="003507BE" w:rsidP="00CD4272">
            <w:pPr>
              <w:spacing w:before="219"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12</w:t>
            </w:r>
          </w:p>
        </w:tc>
      </w:tr>
      <w:tr w:rsidR="003507BE" w:rsidRPr="00123909" w14:paraId="76409062" w14:textId="77777777" w:rsidTr="008C0C8F">
        <w:trPr>
          <w:trHeight w:val="2186"/>
        </w:trPr>
        <w:tc>
          <w:tcPr>
            <w:tcW w:w="515" w:type="dxa"/>
            <w:vAlign w:val="center"/>
          </w:tcPr>
          <w:p w14:paraId="23FD546D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27.</w:t>
            </w:r>
          </w:p>
        </w:tc>
        <w:tc>
          <w:tcPr>
            <w:tcW w:w="3880" w:type="dxa"/>
          </w:tcPr>
          <w:p w14:paraId="489C9B16" w14:textId="77777777" w:rsidR="003507BE" w:rsidRPr="00123909" w:rsidRDefault="003507BE" w:rsidP="00CD4272">
            <w:pPr>
              <w:spacing w:after="0" w:line="265" w:lineRule="exact"/>
              <w:ind w:left="10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Este efectuat procedeul de dezalcoolizare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al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vinurilor(și</w:t>
            </w:r>
          </w:p>
          <w:p w14:paraId="3AF66B64" w14:textId="77777777" w:rsidR="003507BE" w:rsidRPr="00123909" w:rsidRDefault="003507BE" w:rsidP="00CD4272">
            <w:pPr>
              <w:spacing w:after="0" w:line="240" w:lineRule="auto"/>
              <w:ind w:left="106" w:right="552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înregistrat)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astfel încât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concentrația</w:t>
            </w:r>
            <w:r w:rsidRPr="00123909">
              <w:rPr>
                <w:rFonts w:ascii="Times New Roman" w:hAnsi="Times New Roman"/>
                <w:spacing w:val="-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alcoolică</w:t>
            </w:r>
            <w:r w:rsidRPr="00123909">
              <w:rPr>
                <w:rFonts w:ascii="Times New Roman" w:hAnsi="Times New Roman"/>
                <w:spacing w:val="-6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pentru:</w:t>
            </w:r>
          </w:p>
          <w:p w14:paraId="1A82B159" w14:textId="77777777" w:rsidR="003507BE" w:rsidRPr="00123909" w:rsidRDefault="003507BE" w:rsidP="003507BE">
            <w:pPr>
              <w:numPr>
                <w:ilvl w:val="0"/>
                <w:numId w:val="10"/>
              </w:numPr>
              <w:tabs>
                <w:tab w:val="left" w:pos="277"/>
              </w:tabs>
              <w:spacing w:after="0" w:line="240" w:lineRule="auto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vinul parțial dezalcoolizat să fie 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 la 0,5% vol. până la 8,0%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vol.?</w:t>
            </w:r>
          </w:p>
          <w:p w14:paraId="22DA6AE4" w14:textId="77777777" w:rsidR="003507BE" w:rsidRPr="00123909" w:rsidRDefault="003507BE" w:rsidP="003507BE">
            <w:pPr>
              <w:numPr>
                <w:ilvl w:val="0"/>
                <w:numId w:val="10"/>
              </w:numPr>
              <w:tabs>
                <w:tab w:val="left" w:pos="277"/>
              </w:tabs>
              <w:spacing w:after="0" w:line="270" w:lineRule="atLeast"/>
              <w:ind w:right="833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vinul dezalcoolizat să fie</w:t>
            </w:r>
            <w:r w:rsidRPr="00123909">
              <w:rPr>
                <w:rFonts w:ascii="Times New Roman" w:hAnsi="Times New Roman"/>
                <w:spacing w:val="-58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maximum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0,5% vol.?</w:t>
            </w:r>
          </w:p>
        </w:tc>
        <w:tc>
          <w:tcPr>
            <w:tcW w:w="2176" w:type="dxa"/>
          </w:tcPr>
          <w:p w14:paraId="30437237" w14:textId="77777777" w:rsidR="003507BE" w:rsidRPr="00123909" w:rsidRDefault="003507BE" w:rsidP="00CD4272">
            <w:pPr>
              <w:spacing w:after="0" w:line="240" w:lineRule="auto"/>
              <w:ind w:left="107" w:right="91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Pct. 12 a anexei nr. 4 din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aprobat</w:t>
            </w:r>
          </w:p>
          <w:p w14:paraId="2681631A" w14:textId="77777777" w:rsidR="003507BE" w:rsidRPr="00123909" w:rsidRDefault="003507BE" w:rsidP="00CD4272">
            <w:pPr>
              <w:spacing w:after="0" w:line="244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4CC39BFC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0743ED97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53FE6191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60F1DBDA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398C34C7" w14:textId="77777777" w:rsidR="003507BE" w:rsidRPr="00123909" w:rsidRDefault="003507BE" w:rsidP="00CD4272">
            <w:pPr>
              <w:spacing w:before="126"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</w:p>
          <w:p w14:paraId="52D1966D" w14:textId="77777777" w:rsidR="003507BE" w:rsidRPr="00123909" w:rsidRDefault="003507BE" w:rsidP="00CD4272">
            <w:pPr>
              <w:spacing w:before="126"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</w:p>
          <w:p w14:paraId="4D84AF29" w14:textId="77777777" w:rsidR="003507BE" w:rsidRPr="00123909" w:rsidRDefault="003507BE" w:rsidP="00CD4272">
            <w:pPr>
              <w:spacing w:before="126"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12</w:t>
            </w:r>
          </w:p>
        </w:tc>
      </w:tr>
      <w:tr w:rsidR="003507BE" w:rsidRPr="00123909" w14:paraId="5BBE9D8D" w14:textId="77777777" w:rsidTr="008C0C8F">
        <w:trPr>
          <w:trHeight w:val="3035"/>
        </w:trPr>
        <w:tc>
          <w:tcPr>
            <w:tcW w:w="515" w:type="dxa"/>
            <w:vAlign w:val="center"/>
          </w:tcPr>
          <w:p w14:paraId="25EFED4C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28.</w:t>
            </w:r>
          </w:p>
        </w:tc>
        <w:tc>
          <w:tcPr>
            <w:tcW w:w="3880" w:type="dxa"/>
          </w:tcPr>
          <w:p w14:paraId="006F5375" w14:textId="77777777" w:rsidR="003507BE" w:rsidRPr="00123909" w:rsidRDefault="003507BE" w:rsidP="00CD4272">
            <w:pPr>
              <w:spacing w:after="0" w:line="240" w:lineRule="auto"/>
              <w:ind w:left="107" w:right="-15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Procedeul de îndulcire la etapa de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producere a vinului a fost efectuată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cu ajutorul produselor autorizate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(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must de struguri, must de struguri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concentrat, must de struguri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concentrat rectificat, must de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struguri sulfitat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) astfel încât să nu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majoreze concentrația în masă a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zaharurilor cu mai mult de 66,7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g/dm</w:t>
            </w:r>
            <w:r w:rsidRPr="00123909">
              <w:rPr>
                <w:rFonts w:ascii="Times New Roman" w:hAnsi="Times New Roman"/>
                <w:sz w:val="24"/>
                <w:vertAlign w:val="superscript"/>
                <w:lang w:val="ro-RO"/>
              </w:rPr>
              <w:t>3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(recalculată</w:t>
            </w:r>
            <w:r w:rsidRPr="00123909">
              <w:rPr>
                <w:rFonts w:ascii="Times New Roman" w:hAnsi="Times New Roman"/>
                <w:i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în</w:t>
            </w:r>
            <w:r w:rsidRPr="00123909">
              <w:rPr>
                <w:rFonts w:ascii="Times New Roman" w:hAnsi="Times New Roman"/>
                <w:i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alcool</w:t>
            </w:r>
            <w:r w:rsidRPr="00123909">
              <w:rPr>
                <w:rFonts w:ascii="Times New Roman" w:hAnsi="Times New Roman"/>
                <w:i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cu max.4</w:t>
            </w:r>
            <w:r w:rsidRPr="00123909">
              <w:rPr>
                <w:rFonts w:ascii="Times New Roman" w:hAnsi="Times New Roman"/>
                <w:i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%</w:t>
            </w:r>
            <w:r w:rsidRPr="00123909">
              <w:rPr>
                <w:rFonts w:ascii="Times New Roman" w:hAnsi="Times New Roman"/>
                <w:i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vol.)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?</w:t>
            </w:r>
          </w:p>
        </w:tc>
        <w:tc>
          <w:tcPr>
            <w:tcW w:w="2176" w:type="dxa"/>
          </w:tcPr>
          <w:p w14:paraId="49E1509F" w14:textId="77777777" w:rsidR="003507BE" w:rsidRPr="00123909" w:rsidRDefault="003507BE" w:rsidP="00CD4272">
            <w:pPr>
              <w:spacing w:after="0" w:line="240" w:lineRule="auto"/>
              <w:ind w:left="107" w:right="275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Pct. 141, din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63DEC88A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74C04732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0F784D0B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1530467C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780CD251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1EED7460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16963F99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1D129751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6D43C3E2" w14:textId="77777777" w:rsidR="003507BE" w:rsidRPr="00123909" w:rsidRDefault="003507BE" w:rsidP="00CD4272">
            <w:pPr>
              <w:spacing w:before="173"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12</w:t>
            </w:r>
          </w:p>
        </w:tc>
      </w:tr>
      <w:tr w:rsidR="003507BE" w:rsidRPr="00123909" w14:paraId="56B251D1" w14:textId="77777777" w:rsidTr="008C0C8F">
        <w:trPr>
          <w:trHeight w:val="2095"/>
        </w:trPr>
        <w:tc>
          <w:tcPr>
            <w:tcW w:w="515" w:type="dxa"/>
            <w:vAlign w:val="center"/>
          </w:tcPr>
          <w:p w14:paraId="3AAF0C28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29.</w:t>
            </w:r>
          </w:p>
        </w:tc>
        <w:tc>
          <w:tcPr>
            <w:tcW w:w="3880" w:type="dxa"/>
          </w:tcPr>
          <w:p w14:paraId="68721D84" w14:textId="77777777" w:rsidR="003507BE" w:rsidRPr="00123909" w:rsidRDefault="003507BE" w:rsidP="00CD4272">
            <w:pPr>
              <w:tabs>
                <w:tab w:val="left" w:pos="3231"/>
              </w:tabs>
              <w:spacing w:after="0" w:line="240" w:lineRule="auto"/>
              <w:ind w:left="106" w:right="9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Procedeul de îndulcire a vinurilor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licoroase s-a efectuat cu must de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struguri concentrat sau cu must de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struguri concentrat rectificat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astfel,</w:t>
            </w:r>
            <w:r w:rsidRPr="00123909">
              <w:rPr>
                <w:rFonts w:ascii="Times New Roman" w:hAnsi="Times New Roman"/>
                <w:spacing w:val="1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încât</w:t>
            </w:r>
            <w:r w:rsidRPr="00123909">
              <w:rPr>
                <w:rFonts w:ascii="Times New Roman" w:hAnsi="Times New Roman"/>
                <w:spacing w:val="10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concentrația</w:t>
            </w:r>
            <w:r w:rsidRPr="00123909">
              <w:rPr>
                <w:rFonts w:ascii="Times New Roman" w:hAnsi="Times New Roman"/>
                <w:spacing w:val="1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în</w:t>
            </w:r>
            <w:r w:rsidRPr="00123909">
              <w:rPr>
                <w:rFonts w:ascii="Times New Roman" w:hAnsi="Times New Roman"/>
                <w:spacing w:val="1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masă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a zaharurilor să nu fie majorată cu 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mai</w:t>
            </w:r>
            <w:r w:rsidRPr="00123909">
              <w:rPr>
                <w:rFonts w:ascii="Times New Roman" w:hAnsi="Times New Roman"/>
                <w:spacing w:val="9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mult</w:t>
            </w:r>
            <w:r w:rsidRPr="00123909">
              <w:rPr>
                <w:rFonts w:ascii="Times New Roman" w:hAnsi="Times New Roman"/>
                <w:spacing w:val="9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spacing w:val="9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50</w:t>
            </w:r>
            <w:r w:rsidRPr="00123909">
              <w:rPr>
                <w:rFonts w:ascii="Times New Roman" w:hAnsi="Times New Roman"/>
                <w:spacing w:val="9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g/dm</w:t>
            </w:r>
            <w:r w:rsidRPr="00123909">
              <w:rPr>
                <w:rFonts w:ascii="Times New Roman" w:hAnsi="Times New Roman"/>
                <w:sz w:val="24"/>
                <w:vertAlign w:val="superscript"/>
                <w:lang w:val="ro-RO"/>
              </w:rPr>
              <w:t>3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(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recalculată</w:t>
            </w:r>
            <w:r w:rsidRPr="00123909">
              <w:rPr>
                <w:rFonts w:ascii="Times New Roman" w:hAnsi="Times New Roman"/>
                <w:i/>
                <w:spacing w:val="-4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în</w:t>
            </w:r>
            <w:r w:rsidRPr="00123909">
              <w:rPr>
                <w:rFonts w:ascii="Times New Roman" w:hAnsi="Times New Roman"/>
                <w:i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alcool</w:t>
            </w:r>
            <w:r w:rsidRPr="00123909">
              <w:rPr>
                <w:rFonts w:ascii="Times New Roman" w:hAnsi="Times New Roman"/>
                <w:i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cu</w:t>
            </w:r>
            <w:r w:rsidRPr="00123909">
              <w:rPr>
                <w:rFonts w:ascii="Times New Roman" w:hAnsi="Times New Roman"/>
                <w:i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max.3 %</w:t>
            </w:r>
            <w:r w:rsidRPr="00123909">
              <w:rPr>
                <w:rFonts w:ascii="Times New Roman" w:hAnsi="Times New Roman"/>
                <w:i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vol.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)?</w:t>
            </w:r>
          </w:p>
        </w:tc>
        <w:tc>
          <w:tcPr>
            <w:tcW w:w="2176" w:type="dxa"/>
          </w:tcPr>
          <w:p w14:paraId="7CE339A0" w14:textId="77777777" w:rsidR="003507BE" w:rsidRPr="00123909" w:rsidRDefault="003507BE" w:rsidP="00CD4272">
            <w:pPr>
              <w:spacing w:after="0" w:line="240" w:lineRule="auto"/>
              <w:ind w:left="107" w:right="488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 xml:space="preserve">Pct. 143,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subpct</w:t>
            </w:r>
            <w:proofErr w:type="spellEnd"/>
            <w:r w:rsidRPr="00123909">
              <w:rPr>
                <w:rFonts w:ascii="Times New Roman" w:hAnsi="Times New Roman"/>
                <w:lang w:val="ro-RO"/>
              </w:rPr>
              <w:t>. 2)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din Regulamentul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aprobat prin HG nr.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3426A5D0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49B3EB9D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1662B1B7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63487E7D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6F296669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224AC4A8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296713E9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727391EE" w14:textId="77777777" w:rsidR="003507BE" w:rsidRPr="00123909" w:rsidRDefault="003507BE" w:rsidP="00CD4272">
            <w:pPr>
              <w:spacing w:before="196"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12</w:t>
            </w:r>
          </w:p>
        </w:tc>
      </w:tr>
      <w:tr w:rsidR="003507BE" w:rsidRPr="00123909" w14:paraId="7CCFCB74" w14:textId="77777777" w:rsidTr="008C0C8F">
        <w:trPr>
          <w:trHeight w:val="1445"/>
        </w:trPr>
        <w:tc>
          <w:tcPr>
            <w:tcW w:w="515" w:type="dxa"/>
            <w:vAlign w:val="center"/>
          </w:tcPr>
          <w:p w14:paraId="11F9B098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30.</w:t>
            </w:r>
          </w:p>
        </w:tc>
        <w:tc>
          <w:tcPr>
            <w:tcW w:w="3880" w:type="dxa"/>
          </w:tcPr>
          <w:p w14:paraId="32F87FC0" w14:textId="77777777" w:rsidR="003507BE" w:rsidRPr="00123909" w:rsidRDefault="003507BE" w:rsidP="00CD4272">
            <w:pPr>
              <w:spacing w:after="0" w:line="240" w:lineRule="auto"/>
              <w:ind w:left="107" w:right="9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Pentru procedeul de alcoolizare a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vinurilor licoroase se utilizează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doar produsele autorizate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(alcool</w:t>
            </w:r>
            <w:r w:rsidRPr="00123909">
              <w:rPr>
                <w:rFonts w:ascii="Times New Roman" w:hAnsi="Times New Roman"/>
                <w:i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etilic</w:t>
            </w:r>
            <w:r w:rsidRPr="00123909">
              <w:rPr>
                <w:rFonts w:ascii="Times New Roman" w:hAnsi="Times New Roman"/>
                <w:i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i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origine vitivinicolă rectificat, distilat de vin sau de</w:t>
            </w:r>
            <w:r w:rsidRPr="00123909">
              <w:rPr>
                <w:rFonts w:ascii="Times New Roman" w:hAnsi="Times New Roman"/>
                <w:i/>
                <w:spacing w:val="-58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struguri</w:t>
            </w:r>
            <w:r w:rsidRPr="00123909">
              <w:rPr>
                <w:rFonts w:ascii="Times New Roman" w:hAnsi="Times New Roman"/>
                <w:i/>
                <w:spacing w:val="-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stafidiți)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?</w:t>
            </w:r>
          </w:p>
        </w:tc>
        <w:tc>
          <w:tcPr>
            <w:tcW w:w="2176" w:type="dxa"/>
          </w:tcPr>
          <w:p w14:paraId="0249BC00" w14:textId="77777777" w:rsidR="003507BE" w:rsidRPr="00123909" w:rsidRDefault="003507BE" w:rsidP="00CD4272">
            <w:pPr>
              <w:spacing w:after="0" w:line="240" w:lineRule="auto"/>
              <w:ind w:left="107" w:right="85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Pct. 54 din anexa nr. 10,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pct.2 alin. 5) lit. a) din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anexa nr. 4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la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61BDF7E8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4FDC6A0E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55DD85B5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2E5F5CCD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1B77FB78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64F6D9A6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3"/>
                <w:lang w:val="ro-RO"/>
              </w:rPr>
            </w:pPr>
          </w:p>
          <w:p w14:paraId="6D0891D7" w14:textId="77777777" w:rsidR="003507BE" w:rsidRPr="00123909" w:rsidRDefault="003507BE" w:rsidP="00CD427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12</w:t>
            </w:r>
          </w:p>
        </w:tc>
      </w:tr>
      <w:tr w:rsidR="003507BE" w:rsidRPr="00123909" w14:paraId="13A83113" w14:textId="77777777" w:rsidTr="008C0C8F">
        <w:trPr>
          <w:trHeight w:val="692"/>
        </w:trPr>
        <w:tc>
          <w:tcPr>
            <w:tcW w:w="515" w:type="dxa"/>
            <w:vAlign w:val="center"/>
          </w:tcPr>
          <w:p w14:paraId="4ABD2623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31</w:t>
            </w:r>
          </w:p>
        </w:tc>
        <w:tc>
          <w:tcPr>
            <w:tcW w:w="3880" w:type="dxa"/>
          </w:tcPr>
          <w:p w14:paraId="556CF670" w14:textId="77777777" w:rsidR="003507BE" w:rsidRPr="00123909" w:rsidRDefault="003507BE" w:rsidP="00CD4272">
            <w:pPr>
              <w:spacing w:after="0" w:line="240" w:lineRule="auto"/>
              <w:ind w:left="107" w:right="9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Sunt respectate cerințele privind procedeul de peliculare a vinurilor?</w:t>
            </w:r>
          </w:p>
        </w:tc>
        <w:tc>
          <w:tcPr>
            <w:tcW w:w="2176" w:type="dxa"/>
          </w:tcPr>
          <w:p w14:paraId="50370BD7" w14:textId="77777777" w:rsidR="003507BE" w:rsidRPr="00123909" w:rsidRDefault="003507BE" w:rsidP="00CD4272">
            <w:pPr>
              <w:spacing w:after="0" w:line="240" w:lineRule="auto"/>
              <w:ind w:left="107" w:right="85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Pct. 137</w:t>
            </w:r>
            <w:r w:rsidRPr="00123909">
              <w:rPr>
                <w:rFonts w:ascii="Times New Roman" w:hAnsi="Times New Roman"/>
                <w:vertAlign w:val="superscript"/>
                <w:lang w:val="ro-RO"/>
              </w:rPr>
              <w:t>2</w:t>
            </w:r>
            <w:r w:rsidRPr="00123909">
              <w:rPr>
                <w:rFonts w:ascii="Times New Roman" w:hAnsi="Times New Roman"/>
                <w:lang w:val="ro-RO"/>
              </w:rPr>
              <w:t xml:space="preserve"> , pct. 71 din anexa nr. 10 la Regulamentul aprobat prin HG nr. 356/2015</w:t>
            </w:r>
          </w:p>
        </w:tc>
        <w:tc>
          <w:tcPr>
            <w:tcW w:w="593" w:type="dxa"/>
          </w:tcPr>
          <w:p w14:paraId="6ACE192F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7FA9175B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14F204DC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23B116B5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5BC0ECBA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val="ro-RO"/>
              </w:rPr>
            </w:pPr>
          </w:p>
          <w:p w14:paraId="134686A5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val="ro-RO"/>
              </w:rPr>
            </w:pPr>
            <w:r w:rsidRPr="00123909">
              <w:rPr>
                <w:rFonts w:ascii="Times New Roman" w:hAnsi="Times New Roman"/>
                <w:sz w:val="26"/>
                <w:lang w:val="ro-RO"/>
              </w:rPr>
              <w:t>15</w:t>
            </w:r>
          </w:p>
        </w:tc>
      </w:tr>
      <w:tr w:rsidR="003507BE" w:rsidRPr="00123909" w14:paraId="0AC04CBE" w14:textId="77777777" w:rsidTr="008C0C8F">
        <w:trPr>
          <w:trHeight w:val="810"/>
        </w:trPr>
        <w:tc>
          <w:tcPr>
            <w:tcW w:w="515" w:type="dxa"/>
            <w:vAlign w:val="center"/>
          </w:tcPr>
          <w:p w14:paraId="366F642B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32.</w:t>
            </w:r>
          </w:p>
        </w:tc>
        <w:tc>
          <w:tcPr>
            <w:tcW w:w="3880" w:type="dxa"/>
          </w:tcPr>
          <w:p w14:paraId="6A629D49" w14:textId="77777777" w:rsidR="003507BE" w:rsidRPr="00123909" w:rsidRDefault="003507BE" w:rsidP="00CD4272">
            <w:pPr>
              <w:spacing w:after="0" w:line="240" w:lineRule="auto"/>
              <w:ind w:left="107" w:right="9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Este respectată obligația de a duce evidența în registrul a procedeului de maturare biologică aerobă astfel, încât să se asigure trasabilitatea</w:t>
            </w:r>
          </w:p>
        </w:tc>
        <w:tc>
          <w:tcPr>
            <w:tcW w:w="2176" w:type="dxa"/>
          </w:tcPr>
          <w:p w14:paraId="6438E74A" w14:textId="77777777" w:rsidR="003507BE" w:rsidRPr="00123909" w:rsidRDefault="003507BE" w:rsidP="00CD4272">
            <w:pPr>
              <w:spacing w:after="0" w:line="240" w:lineRule="auto"/>
              <w:ind w:left="107" w:right="85"/>
              <w:rPr>
                <w:rFonts w:ascii="Times New Roman" w:hAnsi="Times New Roman"/>
                <w:lang w:val="en-GB"/>
              </w:rPr>
            </w:pPr>
            <w:r w:rsidRPr="00123909">
              <w:rPr>
                <w:rFonts w:ascii="Times New Roman" w:hAnsi="Times New Roman"/>
                <w:lang w:val="ro-RO"/>
              </w:rPr>
              <w:t>Pct. 137</w:t>
            </w:r>
            <w:r w:rsidRPr="00123909">
              <w:rPr>
                <w:rFonts w:ascii="Times New Roman" w:hAnsi="Times New Roman"/>
                <w:vertAlign w:val="superscript"/>
                <w:lang w:val="ro-RO"/>
              </w:rPr>
              <w:t>2</w:t>
            </w:r>
            <w:r w:rsidRPr="00123909">
              <w:rPr>
                <w:rFonts w:ascii="Times New Roman" w:hAnsi="Times New Roman"/>
                <w:lang w:val="ro-RO"/>
              </w:rPr>
              <w:t>, pct. 168</w:t>
            </w:r>
            <w:r w:rsidRPr="00123909">
              <w:rPr>
                <w:rFonts w:ascii="Times New Roman" w:hAnsi="Times New Roman"/>
                <w:vertAlign w:val="superscript"/>
                <w:lang w:val="ro-RO"/>
              </w:rPr>
              <w:t>2</w:t>
            </w:r>
            <w:r w:rsidRPr="00123909">
              <w:rPr>
                <w:rFonts w:ascii="Times New Roman" w:hAnsi="Times New Roman"/>
                <w:lang w:val="ro-RO"/>
              </w:rPr>
              <w:t xml:space="preserve"> din Regulamentul aprobat prin HG nr. 356/2015</w:t>
            </w:r>
          </w:p>
        </w:tc>
        <w:tc>
          <w:tcPr>
            <w:tcW w:w="593" w:type="dxa"/>
          </w:tcPr>
          <w:p w14:paraId="760DDFB1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0D4B7307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22889269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6C6588D4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0E3F202F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val="ro-RO"/>
              </w:rPr>
            </w:pPr>
          </w:p>
          <w:p w14:paraId="26C26598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val="ro-RO"/>
              </w:rPr>
            </w:pPr>
            <w:r w:rsidRPr="00123909">
              <w:rPr>
                <w:rFonts w:ascii="Times New Roman" w:hAnsi="Times New Roman"/>
                <w:sz w:val="26"/>
                <w:lang w:val="ro-RO"/>
              </w:rPr>
              <w:t>20</w:t>
            </w:r>
          </w:p>
        </w:tc>
      </w:tr>
      <w:tr w:rsidR="003507BE" w:rsidRPr="00123909" w14:paraId="72BF4642" w14:textId="77777777" w:rsidTr="008C0C8F">
        <w:trPr>
          <w:trHeight w:val="2178"/>
        </w:trPr>
        <w:tc>
          <w:tcPr>
            <w:tcW w:w="515" w:type="dxa"/>
            <w:vAlign w:val="center"/>
          </w:tcPr>
          <w:p w14:paraId="0E4CC44E" w14:textId="77777777" w:rsidR="003507BE" w:rsidRPr="00123909" w:rsidRDefault="003507BE" w:rsidP="00CD4272">
            <w:pPr>
              <w:spacing w:after="0" w:line="266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lastRenderedPageBreak/>
              <w:t>33.</w:t>
            </w:r>
          </w:p>
        </w:tc>
        <w:tc>
          <w:tcPr>
            <w:tcW w:w="3880" w:type="dxa"/>
          </w:tcPr>
          <w:p w14:paraId="3213AF6A" w14:textId="77777777" w:rsidR="003507BE" w:rsidRPr="00123909" w:rsidRDefault="003507BE" w:rsidP="00CD4272">
            <w:pPr>
              <w:spacing w:after="0" w:line="240" w:lineRule="auto"/>
              <w:ind w:left="107" w:right="52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Procedeul de îndulcire la etapa de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producere a vinului spumant se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efectuează astfel, astfel încât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adaosul de licoare de tiraj în vinul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materie primă pentru spumante să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nu majoreze concentrația alcoolică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totală</w:t>
            </w:r>
            <w:r w:rsidRPr="00123909">
              <w:rPr>
                <w:rFonts w:ascii="Times New Roman" w:hAnsi="Times New Roman"/>
                <w:spacing w:val="5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cu</w:t>
            </w:r>
            <w:r w:rsidRPr="00123909">
              <w:rPr>
                <w:rFonts w:ascii="Times New Roman" w:hAnsi="Times New Roman"/>
                <w:spacing w:val="5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mai</w:t>
            </w:r>
            <w:r w:rsidRPr="00123909">
              <w:rPr>
                <w:rFonts w:ascii="Times New Roman" w:hAnsi="Times New Roman"/>
                <w:spacing w:val="6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mult</w:t>
            </w:r>
            <w:r w:rsidRPr="00123909">
              <w:rPr>
                <w:rFonts w:ascii="Times New Roman" w:hAnsi="Times New Roman"/>
                <w:spacing w:val="5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spacing w:val="6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1,5%vol?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iar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 licorii de expediție cu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max. 0,5</w:t>
            </w:r>
            <w:r w:rsidRPr="00123909">
              <w:rPr>
                <w:rFonts w:ascii="Times New Roman" w:hAnsi="Times New Roman"/>
                <w:spacing w:val="-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%?</w:t>
            </w:r>
          </w:p>
        </w:tc>
        <w:tc>
          <w:tcPr>
            <w:tcW w:w="2176" w:type="dxa"/>
          </w:tcPr>
          <w:p w14:paraId="383D4F7F" w14:textId="77777777" w:rsidR="003507BE" w:rsidRPr="00123909" w:rsidRDefault="003507BE" w:rsidP="00CD4272">
            <w:pPr>
              <w:spacing w:after="0" w:line="243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Pct.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142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subpct</w:t>
            </w:r>
            <w:proofErr w:type="spellEnd"/>
            <w:r w:rsidRPr="00123909">
              <w:rPr>
                <w:rFonts w:ascii="Times New Roman" w:hAnsi="Times New Roman"/>
                <w:lang w:val="ro-RO"/>
              </w:rPr>
              <w:t>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1)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lit.</w:t>
            </w:r>
          </w:p>
          <w:p w14:paraId="231F9ABF" w14:textId="77777777" w:rsidR="003507BE" w:rsidRPr="00123909" w:rsidRDefault="003507BE" w:rsidP="00CD4272">
            <w:pPr>
              <w:spacing w:after="0" w:line="240" w:lineRule="auto"/>
              <w:ind w:left="107" w:right="275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d) și e) din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0E80628A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6E50F0BE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32309419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0CAE4C4A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15B1781F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5459EA71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1883DF33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16165B75" w14:textId="77777777" w:rsidR="003507BE" w:rsidRPr="00123909" w:rsidRDefault="003507BE" w:rsidP="00CD4272">
            <w:pPr>
              <w:spacing w:before="196"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12</w:t>
            </w:r>
          </w:p>
        </w:tc>
      </w:tr>
      <w:tr w:rsidR="003507BE" w:rsidRPr="00123909" w14:paraId="05EE77EC" w14:textId="77777777" w:rsidTr="008C0C8F">
        <w:trPr>
          <w:trHeight w:val="1104"/>
        </w:trPr>
        <w:tc>
          <w:tcPr>
            <w:tcW w:w="515" w:type="dxa"/>
            <w:vAlign w:val="center"/>
          </w:tcPr>
          <w:p w14:paraId="2EF73901" w14:textId="77777777" w:rsidR="003507BE" w:rsidRPr="00123909" w:rsidRDefault="003507BE" w:rsidP="00CD4272">
            <w:pPr>
              <w:spacing w:after="0" w:line="266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34.</w:t>
            </w:r>
          </w:p>
        </w:tc>
        <w:tc>
          <w:tcPr>
            <w:tcW w:w="3880" w:type="dxa"/>
          </w:tcPr>
          <w:p w14:paraId="5D52ABE9" w14:textId="77777777" w:rsidR="003507BE" w:rsidRPr="00123909" w:rsidRDefault="003507BE" w:rsidP="00CD427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La producerea vinului spumant de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calitate concentrația alcoolică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dobândită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este de minimum</w:t>
            </w:r>
            <w:r w:rsidRPr="00123909">
              <w:rPr>
                <w:rFonts w:ascii="Times New Roman" w:hAnsi="Times New Roman"/>
                <w:spacing w:val="-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10 %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vol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?</w:t>
            </w:r>
          </w:p>
        </w:tc>
        <w:tc>
          <w:tcPr>
            <w:tcW w:w="2176" w:type="dxa"/>
          </w:tcPr>
          <w:p w14:paraId="4799ED99" w14:textId="77777777" w:rsidR="003507BE" w:rsidRPr="00123909" w:rsidRDefault="003507BE" w:rsidP="00CD4272">
            <w:pPr>
              <w:spacing w:after="0" w:line="243" w:lineRule="exact"/>
              <w:ind w:left="107"/>
              <w:jc w:val="both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Pct.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142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subpct</w:t>
            </w:r>
            <w:proofErr w:type="spellEnd"/>
            <w:r w:rsidRPr="00123909">
              <w:rPr>
                <w:rFonts w:ascii="Times New Roman" w:hAnsi="Times New Roman"/>
                <w:lang w:val="ro-RO"/>
              </w:rPr>
              <w:t>. 2)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lit.</w:t>
            </w:r>
          </w:p>
          <w:p w14:paraId="773CEC42" w14:textId="77777777" w:rsidR="003507BE" w:rsidRPr="00123909" w:rsidRDefault="003507BE" w:rsidP="00CD4272">
            <w:pPr>
              <w:spacing w:after="0" w:line="240" w:lineRule="auto"/>
              <w:ind w:left="107" w:right="444"/>
              <w:jc w:val="both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c) din Regulamentul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aprobat prin HG nr.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77408C78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0259D866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4BCF7DD2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721AC70B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0852D51B" w14:textId="77777777" w:rsidR="003507BE" w:rsidRPr="00123909" w:rsidRDefault="003507BE" w:rsidP="00CD4272">
            <w:pPr>
              <w:spacing w:before="1" w:after="0" w:line="240" w:lineRule="auto"/>
              <w:jc w:val="center"/>
              <w:rPr>
                <w:rFonts w:ascii="Times New Roman" w:hAnsi="Times New Roman"/>
                <w:b/>
                <w:sz w:val="35"/>
                <w:lang w:val="ro-RO"/>
              </w:rPr>
            </w:pPr>
          </w:p>
          <w:p w14:paraId="6CC613B2" w14:textId="77777777" w:rsidR="003507BE" w:rsidRPr="00123909" w:rsidRDefault="003507BE" w:rsidP="00CD427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12</w:t>
            </w:r>
          </w:p>
        </w:tc>
      </w:tr>
      <w:tr w:rsidR="003507BE" w:rsidRPr="00123909" w14:paraId="67A67449" w14:textId="77777777" w:rsidTr="008C0C8F">
        <w:trPr>
          <w:trHeight w:val="3588"/>
        </w:trPr>
        <w:tc>
          <w:tcPr>
            <w:tcW w:w="515" w:type="dxa"/>
            <w:vAlign w:val="center"/>
          </w:tcPr>
          <w:p w14:paraId="287B4DB6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35.</w:t>
            </w:r>
          </w:p>
        </w:tc>
        <w:tc>
          <w:tcPr>
            <w:tcW w:w="3880" w:type="dxa"/>
          </w:tcPr>
          <w:p w14:paraId="1D6102B4" w14:textId="77777777" w:rsidR="003507BE" w:rsidRPr="00123909" w:rsidRDefault="003507BE" w:rsidP="00CD4272">
            <w:pPr>
              <w:spacing w:after="0" w:line="240" w:lineRule="auto"/>
              <w:ind w:left="107" w:right="165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Se respectă procedeele tehnologice autorizate de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fermentare,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fabricare și maturare pentru vinul </w:t>
            </w:r>
            <w:r w:rsidRPr="00123909">
              <w:rPr>
                <w:rFonts w:ascii="Times New Roman" w:hAnsi="Times New Roman"/>
                <w:spacing w:val="-58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spumant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 calitate:</w:t>
            </w:r>
          </w:p>
          <w:p w14:paraId="2DB18716" w14:textId="77777777" w:rsidR="003507BE" w:rsidRPr="00123909" w:rsidRDefault="003507BE" w:rsidP="00CD4272">
            <w:pPr>
              <w:tabs>
                <w:tab w:val="left" w:pos="3264"/>
              </w:tabs>
              <w:spacing w:after="0" w:line="270" w:lineRule="atLeast"/>
              <w:ind w:left="276" w:right="157" w:hanging="142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>-</w:t>
            </w:r>
            <w:r w:rsidRPr="00123909">
              <w:rPr>
                <w:rFonts w:ascii="Times New Roman" w:hAnsi="Times New Roman"/>
                <w:spacing w:val="-4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>6</w:t>
            </w:r>
            <w:r w:rsidRPr="00123909">
              <w:rPr>
                <w:rFonts w:ascii="Times New Roman" w:hAnsi="Times New Roman"/>
                <w:spacing w:val="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>luni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>–</w:t>
            </w:r>
            <w:r w:rsidRPr="00123909">
              <w:rPr>
                <w:rFonts w:ascii="Times New Roman" w:hAnsi="Times New Roman"/>
                <w:spacing w:val="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>pentru</w:t>
            </w:r>
            <w:r w:rsidRPr="00123909">
              <w:rPr>
                <w:rFonts w:ascii="Times New Roman" w:hAnsi="Times New Roman"/>
                <w:spacing w:val="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>fermentarea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secundară în rezervoare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tehnologice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ermetice(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incluszând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procesul de maturare) ?</w:t>
            </w:r>
          </w:p>
          <w:p w14:paraId="0E982CB7" w14:textId="77777777" w:rsidR="003507BE" w:rsidRPr="00123909" w:rsidRDefault="003507BE" w:rsidP="003507BE">
            <w:pPr>
              <w:numPr>
                <w:ilvl w:val="0"/>
                <w:numId w:val="9"/>
              </w:numPr>
              <w:tabs>
                <w:tab w:val="left" w:pos="295"/>
              </w:tabs>
              <w:spacing w:after="0" w:line="240" w:lineRule="auto"/>
              <w:ind w:right="157" w:hanging="142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9 luni – pentru fermentarea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secundară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în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sticle (incluzând procesul de maturare)?</w:t>
            </w:r>
          </w:p>
          <w:p w14:paraId="7EF81429" w14:textId="77777777" w:rsidR="003507BE" w:rsidRPr="00123909" w:rsidRDefault="003507BE" w:rsidP="003507BE">
            <w:pPr>
              <w:numPr>
                <w:ilvl w:val="0"/>
                <w:numId w:val="9"/>
              </w:numPr>
              <w:tabs>
                <w:tab w:val="left" w:pos="295"/>
              </w:tabs>
              <w:spacing w:after="0" w:line="240" w:lineRule="auto"/>
              <w:ind w:right="157" w:hanging="142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90 de zile - fermentare secundară 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menţinerea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pe drojdie?</w:t>
            </w:r>
          </w:p>
          <w:p w14:paraId="0E2A6521" w14:textId="77777777" w:rsidR="003507BE" w:rsidRPr="00123909" w:rsidRDefault="003507BE" w:rsidP="003507BE">
            <w:pPr>
              <w:numPr>
                <w:ilvl w:val="0"/>
                <w:numId w:val="9"/>
              </w:numPr>
              <w:tabs>
                <w:tab w:val="left" w:pos="295"/>
              </w:tabs>
              <w:spacing w:after="0" w:line="240" w:lineRule="auto"/>
              <w:ind w:right="157" w:hanging="142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30 de zile fermentare secundară  (în cazul fermentării în recipiente prevăzute cu dispozitive de agitare)?</w:t>
            </w:r>
          </w:p>
        </w:tc>
        <w:tc>
          <w:tcPr>
            <w:tcW w:w="2176" w:type="dxa"/>
          </w:tcPr>
          <w:p w14:paraId="0B765CC3" w14:textId="77777777" w:rsidR="003507BE" w:rsidRPr="00123909" w:rsidRDefault="003507BE" w:rsidP="00CD4272">
            <w:pPr>
              <w:spacing w:after="0" w:line="265" w:lineRule="exact"/>
              <w:ind w:left="10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Pct.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142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subpct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>.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2)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lit.</w:t>
            </w:r>
          </w:p>
          <w:p w14:paraId="56D15A0A" w14:textId="77777777" w:rsidR="003507BE" w:rsidRPr="00123909" w:rsidRDefault="003507BE" w:rsidP="00CD4272">
            <w:pPr>
              <w:spacing w:after="0" w:line="240" w:lineRule="auto"/>
              <w:ind w:left="107" w:right="8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e)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și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f)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din</w:t>
            </w:r>
            <w:r w:rsidRPr="00123909">
              <w:rPr>
                <w:rFonts w:ascii="Times New Roman" w:hAnsi="Times New Roman"/>
                <w:spacing w:val="-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 xml:space="preserve">Regulamentul 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aprobat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3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356/2015</w:t>
            </w:r>
          </w:p>
        </w:tc>
        <w:tc>
          <w:tcPr>
            <w:tcW w:w="593" w:type="dxa"/>
          </w:tcPr>
          <w:p w14:paraId="38780A20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702934F4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77E171D8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1ED95964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134716CA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29420579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3"/>
                <w:lang w:val="ro-RO"/>
              </w:rPr>
            </w:pPr>
          </w:p>
          <w:p w14:paraId="64D8AE60" w14:textId="77777777" w:rsidR="003507BE" w:rsidRPr="00123909" w:rsidRDefault="003507BE" w:rsidP="00CD427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20</w:t>
            </w:r>
          </w:p>
        </w:tc>
      </w:tr>
      <w:tr w:rsidR="003507BE" w:rsidRPr="00123909" w14:paraId="19C9B3DF" w14:textId="77777777" w:rsidTr="008C0C8F">
        <w:trPr>
          <w:trHeight w:val="1103"/>
        </w:trPr>
        <w:tc>
          <w:tcPr>
            <w:tcW w:w="515" w:type="dxa"/>
            <w:vAlign w:val="center"/>
          </w:tcPr>
          <w:p w14:paraId="77C8056F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36.</w:t>
            </w:r>
          </w:p>
        </w:tc>
        <w:tc>
          <w:tcPr>
            <w:tcW w:w="3880" w:type="dxa"/>
          </w:tcPr>
          <w:p w14:paraId="4F856943" w14:textId="77777777" w:rsidR="003507BE" w:rsidRPr="00123909" w:rsidRDefault="003507BE" w:rsidP="00CD427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Se respectă utilizarea soiurilor de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struguri de tip aromat pentru fabricării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vinurilor</w:t>
            </w:r>
            <w:r w:rsidRPr="00123909">
              <w:rPr>
                <w:rFonts w:ascii="Times New Roman" w:hAnsi="Times New Roman"/>
                <w:spacing w:val="-4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spumante</w:t>
            </w:r>
            <w:r w:rsidRPr="00123909">
              <w:rPr>
                <w:rFonts w:ascii="Times New Roman" w:hAnsi="Times New Roman"/>
                <w:spacing w:val="-4"/>
                <w:sz w:val="24"/>
                <w:lang w:val="ro-RO"/>
              </w:rPr>
              <w:t xml:space="preserve"> de calitate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spacing w:val="-4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tip</w:t>
            </w:r>
            <w:r w:rsidRPr="00123909">
              <w:rPr>
                <w:rFonts w:ascii="Times New Roman" w:hAnsi="Times New Roman"/>
                <w:spacing w:val="-4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aromat?</w:t>
            </w:r>
          </w:p>
        </w:tc>
        <w:tc>
          <w:tcPr>
            <w:tcW w:w="2176" w:type="dxa"/>
          </w:tcPr>
          <w:p w14:paraId="4C240595" w14:textId="77777777" w:rsidR="003507BE" w:rsidRPr="00123909" w:rsidRDefault="003507BE" w:rsidP="00CD4272">
            <w:pPr>
              <w:spacing w:after="0" w:line="240" w:lineRule="auto"/>
              <w:ind w:left="107" w:right="19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Pct. 5 din anexa nr. 4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la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5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5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5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356/2015</w:t>
            </w:r>
          </w:p>
        </w:tc>
        <w:tc>
          <w:tcPr>
            <w:tcW w:w="593" w:type="dxa"/>
          </w:tcPr>
          <w:p w14:paraId="1CF70198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4B04DD3D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14A84FC5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1808ED8B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298DB115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lang w:val="ro-RO"/>
              </w:rPr>
            </w:pPr>
          </w:p>
          <w:p w14:paraId="3BCF4653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8</w:t>
            </w:r>
          </w:p>
        </w:tc>
      </w:tr>
      <w:tr w:rsidR="003507BE" w:rsidRPr="00123909" w14:paraId="44D84EDD" w14:textId="77777777" w:rsidTr="008C0C8F">
        <w:trPr>
          <w:trHeight w:val="1051"/>
        </w:trPr>
        <w:tc>
          <w:tcPr>
            <w:tcW w:w="515" w:type="dxa"/>
            <w:vAlign w:val="center"/>
          </w:tcPr>
          <w:p w14:paraId="6A06440E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37.</w:t>
            </w:r>
          </w:p>
        </w:tc>
        <w:tc>
          <w:tcPr>
            <w:tcW w:w="3880" w:type="dxa"/>
          </w:tcPr>
          <w:p w14:paraId="0D6DC952" w14:textId="77777777" w:rsidR="003507BE" w:rsidRPr="00123909" w:rsidRDefault="003507BE" w:rsidP="00CD427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Fișa de cupaj este întocmită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conform rigorilor stabilite de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anexa nr. 13 la Reglementarea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                                            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tehnică</w:t>
            </w:r>
            <w:r w:rsidRPr="00123909">
              <w:rPr>
                <w:rFonts w:ascii="Times New Roman" w:hAnsi="Times New Roman"/>
                <w:spacing w:val="59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aprobată prin HG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nr. 356/2015?</w:t>
            </w:r>
          </w:p>
        </w:tc>
        <w:tc>
          <w:tcPr>
            <w:tcW w:w="2176" w:type="dxa"/>
          </w:tcPr>
          <w:p w14:paraId="47D10869" w14:textId="77777777" w:rsidR="003507BE" w:rsidRPr="00123909" w:rsidRDefault="003507BE" w:rsidP="00CD4272">
            <w:pPr>
              <w:spacing w:after="0" w:line="265" w:lineRule="exact"/>
              <w:ind w:left="10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Pct.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155,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179</w:t>
            </w:r>
            <w:r w:rsidRPr="00123909">
              <w:rPr>
                <w:rFonts w:ascii="Times New Roman" w:hAnsi="Times New Roman"/>
                <w:spacing w:val="3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și anexa</w:t>
            </w:r>
          </w:p>
          <w:p w14:paraId="393C71C5" w14:textId="77777777" w:rsidR="003507BE" w:rsidRPr="00123909" w:rsidRDefault="003507BE" w:rsidP="00CD4272">
            <w:pPr>
              <w:spacing w:after="0" w:line="240" w:lineRule="auto"/>
              <w:ind w:left="107" w:right="169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nr. 13 din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5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6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5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356/2015</w:t>
            </w:r>
          </w:p>
        </w:tc>
        <w:tc>
          <w:tcPr>
            <w:tcW w:w="593" w:type="dxa"/>
          </w:tcPr>
          <w:p w14:paraId="5EE5734C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2385178F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43E58079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567E6C49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4B0D0D8D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4ECDBCAE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lang w:val="ro-RO"/>
              </w:rPr>
            </w:pPr>
          </w:p>
          <w:p w14:paraId="45CC2C9D" w14:textId="77777777" w:rsidR="003507BE" w:rsidRPr="00123909" w:rsidRDefault="003507BE" w:rsidP="00CD427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15</w:t>
            </w:r>
          </w:p>
        </w:tc>
      </w:tr>
      <w:tr w:rsidR="003507BE" w:rsidRPr="00123909" w14:paraId="7E7E44C9" w14:textId="77777777" w:rsidTr="008C0C8F">
        <w:trPr>
          <w:trHeight w:val="1379"/>
        </w:trPr>
        <w:tc>
          <w:tcPr>
            <w:tcW w:w="515" w:type="dxa"/>
            <w:vAlign w:val="center"/>
          </w:tcPr>
          <w:p w14:paraId="3956473B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38.</w:t>
            </w:r>
          </w:p>
        </w:tc>
        <w:tc>
          <w:tcPr>
            <w:tcW w:w="3880" w:type="dxa"/>
          </w:tcPr>
          <w:p w14:paraId="3DF77F32" w14:textId="77777777" w:rsidR="003507BE" w:rsidRPr="00123909" w:rsidRDefault="003507BE" w:rsidP="00CD4272">
            <w:pPr>
              <w:spacing w:after="0" w:line="240" w:lineRule="auto"/>
              <w:ind w:left="107" w:right="238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Este respectată corectitudinea de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utilizare în denumirea vinului a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denumirii soiului de struguri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(ponderea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soiului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bază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în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vin nu</w:t>
            </w:r>
            <w:r w:rsidRPr="00123909">
              <w:rPr>
                <w:rFonts w:ascii="Times New Roman" w:hAnsi="Times New Roman"/>
                <w:spacing w:val="-6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depăşeşte</w:t>
            </w:r>
            <w:proofErr w:type="spellEnd"/>
            <w:r w:rsidRPr="00123909">
              <w:rPr>
                <w:rFonts w:ascii="Times New Roman" w:hAnsi="Times New Roman"/>
                <w:spacing w:val="-5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85%)?</w:t>
            </w:r>
          </w:p>
          <w:p w14:paraId="5AD7760E" w14:textId="77777777" w:rsidR="003507BE" w:rsidRPr="00123909" w:rsidRDefault="003507BE" w:rsidP="00CD4272">
            <w:pPr>
              <w:spacing w:after="0" w:line="240" w:lineRule="auto"/>
              <w:ind w:left="107" w:right="238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176" w:type="dxa"/>
          </w:tcPr>
          <w:p w14:paraId="16D8EF93" w14:textId="77777777" w:rsidR="003507BE" w:rsidRPr="00123909" w:rsidRDefault="003507BE" w:rsidP="00CD4272">
            <w:pPr>
              <w:spacing w:after="0" w:line="240" w:lineRule="auto"/>
              <w:ind w:left="107" w:right="93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</w:t>
            </w:r>
            <w:r w:rsidRPr="00123909">
              <w:rPr>
                <w:rFonts w:ascii="Times New Roman" w:hAnsi="Times New Roman"/>
                <w:spacing w:val="45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27</w:t>
            </w:r>
            <w:r w:rsidRPr="00123909">
              <w:rPr>
                <w:rFonts w:ascii="Times New Roman" w:hAnsi="Times New Roman"/>
                <w:spacing w:val="45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alin.</w:t>
            </w:r>
            <w:r w:rsidRPr="00123909">
              <w:rPr>
                <w:rFonts w:ascii="Times New Roman" w:hAnsi="Times New Roman"/>
                <w:spacing w:val="45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(3)</w:t>
            </w:r>
            <w:r w:rsidRPr="00123909">
              <w:rPr>
                <w:rFonts w:ascii="Times New Roman" w:hAnsi="Times New Roman"/>
                <w:spacing w:val="45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lit.</w:t>
            </w:r>
            <w:r w:rsidRPr="00123909">
              <w:rPr>
                <w:rFonts w:ascii="Times New Roman" w:hAnsi="Times New Roman"/>
                <w:spacing w:val="4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h)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din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Legea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57/2006</w:t>
            </w:r>
          </w:p>
        </w:tc>
        <w:tc>
          <w:tcPr>
            <w:tcW w:w="593" w:type="dxa"/>
          </w:tcPr>
          <w:p w14:paraId="1B6B90E1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08A1BD3E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3FE59B29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667E511A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16FA5127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1C07FE91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lang w:val="ro-RO"/>
              </w:rPr>
            </w:pPr>
          </w:p>
          <w:p w14:paraId="79BDB965" w14:textId="77777777" w:rsidR="003507BE" w:rsidRPr="00123909" w:rsidRDefault="003507BE" w:rsidP="00CD427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15</w:t>
            </w:r>
          </w:p>
        </w:tc>
      </w:tr>
      <w:tr w:rsidR="003507BE" w:rsidRPr="00123909" w14:paraId="68FEC8FE" w14:textId="77777777" w:rsidTr="008C0C8F">
        <w:trPr>
          <w:trHeight w:val="2024"/>
        </w:trPr>
        <w:tc>
          <w:tcPr>
            <w:tcW w:w="515" w:type="dxa"/>
            <w:vAlign w:val="center"/>
          </w:tcPr>
          <w:p w14:paraId="4D21BED7" w14:textId="77777777" w:rsidR="003507BE" w:rsidRPr="00123909" w:rsidRDefault="003507BE" w:rsidP="00CD4272">
            <w:pPr>
              <w:spacing w:after="0" w:line="266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39.</w:t>
            </w:r>
          </w:p>
        </w:tc>
        <w:tc>
          <w:tcPr>
            <w:tcW w:w="3880" w:type="dxa"/>
          </w:tcPr>
          <w:p w14:paraId="22A326A2" w14:textId="77777777" w:rsidR="003507BE" w:rsidRPr="00123909" w:rsidRDefault="003507BE" w:rsidP="00CD4272">
            <w:pPr>
              <w:spacing w:after="0" w:line="240" w:lineRule="auto"/>
              <w:ind w:left="107" w:right="96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Este respectată obligația de a duce</w:t>
            </w:r>
            <w:r w:rsidRPr="00123909">
              <w:rPr>
                <w:rFonts w:ascii="Times New Roman" w:hAnsi="Times New Roman"/>
                <w:spacing w:val="-58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evidența în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registrul de intrări -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ieşiri</w:t>
            </w:r>
            <w:proofErr w:type="spellEnd"/>
            <w:r w:rsidRPr="00123909">
              <w:rPr>
                <w:rFonts w:ascii="Times New Roman" w:hAnsi="Times New Roman"/>
                <w:spacing w:val="5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privind</w:t>
            </w:r>
            <w:r w:rsidRPr="00123909">
              <w:rPr>
                <w:rFonts w:ascii="Times New Roman" w:hAnsi="Times New Roman"/>
                <w:spacing w:val="5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deținerea</w:t>
            </w:r>
            <w:r w:rsidRPr="00123909">
              <w:rPr>
                <w:rFonts w:ascii="Times New Roman" w:hAnsi="Times New Roman"/>
                <w:spacing w:val="5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și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utilizarea</w:t>
            </w:r>
            <w:r w:rsidRPr="00123909">
              <w:rPr>
                <w:rFonts w:ascii="Times New Roman" w:hAnsi="Times New Roman"/>
                <w:spacing w:val="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unor</w:t>
            </w:r>
            <w:r w:rsidRPr="00123909">
              <w:rPr>
                <w:rFonts w:ascii="Times New Roman" w:hAnsi="Times New Roman"/>
                <w:spacing w:val="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produse</w:t>
            </w:r>
            <w:r w:rsidRPr="00123909">
              <w:rPr>
                <w:rFonts w:ascii="Times New Roman" w:hAnsi="Times New Roman"/>
                <w:spacing w:val="8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astfel,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încât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să se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asigure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trasabilitatea?</w:t>
            </w:r>
          </w:p>
        </w:tc>
        <w:tc>
          <w:tcPr>
            <w:tcW w:w="2176" w:type="dxa"/>
          </w:tcPr>
          <w:p w14:paraId="680DD73C" w14:textId="77777777" w:rsidR="003507BE" w:rsidRPr="00123909" w:rsidRDefault="003507BE" w:rsidP="00CD4272">
            <w:pPr>
              <w:spacing w:after="0" w:line="244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26</w:t>
            </w:r>
            <w:r w:rsidRPr="00123909">
              <w:rPr>
                <w:rFonts w:ascii="Times New Roman" w:hAnsi="Times New Roman"/>
                <w:vertAlign w:val="superscript"/>
                <w:lang w:val="ro-RO"/>
              </w:rPr>
              <w:t>1</w:t>
            </w:r>
            <w:r w:rsidRPr="00123909">
              <w:rPr>
                <w:rFonts w:ascii="Times New Roman" w:hAnsi="Times New Roman"/>
                <w:lang w:val="ro-RO"/>
              </w:rPr>
              <w:t>,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26</w:t>
            </w:r>
            <w:r w:rsidRPr="00123909">
              <w:rPr>
                <w:rFonts w:ascii="Times New Roman" w:hAnsi="Times New Roman"/>
                <w:vertAlign w:val="superscript"/>
                <w:lang w:val="ro-RO"/>
              </w:rPr>
              <w:t>3</w:t>
            </w:r>
            <w:r w:rsidRPr="00123909">
              <w:rPr>
                <w:rFonts w:ascii="Times New Roman" w:hAnsi="Times New Roman"/>
                <w:lang w:val="ro-RO"/>
              </w:rPr>
              <w:t xml:space="preserve"> alin.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(1) lit.</w:t>
            </w:r>
          </w:p>
          <w:p w14:paraId="76071673" w14:textId="77777777" w:rsidR="003507BE" w:rsidRPr="00123909" w:rsidRDefault="003507BE" w:rsidP="00CD4272">
            <w:pPr>
              <w:spacing w:after="0" w:line="240" w:lineRule="auto"/>
              <w:ind w:left="107" w:right="831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c) din Legea nr.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57/2006;</w:t>
            </w:r>
          </w:p>
          <w:p w14:paraId="08F52B13" w14:textId="77777777" w:rsidR="003507BE" w:rsidRPr="00123909" w:rsidRDefault="003507BE" w:rsidP="00CD4272">
            <w:pPr>
              <w:spacing w:after="0" w:line="252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Pct.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156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subpct</w:t>
            </w:r>
            <w:proofErr w:type="spellEnd"/>
            <w:r w:rsidRPr="00123909">
              <w:rPr>
                <w:rFonts w:ascii="Times New Roman" w:hAnsi="Times New Roman"/>
                <w:lang w:val="ro-RO"/>
              </w:rPr>
              <w:t>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2)</w:t>
            </w:r>
          </w:p>
          <w:p w14:paraId="40821D97" w14:textId="77777777" w:rsidR="003507BE" w:rsidRPr="00123909" w:rsidRDefault="003507BE" w:rsidP="00CD4272">
            <w:pPr>
              <w:spacing w:after="0" w:line="240" w:lineRule="auto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și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pct.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164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subpct</w:t>
            </w:r>
            <w:proofErr w:type="spellEnd"/>
            <w:r w:rsidRPr="00123909">
              <w:rPr>
                <w:rFonts w:ascii="Times New Roman" w:hAnsi="Times New Roman"/>
                <w:lang w:val="ro-RO"/>
              </w:rPr>
              <w:t>.</w:t>
            </w:r>
          </w:p>
          <w:p w14:paraId="5AB611B4" w14:textId="77777777" w:rsidR="003507BE" w:rsidRPr="00123909" w:rsidRDefault="003507BE" w:rsidP="00CD4272">
            <w:pPr>
              <w:spacing w:after="0" w:line="240" w:lineRule="auto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1)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-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5),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pct.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172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din</w:t>
            </w:r>
          </w:p>
          <w:p w14:paraId="15D21D28" w14:textId="77777777" w:rsidR="003507BE" w:rsidRPr="00123909" w:rsidRDefault="003507BE" w:rsidP="00CD4272">
            <w:pPr>
              <w:spacing w:after="0" w:line="252" w:lineRule="exact"/>
              <w:ind w:left="107" w:right="275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 xml:space="preserve">Regulamentul </w:t>
            </w:r>
            <w:r w:rsidRPr="00123909">
              <w:rPr>
                <w:rFonts w:ascii="Times New Roman" w:hAnsi="Times New Roman"/>
                <w:lang w:val="ro-RO"/>
              </w:rPr>
              <w:lastRenderedPageBreak/>
              <w:t>aprobat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38B53730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1B12F3FF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41274305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1A42F84D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163C6184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2575B9A1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305F2391" w14:textId="77777777" w:rsidR="003507BE" w:rsidRPr="00123909" w:rsidRDefault="003507BE" w:rsidP="00CD4272">
            <w:pPr>
              <w:spacing w:before="1" w:after="0" w:line="240" w:lineRule="auto"/>
              <w:jc w:val="center"/>
              <w:rPr>
                <w:rFonts w:ascii="Times New Roman" w:hAnsi="Times New Roman"/>
                <w:b/>
                <w:sz w:val="23"/>
                <w:lang w:val="ro-RO"/>
              </w:rPr>
            </w:pPr>
          </w:p>
          <w:p w14:paraId="4CE42F7E" w14:textId="77777777" w:rsidR="003507BE" w:rsidRPr="00123909" w:rsidRDefault="003507BE" w:rsidP="00CD427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20</w:t>
            </w:r>
          </w:p>
        </w:tc>
      </w:tr>
      <w:tr w:rsidR="003507BE" w:rsidRPr="00123909" w14:paraId="297D67D5" w14:textId="77777777" w:rsidTr="008C0C8F">
        <w:trPr>
          <w:trHeight w:val="2024"/>
        </w:trPr>
        <w:tc>
          <w:tcPr>
            <w:tcW w:w="515" w:type="dxa"/>
            <w:vAlign w:val="center"/>
          </w:tcPr>
          <w:p w14:paraId="11719869" w14:textId="77777777" w:rsidR="003507BE" w:rsidRPr="00123909" w:rsidRDefault="003507BE" w:rsidP="00CD4272">
            <w:pPr>
              <w:spacing w:after="0" w:line="266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40.</w:t>
            </w:r>
          </w:p>
        </w:tc>
        <w:tc>
          <w:tcPr>
            <w:tcW w:w="3880" w:type="dxa"/>
          </w:tcPr>
          <w:p w14:paraId="4DF0A958" w14:textId="77777777" w:rsidR="003507BE" w:rsidRPr="00123909" w:rsidRDefault="003507BE" w:rsidP="00CD4272">
            <w:pPr>
              <w:spacing w:after="0" w:line="240" w:lineRule="auto"/>
              <w:ind w:left="107" w:right="96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Este respectată obligația de a duce</w:t>
            </w:r>
            <w:r w:rsidRPr="00123909">
              <w:rPr>
                <w:rFonts w:ascii="Times New Roman" w:hAnsi="Times New Roman"/>
                <w:spacing w:val="-58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evidența în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registrul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îmbuteliere astfel, încât să se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asigure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trasabilitatea?</w:t>
            </w:r>
          </w:p>
        </w:tc>
        <w:tc>
          <w:tcPr>
            <w:tcW w:w="2176" w:type="dxa"/>
          </w:tcPr>
          <w:p w14:paraId="249D6D76" w14:textId="77777777" w:rsidR="003507BE" w:rsidRPr="00123909" w:rsidRDefault="003507BE" w:rsidP="00CD4272">
            <w:pPr>
              <w:spacing w:after="0" w:line="243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Art.26</w:t>
            </w:r>
            <w:r w:rsidRPr="00123909">
              <w:rPr>
                <w:rFonts w:ascii="Times New Roman" w:hAnsi="Times New Roman"/>
                <w:vertAlign w:val="superscript"/>
                <w:lang w:val="ro-RO"/>
              </w:rPr>
              <w:t>1</w:t>
            </w:r>
            <w:r w:rsidRPr="00123909">
              <w:rPr>
                <w:rFonts w:ascii="Times New Roman" w:hAnsi="Times New Roman"/>
                <w:lang w:val="ro-RO"/>
              </w:rPr>
              <w:t>,</w:t>
            </w:r>
            <w:r w:rsidRPr="00123909">
              <w:rPr>
                <w:rFonts w:ascii="Times New Roman" w:hAnsi="Times New Roman"/>
                <w:spacing w:val="-3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26</w:t>
            </w:r>
            <w:r w:rsidRPr="00123909">
              <w:rPr>
                <w:rFonts w:ascii="Times New Roman" w:hAnsi="Times New Roman"/>
                <w:vertAlign w:val="superscript"/>
                <w:lang w:val="ro-RO"/>
              </w:rPr>
              <w:t>3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alin.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(1)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lit.</w:t>
            </w:r>
          </w:p>
          <w:p w14:paraId="467D0F33" w14:textId="77777777" w:rsidR="003507BE" w:rsidRPr="00123909" w:rsidRDefault="003507BE" w:rsidP="00CD4272">
            <w:pPr>
              <w:spacing w:after="0" w:line="240" w:lineRule="auto"/>
              <w:ind w:left="107" w:right="211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d), art. 26</w:t>
            </w:r>
            <w:r w:rsidRPr="00123909">
              <w:rPr>
                <w:rFonts w:ascii="Times New Roman" w:hAnsi="Times New Roman"/>
                <w:vertAlign w:val="superscript"/>
                <w:lang w:val="ro-RO"/>
              </w:rPr>
              <w:t>2</w:t>
            </w:r>
            <w:r w:rsidRPr="00123909">
              <w:rPr>
                <w:rFonts w:ascii="Times New Roman" w:hAnsi="Times New Roman"/>
                <w:lang w:val="ro-RO"/>
              </w:rPr>
              <w:t xml:space="preserve"> alin. (5) din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Legea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57/2006;</w:t>
            </w:r>
          </w:p>
          <w:p w14:paraId="46BCEE5F" w14:textId="77777777" w:rsidR="003507BE" w:rsidRPr="00123909" w:rsidRDefault="003507BE" w:rsidP="00CD4272">
            <w:pPr>
              <w:spacing w:after="0" w:line="240" w:lineRule="auto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Pct.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156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subpct</w:t>
            </w:r>
            <w:proofErr w:type="spellEnd"/>
            <w:r w:rsidRPr="00123909">
              <w:rPr>
                <w:rFonts w:ascii="Times New Roman" w:hAnsi="Times New Roman"/>
                <w:lang w:val="ro-RO"/>
              </w:rPr>
              <w:t>.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5),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pct.</w:t>
            </w:r>
          </w:p>
          <w:p w14:paraId="591179FE" w14:textId="77777777" w:rsidR="003507BE" w:rsidRPr="00123909" w:rsidRDefault="003507BE" w:rsidP="00CD4272">
            <w:pPr>
              <w:spacing w:after="0" w:line="240" w:lineRule="auto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164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subpct</w:t>
            </w:r>
            <w:proofErr w:type="spellEnd"/>
            <w:r w:rsidRPr="00123909">
              <w:rPr>
                <w:rFonts w:ascii="Times New Roman" w:hAnsi="Times New Roman"/>
                <w:lang w:val="ro-RO"/>
              </w:rPr>
              <w:t>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1)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-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5),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pct.</w:t>
            </w:r>
          </w:p>
          <w:p w14:paraId="0E81EA0E" w14:textId="77777777" w:rsidR="003507BE" w:rsidRPr="00123909" w:rsidRDefault="003507BE" w:rsidP="00CD4272">
            <w:pPr>
              <w:spacing w:after="0" w:line="252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172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 xml:space="preserve"> din</w:t>
            </w:r>
          </w:p>
          <w:p w14:paraId="28FCDA54" w14:textId="77777777" w:rsidR="003507BE" w:rsidRPr="00123909" w:rsidRDefault="003507BE" w:rsidP="00CD4272">
            <w:pPr>
              <w:spacing w:after="0" w:line="254" w:lineRule="exact"/>
              <w:ind w:left="107" w:right="275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075087AF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3771FCC5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2AFAF440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7878F731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53AFF8A1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20E20CA3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1B0B7C05" w14:textId="77777777" w:rsidR="003507BE" w:rsidRPr="00123909" w:rsidRDefault="003507BE" w:rsidP="00CD4272">
            <w:pPr>
              <w:spacing w:before="1" w:after="0" w:line="240" w:lineRule="auto"/>
              <w:jc w:val="center"/>
              <w:rPr>
                <w:rFonts w:ascii="Times New Roman" w:hAnsi="Times New Roman"/>
                <w:b/>
                <w:sz w:val="23"/>
                <w:lang w:val="ro-RO"/>
              </w:rPr>
            </w:pPr>
          </w:p>
          <w:p w14:paraId="22A18523" w14:textId="77777777" w:rsidR="003507BE" w:rsidRPr="00123909" w:rsidRDefault="003507BE" w:rsidP="00CD427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20</w:t>
            </w:r>
          </w:p>
        </w:tc>
      </w:tr>
      <w:tr w:rsidR="003507BE" w:rsidRPr="00123909" w14:paraId="30A7ABBC" w14:textId="77777777" w:rsidTr="008C0C8F">
        <w:trPr>
          <w:trHeight w:val="1655"/>
        </w:trPr>
        <w:tc>
          <w:tcPr>
            <w:tcW w:w="515" w:type="dxa"/>
            <w:vAlign w:val="center"/>
          </w:tcPr>
          <w:p w14:paraId="4B05213B" w14:textId="77777777" w:rsidR="003507BE" w:rsidRPr="00123909" w:rsidRDefault="003507BE" w:rsidP="00CD4272">
            <w:pPr>
              <w:spacing w:after="0" w:line="243" w:lineRule="exact"/>
              <w:ind w:left="107"/>
              <w:jc w:val="center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41.</w:t>
            </w:r>
          </w:p>
        </w:tc>
        <w:tc>
          <w:tcPr>
            <w:tcW w:w="3880" w:type="dxa"/>
          </w:tcPr>
          <w:p w14:paraId="1ED8BFE2" w14:textId="77777777" w:rsidR="003507BE" w:rsidRPr="00123909" w:rsidRDefault="003507BE" w:rsidP="00CD4272">
            <w:pPr>
              <w:spacing w:after="0" w:line="240" w:lineRule="auto"/>
              <w:ind w:left="106" w:right="15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Agentul economic supus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controlului deține actul (ordinul) 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 stabilire a procentului maxim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 pierderi rezultat din diferite</w:t>
            </w:r>
          </w:p>
          <w:p w14:paraId="7C4606B5" w14:textId="77777777" w:rsidR="003507BE" w:rsidRPr="00123909" w:rsidRDefault="003507BE" w:rsidP="00CD4272">
            <w:pPr>
              <w:spacing w:after="0" w:line="270" w:lineRule="atLeast"/>
              <w:ind w:left="107" w:right="213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operații tehnologice, inclusiv din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evaporarea</w:t>
            </w:r>
            <w:r w:rsidRPr="00123909">
              <w:rPr>
                <w:rFonts w:ascii="Times New Roman" w:hAnsi="Times New Roman"/>
                <w:spacing w:val="-5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în</w:t>
            </w:r>
            <w:r w:rsidRPr="00123909">
              <w:rPr>
                <w:rFonts w:ascii="Times New Roman" w:hAnsi="Times New Roman"/>
                <w:spacing w:val="-5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timpul</w:t>
            </w:r>
            <w:r w:rsidRPr="00123909">
              <w:rPr>
                <w:rFonts w:ascii="Times New Roman" w:hAnsi="Times New Roman"/>
                <w:spacing w:val="-5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depozitării?</w:t>
            </w:r>
          </w:p>
        </w:tc>
        <w:tc>
          <w:tcPr>
            <w:tcW w:w="2176" w:type="dxa"/>
          </w:tcPr>
          <w:p w14:paraId="257C4424" w14:textId="77777777" w:rsidR="003507BE" w:rsidRPr="00123909" w:rsidRDefault="003507BE" w:rsidP="00CD4272">
            <w:pPr>
              <w:spacing w:after="0" w:line="240" w:lineRule="auto"/>
              <w:ind w:left="107" w:right="275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26</w:t>
            </w:r>
            <w:r w:rsidRPr="00123909">
              <w:rPr>
                <w:rFonts w:ascii="Times New Roman" w:hAnsi="Times New Roman"/>
                <w:vertAlign w:val="superscript"/>
                <w:lang w:val="ro-RO"/>
              </w:rPr>
              <w:t>2</w:t>
            </w:r>
            <w:r w:rsidRPr="00123909">
              <w:rPr>
                <w:rFonts w:ascii="Times New Roman" w:hAnsi="Times New Roman"/>
                <w:lang w:val="ro-RO"/>
              </w:rPr>
              <w:t xml:space="preserve"> alin. (4) din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Legea nr. 57/2006;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Pct. 171 din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2B4EF29E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0EBE7390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3B641ED3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0AFF5162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7FE1D013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o-RO"/>
              </w:rPr>
            </w:pPr>
          </w:p>
          <w:p w14:paraId="14F860F1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o-RO"/>
              </w:rPr>
            </w:pPr>
          </w:p>
          <w:p w14:paraId="17ABB0BB" w14:textId="77777777" w:rsidR="003507BE" w:rsidRPr="00123909" w:rsidRDefault="003507BE" w:rsidP="00CD4272">
            <w:pPr>
              <w:spacing w:before="139" w:after="0" w:line="240" w:lineRule="auto"/>
              <w:ind w:left="111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12</w:t>
            </w:r>
          </w:p>
        </w:tc>
      </w:tr>
      <w:tr w:rsidR="003507BE" w:rsidRPr="00123909" w14:paraId="4E1E71DD" w14:textId="77777777" w:rsidTr="008C0C8F">
        <w:trPr>
          <w:trHeight w:val="1518"/>
        </w:trPr>
        <w:tc>
          <w:tcPr>
            <w:tcW w:w="515" w:type="dxa"/>
            <w:vAlign w:val="center"/>
          </w:tcPr>
          <w:p w14:paraId="2B740ECF" w14:textId="77777777" w:rsidR="003507BE" w:rsidRPr="00123909" w:rsidRDefault="003507BE" w:rsidP="00CD4272">
            <w:pPr>
              <w:spacing w:after="0" w:line="266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42.</w:t>
            </w:r>
          </w:p>
        </w:tc>
        <w:tc>
          <w:tcPr>
            <w:tcW w:w="3880" w:type="dxa"/>
          </w:tcPr>
          <w:p w14:paraId="1E68E7EE" w14:textId="77777777" w:rsidR="003507BE" w:rsidRPr="00123909" w:rsidRDefault="003507BE" w:rsidP="00CD4272">
            <w:pPr>
              <w:spacing w:after="0" w:line="240" w:lineRule="auto"/>
              <w:ind w:left="107" w:right="125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Sunt respectate cerințele de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expunere pe etichetă a indicațiilor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obligatorii și facultative în limba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română?</w:t>
            </w:r>
          </w:p>
        </w:tc>
        <w:tc>
          <w:tcPr>
            <w:tcW w:w="2176" w:type="dxa"/>
          </w:tcPr>
          <w:p w14:paraId="399648F0" w14:textId="77777777" w:rsidR="003507BE" w:rsidRPr="00123909" w:rsidRDefault="003507BE" w:rsidP="00CD4272">
            <w:pPr>
              <w:spacing w:after="0" w:line="240" w:lineRule="auto"/>
              <w:ind w:left="107" w:right="211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13 din Legea nr.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279/2017;</w:t>
            </w:r>
            <w:r w:rsidRPr="00123909">
              <w:rPr>
                <w:rFonts w:ascii="Times New Roman" w:hAnsi="Times New Roman"/>
                <w:spacing w:val="-3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art.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17</w:t>
            </w:r>
            <w:r w:rsidRPr="00123909">
              <w:rPr>
                <w:rFonts w:ascii="Times New Roman" w:hAnsi="Times New Roman"/>
                <w:vertAlign w:val="superscript"/>
                <w:lang w:val="ro-RO"/>
              </w:rPr>
              <w:t>1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alin.</w:t>
            </w:r>
          </w:p>
          <w:p w14:paraId="5578F0DC" w14:textId="77777777" w:rsidR="003507BE" w:rsidRPr="00123909" w:rsidRDefault="003507BE" w:rsidP="00CD4272">
            <w:pPr>
              <w:spacing w:after="0" w:line="254" w:lineRule="exact"/>
              <w:ind w:left="107" w:right="109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(2) din Legea nr.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1100/2000; Pct. 152 din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1BBD0150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3CE8284A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315E6AA3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0E2DBB32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0B7327B0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5BC63918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lang w:val="ro-RO"/>
              </w:rPr>
            </w:pPr>
          </w:p>
          <w:p w14:paraId="5E89235C" w14:textId="77777777" w:rsidR="003507BE" w:rsidRPr="00123909" w:rsidRDefault="003507BE" w:rsidP="00CD4272">
            <w:pPr>
              <w:spacing w:before="1"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18</w:t>
            </w:r>
          </w:p>
        </w:tc>
      </w:tr>
      <w:tr w:rsidR="003507BE" w:rsidRPr="00123909" w14:paraId="36D67C47" w14:textId="77777777" w:rsidTr="008C0C8F">
        <w:trPr>
          <w:trHeight w:val="1518"/>
        </w:trPr>
        <w:tc>
          <w:tcPr>
            <w:tcW w:w="515" w:type="dxa"/>
            <w:vAlign w:val="center"/>
          </w:tcPr>
          <w:p w14:paraId="01030547" w14:textId="77777777" w:rsidR="003507BE" w:rsidRPr="00123909" w:rsidRDefault="003507BE" w:rsidP="00CD4272">
            <w:pPr>
              <w:spacing w:after="0" w:line="266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43.</w:t>
            </w:r>
          </w:p>
        </w:tc>
        <w:tc>
          <w:tcPr>
            <w:tcW w:w="3880" w:type="dxa"/>
          </w:tcPr>
          <w:p w14:paraId="6BEE2E09" w14:textId="77777777" w:rsidR="003507BE" w:rsidRPr="00123909" w:rsidRDefault="003507BE" w:rsidP="00CD4272">
            <w:pPr>
              <w:spacing w:after="0" w:line="240" w:lineRule="auto"/>
              <w:ind w:left="107" w:right="252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Produsele vitivinicole respectă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regulile</w:t>
            </w:r>
            <w:r w:rsidRPr="00123909">
              <w:rPr>
                <w:rFonts w:ascii="Times New Roman" w:hAnsi="Times New Roman"/>
                <w:spacing w:val="-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spacing w:val="54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marcare,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astfel</w:t>
            </w:r>
            <w:r w:rsidRPr="00123909">
              <w:rPr>
                <w:rFonts w:ascii="Times New Roman" w:hAnsi="Times New Roman"/>
                <w:spacing w:val="-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încât,</w:t>
            </w:r>
          </w:p>
          <w:p w14:paraId="2B6906C8" w14:textId="77777777" w:rsidR="003507BE" w:rsidRPr="00123909" w:rsidRDefault="003507BE" w:rsidP="00CD4272">
            <w:pPr>
              <w:spacing w:after="0" w:line="266" w:lineRule="exact"/>
              <w:ind w:left="106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pe etichetă sau pe ambalajul de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desfacere,</w:t>
            </w:r>
            <w:r w:rsidRPr="00123909">
              <w:rPr>
                <w:rFonts w:ascii="Times New Roman" w:hAnsi="Times New Roman"/>
                <w:spacing w:val="-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să</w:t>
            </w:r>
            <w:r w:rsidRPr="00123909">
              <w:rPr>
                <w:rFonts w:ascii="Times New Roman" w:hAnsi="Times New Roman"/>
                <w:spacing w:val="-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fie</w:t>
            </w:r>
            <w:r w:rsidRPr="00123909">
              <w:rPr>
                <w:rFonts w:ascii="Times New Roman" w:hAnsi="Times New Roman"/>
                <w:spacing w:val="54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prezentată</w:t>
            </w:r>
            <w:r w:rsidRPr="00123909">
              <w:rPr>
                <w:rFonts w:ascii="Times New Roman" w:hAnsi="Times New Roman"/>
                <w:spacing w:val="-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în</w:t>
            </w:r>
            <w:r w:rsidRPr="00123909">
              <w:rPr>
                <w:rFonts w:ascii="Times New Roman" w:hAnsi="Times New Roman"/>
                <w:spacing w:val="-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mod obligatoriu</w:t>
            </w:r>
            <w:r w:rsidRPr="00123909">
              <w:rPr>
                <w:rFonts w:ascii="Times New Roman" w:hAnsi="Times New Roman"/>
                <w:spacing w:val="-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următoarea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informație:</w:t>
            </w:r>
          </w:p>
          <w:p w14:paraId="7736013E" w14:textId="77777777" w:rsidR="003507BE" w:rsidRPr="00123909" w:rsidRDefault="003507BE" w:rsidP="003507BE">
            <w:pPr>
              <w:numPr>
                <w:ilvl w:val="0"/>
                <w:numId w:val="8"/>
              </w:numPr>
              <w:tabs>
                <w:tab w:val="left" w:pos="354"/>
              </w:tabs>
              <w:spacing w:after="0" w:line="240" w:lineRule="auto"/>
              <w:ind w:left="106" w:right="790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denumirea sub care se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comercializează</w:t>
            </w:r>
            <w:r w:rsidRPr="00123909">
              <w:rPr>
                <w:rFonts w:ascii="Times New Roman" w:hAnsi="Times New Roman"/>
                <w:spacing w:val="-1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produsele;</w:t>
            </w:r>
          </w:p>
          <w:p w14:paraId="6DDA9883" w14:textId="77777777" w:rsidR="003507BE" w:rsidRPr="00123909" w:rsidRDefault="003507BE" w:rsidP="003507BE">
            <w:pPr>
              <w:numPr>
                <w:ilvl w:val="0"/>
                <w:numId w:val="8"/>
              </w:numPr>
              <w:tabs>
                <w:tab w:val="left" w:pos="368"/>
              </w:tabs>
              <w:spacing w:after="0" w:line="240" w:lineRule="auto"/>
              <w:ind w:left="106" w:right="1113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denumirea categoriei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produsului,</w:t>
            </w:r>
          </w:p>
          <w:p w14:paraId="7619D67E" w14:textId="77777777" w:rsidR="003507BE" w:rsidRPr="00123909" w:rsidRDefault="003507BE" w:rsidP="003507BE">
            <w:pPr>
              <w:numPr>
                <w:ilvl w:val="0"/>
                <w:numId w:val="8"/>
              </w:numPr>
              <w:tabs>
                <w:tab w:val="left" w:pos="355"/>
              </w:tabs>
              <w:spacing w:after="0" w:line="240" w:lineRule="auto"/>
              <w:ind w:left="106" w:right="106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denumirea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indicaţiei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geografice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protejate sau, după caz, a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denumirii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 origine protejate;</w:t>
            </w:r>
          </w:p>
          <w:p w14:paraId="5846982F" w14:textId="77777777" w:rsidR="003507BE" w:rsidRPr="00123909" w:rsidRDefault="003507BE" w:rsidP="003507BE">
            <w:pPr>
              <w:numPr>
                <w:ilvl w:val="0"/>
                <w:numId w:val="8"/>
              </w:numPr>
              <w:tabs>
                <w:tab w:val="left" w:pos="368"/>
              </w:tabs>
              <w:spacing w:after="0" w:line="240" w:lineRule="auto"/>
              <w:ind w:left="106" w:right="66"/>
              <w:rPr>
                <w:rFonts w:ascii="Times New Roman" w:hAnsi="Times New Roman"/>
                <w:sz w:val="24"/>
                <w:lang w:val="ro-RO"/>
              </w:rPr>
            </w:pP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menţiunea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„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indicaţie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geografică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protejată” sau „denumire de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origine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protejată”;</w:t>
            </w:r>
          </w:p>
          <w:p w14:paraId="27491905" w14:textId="77777777" w:rsidR="003507BE" w:rsidRPr="00123909" w:rsidRDefault="003507BE" w:rsidP="003507BE">
            <w:pPr>
              <w:numPr>
                <w:ilvl w:val="0"/>
                <w:numId w:val="8"/>
              </w:numPr>
              <w:tabs>
                <w:tab w:val="left" w:pos="415"/>
              </w:tabs>
              <w:spacing w:after="0" w:line="240" w:lineRule="auto"/>
              <w:ind w:left="106" w:right="247" w:firstLine="60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denumirea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adresa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ambalatorului, producătorului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ale distribuitorului, după caz, ale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importatorului precedate de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menţiunile</w:t>
            </w:r>
            <w:proofErr w:type="spellEnd"/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„ambalator”,</w:t>
            </w:r>
          </w:p>
          <w:p w14:paraId="3A519568" w14:textId="77777777" w:rsidR="003507BE" w:rsidRPr="00123909" w:rsidRDefault="003507BE" w:rsidP="00CD4272">
            <w:pPr>
              <w:spacing w:after="0" w:line="240" w:lineRule="auto"/>
              <w:ind w:left="106" w:right="445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„producător”, „distribuitor”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>,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lastRenderedPageBreak/>
              <w:t>respectiv,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„importator”;</w:t>
            </w:r>
          </w:p>
          <w:p w14:paraId="66DD8049" w14:textId="77777777" w:rsidR="003507BE" w:rsidRPr="00123909" w:rsidRDefault="003507BE" w:rsidP="003507BE">
            <w:pPr>
              <w:numPr>
                <w:ilvl w:val="0"/>
                <w:numId w:val="8"/>
              </w:numPr>
              <w:tabs>
                <w:tab w:val="left" w:pos="327"/>
              </w:tabs>
              <w:spacing w:after="0" w:line="240" w:lineRule="auto"/>
              <w:ind w:left="106" w:right="21"/>
              <w:rPr>
                <w:rFonts w:ascii="Times New Roman" w:hAnsi="Times New Roman"/>
                <w:sz w:val="24"/>
                <w:lang w:val="ro-RO"/>
              </w:rPr>
            </w:pP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concentraţia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alcoolică – valoarea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(cifra) urmată de „% vol.”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precedată de „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alc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>.”;</w:t>
            </w:r>
          </w:p>
          <w:p w14:paraId="5A8F51A0" w14:textId="77777777" w:rsidR="003507BE" w:rsidRPr="00123909" w:rsidRDefault="003507BE" w:rsidP="003507BE">
            <w:pPr>
              <w:numPr>
                <w:ilvl w:val="0"/>
                <w:numId w:val="8"/>
              </w:numPr>
              <w:tabs>
                <w:tab w:val="left" w:pos="367"/>
              </w:tabs>
              <w:spacing w:after="0" w:line="240" w:lineRule="auto"/>
              <w:ind w:left="106" w:right="195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categoria produsului în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funcţie</w:t>
            </w:r>
            <w:proofErr w:type="spellEnd"/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de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concentraţia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în masă a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zaharurilor</w:t>
            </w:r>
            <w:r w:rsidRPr="00123909">
              <w:rPr>
                <w:rFonts w:ascii="Times New Roman" w:hAnsi="Times New Roman"/>
                <w:spacing w:val="-3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spacing w:val="-4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valoarea</w:t>
            </w:r>
            <w:r w:rsidRPr="00123909">
              <w:rPr>
                <w:rFonts w:ascii="Times New Roman" w:hAnsi="Times New Roman"/>
                <w:spacing w:val="-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ei</w:t>
            </w:r>
            <w:r w:rsidRPr="00123909">
              <w:rPr>
                <w:rFonts w:ascii="Times New Roman" w:hAnsi="Times New Roman"/>
                <w:spacing w:val="-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pentru:</w:t>
            </w:r>
          </w:p>
          <w:p w14:paraId="473B508D" w14:textId="77777777" w:rsidR="003507BE" w:rsidRPr="00123909" w:rsidRDefault="003507BE" w:rsidP="003507BE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ind w:left="30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vinuri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spumante,</w:t>
            </w:r>
          </w:p>
          <w:p w14:paraId="498DFA81" w14:textId="77777777" w:rsidR="003507BE" w:rsidRPr="00123909" w:rsidRDefault="003507BE" w:rsidP="003507BE">
            <w:pPr>
              <w:numPr>
                <w:ilvl w:val="0"/>
                <w:numId w:val="7"/>
              </w:numPr>
              <w:tabs>
                <w:tab w:val="left" w:pos="248"/>
              </w:tabs>
              <w:spacing w:after="0" w:line="240" w:lineRule="auto"/>
              <w:ind w:left="247" w:hanging="142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vinuri</w:t>
            </w:r>
            <w:r w:rsidRPr="00123909">
              <w:rPr>
                <w:rFonts w:ascii="Times New Roman" w:hAnsi="Times New Roman"/>
                <w:spacing w:val="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spumante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calitate,</w:t>
            </w:r>
          </w:p>
          <w:p w14:paraId="66CFF310" w14:textId="77777777" w:rsidR="003507BE" w:rsidRPr="00123909" w:rsidRDefault="003507BE" w:rsidP="003507BE">
            <w:pPr>
              <w:numPr>
                <w:ilvl w:val="0"/>
                <w:numId w:val="7"/>
              </w:numPr>
              <w:tabs>
                <w:tab w:val="left" w:pos="259"/>
              </w:tabs>
              <w:spacing w:after="0" w:line="240" w:lineRule="auto"/>
              <w:ind w:left="106" w:right="-15" w:firstLine="0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vinuri</w:t>
            </w:r>
            <w:r w:rsidRPr="00123909">
              <w:rPr>
                <w:rFonts w:ascii="Times New Roman" w:hAnsi="Times New Roman"/>
                <w:spacing w:val="1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spumante</w:t>
            </w:r>
            <w:r w:rsidRPr="00123909">
              <w:rPr>
                <w:rFonts w:ascii="Times New Roman" w:hAnsi="Times New Roman"/>
                <w:spacing w:val="1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spacing w:val="1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calitate</w:t>
            </w:r>
            <w:r w:rsidRPr="00123909">
              <w:rPr>
                <w:rFonts w:ascii="Times New Roman" w:hAnsi="Times New Roman"/>
                <w:spacing w:val="1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spacing w:val="10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tip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aromat,</w:t>
            </w:r>
          </w:p>
          <w:p w14:paraId="52ACA299" w14:textId="77777777" w:rsidR="003507BE" w:rsidRPr="00123909" w:rsidRDefault="003507BE" w:rsidP="003507BE">
            <w:pPr>
              <w:numPr>
                <w:ilvl w:val="0"/>
                <w:numId w:val="7"/>
              </w:numPr>
              <w:tabs>
                <w:tab w:val="left" w:pos="247"/>
              </w:tabs>
              <w:spacing w:after="0" w:line="240" w:lineRule="auto"/>
              <w:ind w:left="246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vinuri</w:t>
            </w:r>
            <w:r w:rsidRPr="00123909">
              <w:rPr>
                <w:rFonts w:ascii="Times New Roman" w:hAnsi="Times New Roman"/>
                <w:spacing w:val="-4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spumoase,</w:t>
            </w:r>
          </w:p>
          <w:p w14:paraId="43E6B61A" w14:textId="77777777" w:rsidR="003507BE" w:rsidRPr="00123909" w:rsidRDefault="003507BE" w:rsidP="003507BE">
            <w:pPr>
              <w:numPr>
                <w:ilvl w:val="0"/>
                <w:numId w:val="7"/>
              </w:numPr>
              <w:tabs>
                <w:tab w:val="left" w:pos="247"/>
              </w:tabs>
              <w:spacing w:after="0" w:line="240" w:lineRule="auto"/>
              <w:ind w:left="246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vinuri</w:t>
            </w:r>
            <w:r w:rsidRPr="00123909">
              <w:rPr>
                <w:rFonts w:ascii="Times New Roman" w:hAnsi="Times New Roman"/>
                <w:spacing w:val="-15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perlante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>,</w:t>
            </w:r>
          </w:p>
          <w:p w14:paraId="04E4DA37" w14:textId="77777777" w:rsidR="003507BE" w:rsidRPr="00123909" w:rsidRDefault="003507BE" w:rsidP="00CD4272">
            <w:pPr>
              <w:spacing w:after="0" w:line="240" w:lineRule="auto"/>
              <w:ind w:left="107" w:right="125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vinuri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petiante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>;</w:t>
            </w:r>
          </w:p>
          <w:p w14:paraId="5A94307E" w14:textId="77777777" w:rsidR="003507BE" w:rsidRPr="00123909" w:rsidRDefault="003507BE" w:rsidP="003507BE">
            <w:pPr>
              <w:numPr>
                <w:ilvl w:val="0"/>
                <w:numId w:val="6"/>
              </w:numPr>
              <w:tabs>
                <w:tab w:val="left" w:pos="368"/>
              </w:tabs>
              <w:spacing w:after="0" w:line="240" w:lineRule="auto"/>
              <w:ind w:left="106" w:right="166" w:firstLine="0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volumul nominal al produsului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în decimetri cubi (dm</w:t>
            </w:r>
            <w:r w:rsidRPr="00123909">
              <w:rPr>
                <w:rFonts w:ascii="Times New Roman" w:hAnsi="Times New Roman"/>
                <w:sz w:val="24"/>
                <w:vertAlign w:val="superscript"/>
                <w:lang w:val="ro-RO"/>
              </w:rPr>
              <w:t>3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), litri (l),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centimetri cubi (cm</w:t>
            </w:r>
            <w:r w:rsidRPr="00123909">
              <w:rPr>
                <w:rFonts w:ascii="Times New Roman" w:hAnsi="Times New Roman"/>
                <w:sz w:val="24"/>
                <w:vertAlign w:val="superscript"/>
                <w:lang w:val="ro-RO"/>
              </w:rPr>
              <w:t>3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) sau mililitri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(ml);</w:t>
            </w:r>
          </w:p>
          <w:p w14:paraId="02153AAD" w14:textId="77777777" w:rsidR="003507BE" w:rsidRPr="00123909" w:rsidRDefault="003507BE" w:rsidP="003507BE">
            <w:pPr>
              <w:numPr>
                <w:ilvl w:val="0"/>
                <w:numId w:val="6"/>
              </w:numPr>
              <w:tabs>
                <w:tab w:val="left" w:pos="314"/>
              </w:tabs>
              <w:spacing w:after="0" w:line="240" w:lineRule="auto"/>
              <w:ind w:left="106" w:right="132" w:firstLine="0"/>
              <w:rPr>
                <w:rFonts w:ascii="Times New Roman" w:hAnsi="Times New Roman"/>
                <w:sz w:val="24"/>
                <w:lang w:val="ro-RO"/>
              </w:rPr>
            </w:pP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ţara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de origine a produsului.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Menţiunea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„Fabricat în Republica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Moldova” sau „Produs în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Republica Moldova”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pentru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produsul fabricat în Republica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Moldova;</w:t>
            </w:r>
          </w:p>
          <w:p w14:paraId="0378BDB7" w14:textId="77777777" w:rsidR="003507BE" w:rsidRPr="00123909" w:rsidRDefault="003507BE" w:rsidP="003507BE">
            <w:pPr>
              <w:numPr>
                <w:ilvl w:val="0"/>
                <w:numId w:val="6"/>
              </w:numPr>
              <w:tabs>
                <w:tab w:val="left" w:pos="450"/>
              </w:tabs>
              <w:spacing w:after="0" w:line="240" w:lineRule="auto"/>
              <w:ind w:left="106" w:right="-15" w:firstLine="60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data</w:t>
            </w:r>
            <w:r w:rsidRPr="00123909">
              <w:rPr>
                <w:rFonts w:ascii="Times New Roman" w:hAnsi="Times New Roman"/>
                <w:spacing w:val="15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spacing w:val="15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ambalare</w:t>
            </w:r>
            <w:r w:rsidRPr="00123909">
              <w:rPr>
                <w:rFonts w:ascii="Times New Roman" w:hAnsi="Times New Roman"/>
                <w:spacing w:val="14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(ziua,</w:t>
            </w:r>
            <w:r w:rsidRPr="00123909">
              <w:rPr>
                <w:rFonts w:ascii="Times New Roman" w:hAnsi="Times New Roman"/>
                <w:spacing w:val="14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luna,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anul);</w:t>
            </w:r>
          </w:p>
          <w:p w14:paraId="4A12D82B" w14:textId="77777777" w:rsidR="003507BE" w:rsidRPr="00123909" w:rsidRDefault="003507BE" w:rsidP="003507BE">
            <w:pPr>
              <w:numPr>
                <w:ilvl w:val="0"/>
                <w:numId w:val="6"/>
              </w:numPr>
              <w:tabs>
                <w:tab w:val="left" w:pos="409"/>
              </w:tabs>
              <w:spacing w:after="0" w:line="240" w:lineRule="auto"/>
              <w:ind w:left="106" w:right="-15" w:firstLine="0"/>
              <w:rPr>
                <w:rFonts w:ascii="Times New Roman" w:hAnsi="Times New Roman"/>
                <w:sz w:val="24"/>
                <w:lang w:val="ro-RO"/>
              </w:rPr>
            </w:pP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menţiunea</w:t>
            </w:r>
            <w:proofErr w:type="spellEnd"/>
            <w:r w:rsidRPr="00123909">
              <w:rPr>
                <w:rFonts w:ascii="Times New Roman" w:hAnsi="Times New Roman"/>
                <w:spacing w:val="38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„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conţine</w:t>
            </w:r>
            <w:proofErr w:type="spellEnd"/>
            <w:r w:rsidRPr="00123909">
              <w:rPr>
                <w:rFonts w:ascii="Times New Roman" w:hAnsi="Times New Roman"/>
                <w:spacing w:val="39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sulfiţi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>”</w:t>
            </w:r>
            <w:r w:rsidRPr="00123909">
              <w:rPr>
                <w:rFonts w:ascii="Times New Roman" w:hAnsi="Times New Roman"/>
                <w:spacing w:val="3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sau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menţiunea</w:t>
            </w:r>
            <w:proofErr w:type="spellEnd"/>
            <w:r w:rsidRPr="00123909">
              <w:rPr>
                <w:rFonts w:ascii="Times New Roman" w:hAnsi="Times New Roman"/>
                <w:spacing w:val="9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„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conţine</w:t>
            </w:r>
            <w:proofErr w:type="spellEnd"/>
            <w:r w:rsidRPr="00123909">
              <w:rPr>
                <w:rFonts w:ascii="Times New Roman" w:hAnsi="Times New Roman"/>
                <w:spacing w:val="10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dioxid</w:t>
            </w:r>
            <w:r w:rsidRPr="00123909">
              <w:rPr>
                <w:rFonts w:ascii="Times New Roman" w:hAnsi="Times New Roman"/>
                <w:spacing w:val="9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spacing w:val="10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sulf”</w:t>
            </w:r>
          </w:p>
          <w:p w14:paraId="4FFBCD6A" w14:textId="77777777" w:rsidR="003507BE" w:rsidRPr="00123909" w:rsidRDefault="003507BE" w:rsidP="00CD4272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–</w:t>
            </w:r>
            <w:r w:rsidRPr="00123909">
              <w:rPr>
                <w:rFonts w:ascii="Times New Roman" w:hAnsi="Times New Roman"/>
                <w:spacing w:val="-5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pentru</w:t>
            </w:r>
            <w:r w:rsidRPr="00123909">
              <w:rPr>
                <w:rFonts w:ascii="Times New Roman" w:hAnsi="Times New Roman"/>
                <w:spacing w:val="-5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vinuri;</w:t>
            </w:r>
          </w:p>
          <w:p w14:paraId="0A044A55" w14:textId="77777777" w:rsidR="003507BE" w:rsidRPr="00123909" w:rsidRDefault="003507BE" w:rsidP="003507BE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142" w:right="155" w:firstLine="0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lista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ingrediente,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după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caz;</w:t>
            </w:r>
          </w:p>
          <w:p w14:paraId="61A444CA" w14:textId="77777777" w:rsidR="003507BE" w:rsidRPr="00123909" w:rsidRDefault="003507BE" w:rsidP="003507BE">
            <w:pPr>
              <w:numPr>
                <w:ilvl w:val="0"/>
                <w:numId w:val="5"/>
              </w:numPr>
              <w:tabs>
                <w:tab w:val="left" w:pos="0"/>
                <w:tab w:val="left" w:pos="600"/>
                <w:tab w:val="left" w:pos="601"/>
                <w:tab w:val="left" w:pos="1627"/>
                <w:tab w:val="left" w:pos="2081"/>
                <w:tab w:val="left" w:pos="3403"/>
              </w:tabs>
              <w:spacing w:after="0" w:line="240" w:lineRule="auto"/>
              <w:ind w:left="142" w:right="155" w:firstLine="0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numărul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ab/>
              <w:t>de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ab/>
              <w:t>identificare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ab/>
              <w:t>a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lotului,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precedat de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menţiunea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„L”;</w:t>
            </w:r>
          </w:p>
          <w:p w14:paraId="75EFF623" w14:textId="77777777" w:rsidR="003507BE" w:rsidRPr="00123909" w:rsidRDefault="003507BE" w:rsidP="00CD4272">
            <w:pPr>
              <w:tabs>
                <w:tab w:val="left" w:pos="0"/>
                <w:tab w:val="left" w:pos="600"/>
                <w:tab w:val="left" w:pos="601"/>
                <w:tab w:val="left" w:pos="1627"/>
                <w:tab w:val="left" w:pos="2081"/>
                <w:tab w:val="left" w:pos="3403"/>
              </w:tabs>
              <w:spacing w:after="0" w:line="240" w:lineRule="auto"/>
              <w:ind w:left="142" w:right="155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Georgia" w:hAnsi="Georgia"/>
                <w:shd w:val="clear" w:color="auto" w:fill="FFFFFF"/>
                <w:lang w:val="ro-RO"/>
              </w:rPr>
              <w:t>l</w:t>
            </w:r>
            <w:r w:rsidRPr="00123909">
              <w:rPr>
                <w:rFonts w:ascii="Georgia" w:hAnsi="Georgia"/>
                <w:sz w:val="18"/>
                <w:szCs w:val="18"/>
                <w:shd w:val="clear" w:color="auto" w:fill="FFFFFF"/>
                <w:vertAlign w:val="superscript"/>
                <w:lang w:val="ro-RO"/>
              </w:rPr>
              <w:t>1</w:t>
            </w:r>
            <w:r w:rsidRPr="00123909">
              <w:rPr>
                <w:rFonts w:ascii="Georgia" w:hAnsi="Georgia"/>
                <w:shd w:val="clear" w:color="auto" w:fill="FFFFFF"/>
                <w:lang w:val="ro-RO"/>
              </w:rPr>
              <w:t>) declarația nutrițională pentru produsele vitivinicole aromatizate;</w:t>
            </w:r>
          </w:p>
          <w:p w14:paraId="11C2871E" w14:textId="77777777" w:rsidR="003507BE" w:rsidRPr="00123909" w:rsidRDefault="003507BE" w:rsidP="00CD4272">
            <w:pPr>
              <w:tabs>
                <w:tab w:val="left" w:pos="0"/>
              </w:tabs>
              <w:spacing w:after="0" w:line="266" w:lineRule="exact"/>
              <w:ind w:left="142" w:right="155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culoarea, după caz (alb, roz,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roşu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– pentru vinurile spumante,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spumante</w:t>
            </w:r>
            <w:r w:rsidRPr="00123909">
              <w:rPr>
                <w:rFonts w:ascii="Times New Roman" w:hAnsi="Times New Roman"/>
                <w:spacing w:val="-5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spacing w:val="-4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calitate,</w:t>
            </w:r>
            <w:r w:rsidRPr="00123909">
              <w:rPr>
                <w:rFonts w:ascii="Times New Roman" w:hAnsi="Times New Roman"/>
                <w:spacing w:val="-4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spumante</w:t>
            </w:r>
            <w:r w:rsidRPr="00123909">
              <w:rPr>
                <w:rFonts w:ascii="Times New Roman" w:hAnsi="Times New Roman"/>
                <w:spacing w:val="-4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 calitate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tip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aromat, spumoase,</w:t>
            </w:r>
          </w:p>
          <w:p w14:paraId="6EC63AAD" w14:textId="77777777" w:rsidR="003507BE" w:rsidRPr="00123909" w:rsidRDefault="003507BE" w:rsidP="00CD4272">
            <w:pPr>
              <w:tabs>
                <w:tab w:val="left" w:pos="0"/>
              </w:tabs>
              <w:spacing w:after="0" w:line="267" w:lineRule="exact"/>
              <w:ind w:left="142" w:right="155"/>
              <w:rPr>
                <w:rFonts w:ascii="Times New Roman" w:hAnsi="Times New Roman"/>
                <w:sz w:val="24"/>
                <w:lang w:val="ro-RO"/>
              </w:rPr>
            </w:pP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perlante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>,</w:t>
            </w:r>
            <w:r w:rsidRPr="00123909">
              <w:rPr>
                <w:rFonts w:ascii="Times New Roman" w:hAnsi="Times New Roman"/>
                <w:spacing w:val="-9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petiante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)?    </w:t>
            </w:r>
          </w:p>
          <w:p w14:paraId="45C5E234" w14:textId="77777777" w:rsidR="003507BE" w:rsidRPr="00123909" w:rsidRDefault="003507BE" w:rsidP="00CD4272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42" w:right="155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o</w:t>
            </w: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) mențiunea „Alcoolul poate dăuna copilului nenăscut” și/sau pictograma respectivă, conform anexei;</w:t>
            </w:r>
          </w:p>
          <w:p w14:paraId="5383B955" w14:textId="77777777" w:rsidR="003507BE" w:rsidRPr="00123909" w:rsidRDefault="003507BE" w:rsidP="00CD4272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42" w:right="155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p) mențiunea „Nu oferiți alcool minorilor” și/sau pictograma respectivă, conform anexei;</w:t>
            </w:r>
          </w:p>
          <w:p w14:paraId="7F69E6EA" w14:textId="77777777" w:rsidR="003507BE" w:rsidRPr="00123909" w:rsidRDefault="003507BE" w:rsidP="00CD4272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42" w:right="155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q) mențiunea „Alcoolul încetinește viteza de reacție – nu consuma alcool dacă conduci vehicule” și/sau pictograma respectivă, conform anexei;</w:t>
            </w:r>
          </w:p>
          <w:p w14:paraId="1CCC9493" w14:textId="77777777" w:rsidR="003507BE" w:rsidRPr="00123909" w:rsidRDefault="003507BE" w:rsidP="00CD4272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42" w:right="155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r) mențiunea „Alcoolul poate cauza dependență”;</w:t>
            </w:r>
          </w:p>
          <w:p w14:paraId="6F6C7EBA" w14:textId="77777777" w:rsidR="003507BE" w:rsidRPr="00123909" w:rsidRDefault="003507BE" w:rsidP="00CD4272">
            <w:pPr>
              <w:spacing w:after="0" w:line="240" w:lineRule="auto"/>
              <w:ind w:left="107" w:right="125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s) codul de bare și codul QR (dacă sunt înregistrate).</w:t>
            </w:r>
          </w:p>
        </w:tc>
        <w:tc>
          <w:tcPr>
            <w:tcW w:w="2176" w:type="dxa"/>
          </w:tcPr>
          <w:p w14:paraId="30468FAC" w14:textId="77777777" w:rsidR="003507BE" w:rsidRPr="00123909" w:rsidRDefault="003507BE" w:rsidP="00CD4272">
            <w:pPr>
              <w:spacing w:after="0" w:line="261" w:lineRule="exact"/>
              <w:ind w:left="10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lastRenderedPageBreak/>
              <w:t>Art.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25 alin.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(3) lit.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a)</w:t>
            </w:r>
          </w:p>
          <w:p w14:paraId="1E0274C1" w14:textId="77777777" w:rsidR="003507BE" w:rsidRPr="00123909" w:rsidRDefault="003507BE" w:rsidP="00CD4272">
            <w:pPr>
              <w:spacing w:after="0" w:line="240" w:lineRule="auto"/>
              <w:ind w:left="107" w:right="211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– s) din Legea nr.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57/2006</w:t>
            </w:r>
          </w:p>
        </w:tc>
        <w:tc>
          <w:tcPr>
            <w:tcW w:w="593" w:type="dxa"/>
          </w:tcPr>
          <w:p w14:paraId="5F45DD96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1652BCA7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7F1C217D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753DBBE8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5C5EAB17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lang w:val="ro-RO"/>
              </w:rPr>
            </w:pPr>
            <w:r w:rsidRPr="00123909">
              <w:rPr>
                <w:rFonts w:ascii="Times New Roman" w:hAnsi="Times New Roman"/>
                <w:bCs/>
                <w:sz w:val="26"/>
                <w:lang w:val="ro-RO"/>
              </w:rPr>
              <w:t>20</w:t>
            </w:r>
          </w:p>
        </w:tc>
      </w:tr>
      <w:tr w:rsidR="003507BE" w:rsidRPr="00123909" w14:paraId="0819BDCF" w14:textId="77777777" w:rsidTr="008C0C8F">
        <w:trPr>
          <w:trHeight w:val="552"/>
        </w:trPr>
        <w:tc>
          <w:tcPr>
            <w:tcW w:w="515" w:type="dxa"/>
            <w:vAlign w:val="center"/>
          </w:tcPr>
          <w:p w14:paraId="5D6A9159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lastRenderedPageBreak/>
              <w:t>44.</w:t>
            </w:r>
          </w:p>
        </w:tc>
        <w:tc>
          <w:tcPr>
            <w:tcW w:w="3880" w:type="dxa"/>
          </w:tcPr>
          <w:p w14:paraId="5C56F034" w14:textId="77777777" w:rsidR="003507BE" w:rsidRPr="00123909" w:rsidRDefault="003507BE" w:rsidP="00CD4272">
            <w:pPr>
              <w:spacing w:after="0" w:line="266" w:lineRule="exact"/>
              <w:ind w:left="106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La etichetarea producției vitivinicole se respectă dimensiunea caracterelor în înălțime pentru valoarea  (cifra) concentrației alcoolice?</w:t>
            </w:r>
          </w:p>
          <w:p w14:paraId="0E49D1D0" w14:textId="77777777" w:rsidR="003507BE" w:rsidRPr="00123909" w:rsidRDefault="003507BE" w:rsidP="00CD4272">
            <w:pPr>
              <w:spacing w:after="0" w:line="266" w:lineRule="exact"/>
              <w:ind w:left="106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176" w:type="dxa"/>
          </w:tcPr>
          <w:p w14:paraId="4102C0A6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 xml:space="preserve">Pct. 148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subpct</w:t>
            </w:r>
            <w:proofErr w:type="spellEnd"/>
            <w:r w:rsidRPr="00123909">
              <w:rPr>
                <w:rFonts w:ascii="Times New Roman" w:hAnsi="Times New Roman"/>
                <w:lang w:val="ro-RO"/>
              </w:rPr>
              <w:t xml:space="preserve">. 3) lit. c) din Regulamentul aprobat prin HG nr. 356/2015  </w:t>
            </w:r>
          </w:p>
        </w:tc>
        <w:tc>
          <w:tcPr>
            <w:tcW w:w="593" w:type="dxa"/>
          </w:tcPr>
          <w:p w14:paraId="21A580F7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65514358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799168F9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5A7508C6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56DE788F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C3DD9E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</w:tr>
      <w:tr w:rsidR="003507BE" w:rsidRPr="00123909" w14:paraId="04ED9C3A" w14:textId="77777777" w:rsidTr="008C0C8F">
        <w:trPr>
          <w:trHeight w:val="1655"/>
        </w:trPr>
        <w:tc>
          <w:tcPr>
            <w:tcW w:w="515" w:type="dxa"/>
            <w:vAlign w:val="center"/>
          </w:tcPr>
          <w:p w14:paraId="5E9365A5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45.</w:t>
            </w:r>
          </w:p>
        </w:tc>
        <w:tc>
          <w:tcPr>
            <w:tcW w:w="3880" w:type="dxa"/>
          </w:tcPr>
          <w:p w14:paraId="57AF54AA" w14:textId="77777777" w:rsidR="003507BE" w:rsidRPr="00123909" w:rsidRDefault="003507BE" w:rsidP="00CD4272">
            <w:pPr>
              <w:spacing w:after="0" w:line="240" w:lineRule="auto"/>
              <w:ind w:left="107" w:right="-2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Pe eticheta vinurilor dezalcoolizate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este aplicată mențiunea „vin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dezalcoolizat”, iar suplimentar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valorii concentrației alcoolice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0%vol.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și mențiunea „poate</w:t>
            </w:r>
          </w:p>
          <w:p w14:paraId="7C4FE2E8" w14:textId="77777777" w:rsidR="003507BE" w:rsidRPr="00123909" w:rsidRDefault="003507BE" w:rsidP="00CD4272">
            <w:pPr>
              <w:spacing w:after="0" w:line="267" w:lineRule="exact"/>
              <w:ind w:left="10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conține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maximum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0,5 %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vol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>”?</w:t>
            </w:r>
          </w:p>
        </w:tc>
        <w:tc>
          <w:tcPr>
            <w:tcW w:w="2176" w:type="dxa"/>
          </w:tcPr>
          <w:p w14:paraId="1FC0E6BA" w14:textId="77777777" w:rsidR="003507BE" w:rsidRPr="00123909" w:rsidRDefault="003507BE" w:rsidP="00CD4272">
            <w:pPr>
              <w:spacing w:after="0" w:line="265" w:lineRule="exact"/>
              <w:ind w:left="10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Pct.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148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subpct</w:t>
            </w:r>
            <w:proofErr w:type="spellEnd"/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3)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lit.</w:t>
            </w:r>
          </w:p>
          <w:p w14:paraId="46603E91" w14:textId="77777777" w:rsidR="003507BE" w:rsidRPr="00123909" w:rsidRDefault="003507BE" w:rsidP="00CD4272">
            <w:pPr>
              <w:spacing w:after="0" w:line="240" w:lineRule="auto"/>
              <w:ind w:left="107" w:right="13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e) 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din Regulamentul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aprobat prin HG nr.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356/2015</w:t>
            </w:r>
          </w:p>
        </w:tc>
        <w:tc>
          <w:tcPr>
            <w:tcW w:w="593" w:type="dxa"/>
          </w:tcPr>
          <w:p w14:paraId="754D2813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2C075438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3036B0CD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3D2974C0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7A70C024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2880F7A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8C69276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</w:tr>
      <w:tr w:rsidR="003507BE" w:rsidRPr="00123909" w14:paraId="32EC4400" w14:textId="77777777" w:rsidTr="008C0C8F">
        <w:trPr>
          <w:trHeight w:val="1931"/>
        </w:trPr>
        <w:tc>
          <w:tcPr>
            <w:tcW w:w="515" w:type="dxa"/>
            <w:vAlign w:val="center"/>
          </w:tcPr>
          <w:p w14:paraId="2A8F0B01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46.</w:t>
            </w:r>
          </w:p>
        </w:tc>
        <w:tc>
          <w:tcPr>
            <w:tcW w:w="3880" w:type="dxa"/>
          </w:tcPr>
          <w:p w14:paraId="4CA5E61A" w14:textId="77777777" w:rsidR="003507BE" w:rsidRPr="00123909" w:rsidRDefault="003507BE" w:rsidP="00CD4272">
            <w:pPr>
              <w:spacing w:after="0" w:line="240" w:lineRule="auto"/>
              <w:ind w:left="107" w:right="209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Produsele vitivinicole respectă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regulile de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marcare, astfel încât, 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pe etichetă sau pe ambalajul de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desfacere,</w:t>
            </w:r>
            <w:r w:rsidRPr="00123909">
              <w:rPr>
                <w:rFonts w:ascii="Times New Roman" w:hAnsi="Times New Roman"/>
                <w:spacing w:val="-4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să</w:t>
            </w:r>
            <w:r w:rsidRPr="00123909">
              <w:rPr>
                <w:rFonts w:ascii="Times New Roman" w:hAnsi="Times New Roman"/>
                <w:spacing w:val="-4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fie</w:t>
            </w:r>
            <w:r w:rsidRPr="00123909">
              <w:rPr>
                <w:rFonts w:ascii="Times New Roman" w:hAnsi="Times New Roman"/>
                <w:spacing w:val="5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respectat</w:t>
            </w:r>
            <w:r w:rsidRPr="00123909">
              <w:rPr>
                <w:rFonts w:ascii="Times New Roman" w:hAnsi="Times New Roman"/>
                <w:spacing w:val="-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modul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 prezentare a indicațiilor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obligatorii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pe etichetă sau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pe ambalajul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desfacere?</w:t>
            </w:r>
          </w:p>
        </w:tc>
        <w:tc>
          <w:tcPr>
            <w:tcW w:w="2176" w:type="dxa"/>
          </w:tcPr>
          <w:p w14:paraId="13794AE4" w14:textId="77777777" w:rsidR="003507BE" w:rsidRPr="00123909" w:rsidRDefault="003507BE" w:rsidP="00CD4272">
            <w:pPr>
              <w:spacing w:after="0" w:line="240" w:lineRule="auto"/>
              <w:ind w:left="107" w:right="379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11 din Legea nr.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279/2017;</w:t>
            </w:r>
          </w:p>
          <w:p w14:paraId="2F3ABF55" w14:textId="77777777" w:rsidR="003507BE" w:rsidRPr="00123909" w:rsidRDefault="003507BE" w:rsidP="00CD4272">
            <w:pPr>
              <w:spacing w:after="0" w:line="240" w:lineRule="auto"/>
              <w:ind w:left="107" w:right="275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Pct. 148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7BCAE3B0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318DBF8A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25F9DA7D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7D3FC094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11CBDF6F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476DEE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511DAD" w14:textId="77777777" w:rsidR="003507BE" w:rsidRPr="00123909" w:rsidRDefault="003507BE" w:rsidP="00CD4272">
            <w:pPr>
              <w:spacing w:before="219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</w:tr>
      <w:tr w:rsidR="003507BE" w:rsidRPr="00123909" w14:paraId="11ECDA4C" w14:textId="77777777" w:rsidTr="008C0C8F">
        <w:trPr>
          <w:trHeight w:val="889"/>
        </w:trPr>
        <w:tc>
          <w:tcPr>
            <w:tcW w:w="515" w:type="dxa"/>
            <w:vAlign w:val="center"/>
          </w:tcPr>
          <w:p w14:paraId="2CF978C9" w14:textId="77777777" w:rsidR="003507BE" w:rsidRPr="00123909" w:rsidRDefault="003507BE" w:rsidP="00CD4272">
            <w:pPr>
              <w:spacing w:after="0" w:line="266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47.</w:t>
            </w:r>
          </w:p>
        </w:tc>
        <w:tc>
          <w:tcPr>
            <w:tcW w:w="3880" w:type="dxa"/>
          </w:tcPr>
          <w:p w14:paraId="799B871D" w14:textId="77777777" w:rsidR="003507BE" w:rsidRPr="00123909" w:rsidRDefault="003507BE" w:rsidP="00CD4272">
            <w:pPr>
              <w:spacing w:after="0" w:line="240" w:lineRule="auto"/>
              <w:ind w:left="107" w:right="9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La etichetarea produselor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vitivinicole sunt specificate corect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indicaţiile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facultative pe etichetă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sau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ambalajul de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desfacere?</w:t>
            </w:r>
          </w:p>
        </w:tc>
        <w:tc>
          <w:tcPr>
            <w:tcW w:w="2176" w:type="dxa"/>
          </w:tcPr>
          <w:p w14:paraId="5E9B6A68" w14:textId="77777777" w:rsidR="003507BE" w:rsidRPr="00123909" w:rsidRDefault="003507BE" w:rsidP="00CD4272">
            <w:pPr>
              <w:spacing w:after="0" w:line="240" w:lineRule="auto"/>
              <w:ind w:left="107" w:right="165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25 alin. (3</w:t>
            </w:r>
            <w:r w:rsidRPr="00123909">
              <w:rPr>
                <w:rFonts w:ascii="Times New Roman" w:hAnsi="Times New Roman"/>
                <w:vertAlign w:val="superscript"/>
                <w:lang w:val="ro-RO"/>
              </w:rPr>
              <w:t>1</w:t>
            </w:r>
            <w:r w:rsidRPr="00123909">
              <w:rPr>
                <w:rFonts w:ascii="Times New Roman" w:hAnsi="Times New Roman"/>
                <w:lang w:val="ro-RO"/>
              </w:rPr>
              <w:t>) din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Legea nr. 57/2006; Pct.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149 din Regulamentul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aprobat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 nr.</w:t>
            </w:r>
          </w:p>
          <w:p w14:paraId="0B4DEFD3" w14:textId="77777777" w:rsidR="003507BE" w:rsidRPr="00123909" w:rsidRDefault="003507BE" w:rsidP="00CD4272">
            <w:pPr>
              <w:spacing w:after="0" w:line="243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47F6358A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4B70B856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3E5CA6D7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037959A8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61712373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69CD11" w14:textId="77777777" w:rsidR="003507BE" w:rsidRPr="00123909" w:rsidRDefault="003507BE" w:rsidP="00CD4272">
            <w:pPr>
              <w:spacing w:before="18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</w:p>
        </w:tc>
      </w:tr>
      <w:tr w:rsidR="003507BE" w:rsidRPr="00123909" w14:paraId="2B955818" w14:textId="77777777" w:rsidTr="008C0C8F">
        <w:trPr>
          <w:trHeight w:val="1103"/>
        </w:trPr>
        <w:tc>
          <w:tcPr>
            <w:tcW w:w="515" w:type="dxa"/>
            <w:vAlign w:val="center"/>
          </w:tcPr>
          <w:p w14:paraId="467F5646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48.</w:t>
            </w:r>
          </w:p>
        </w:tc>
        <w:tc>
          <w:tcPr>
            <w:tcW w:w="3880" w:type="dxa"/>
          </w:tcPr>
          <w:p w14:paraId="1E1D8BE8" w14:textId="77777777" w:rsidR="003507BE" w:rsidRPr="00123909" w:rsidRDefault="003507BE" w:rsidP="00CD4272">
            <w:pPr>
              <w:spacing w:after="0" w:line="240" w:lineRule="auto"/>
              <w:ind w:left="107" w:right="21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La etichetarea vinurilor sunt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menționate soiurile de struguri și</w:t>
            </w:r>
            <w:r w:rsidRPr="00123909">
              <w:rPr>
                <w:rFonts w:ascii="Times New Roman" w:hAnsi="Times New Roman"/>
                <w:spacing w:val="-58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indicate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în ordinea descrescătoare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utilizării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lor?</w:t>
            </w:r>
          </w:p>
        </w:tc>
        <w:tc>
          <w:tcPr>
            <w:tcW w:w="2176" w:type="dxa"/>
          </w:tcPr>
          <w:p w14:paraId="6E8CF9E7" w14:textId="77777777" w:rsidR="003507BE" w:rsidRPr="00123909" w:rsidRDefault="003507BE" w:rsidP="00CD4272">
            <w:pPr>
              <w:spacing w:after="0" w:line="243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Pct.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149,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subpct</w:t>
            </w:r>
            <w:proofErr w:type="spellEnd"/>
            <w:r w:rsidRPr="00123909">
              <w:rPr>
                <w:rFonts w:ascii="Times New Roman" w:hAnsi="Times New Roman"/>
                <w:lang w:val="ro-RO"/>
              </w:rPr>
              <w:t>. 2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lit.</w:t>
            </w:r>
          </w:p>
          <w:p w14:paraId="315BFCB8" w14:textId="77777777" w:rsidR="003507BE" w:rsidRPr="00123909" w:rsidRDefault="003507BE" w:rsidP="00CD4272">
            <w:pPr>
              <w:spacing w:after="0" w:line="240" w:lineRule="auto"/>
              <w:ind w:left="107" w:right="415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b) din Regulamentul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aprobat prin HG nr.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30FAE49A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2420C5E8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18552695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15B5D8AE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7C4647AD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38A817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</w:p>
        </w:tc>
      </w:tr>
      <w:tr w:rsidR="003507BE" w:rsidRPr="00123909" w14:paraId="693D6DC8" w14:textId="77777777" w:rsidTr="008C0C8F">
        <w:trPr>
          <w:trHeight w:val="1103"/>
        </w:trPr>
        <w:tc>
          <w:tcPr>
            <w:tcW w:w="515" w:type="dxa"/>
            <w:vAlign w:val="center"/>
          </w:tcPr>
          <w:p w14:paraId="1B614D1D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49.</w:t>
            </w:r>
          </w:p>
        </w:tc>
        <w:tc>
          <w:tcPr>
            <w:tcW w:w="3880" w:type="dxa"/>
          </w:tcPr>
          <w:p w14:paraId="7ED81471" w14:textId="77777777" w:rsidR="003507BE" w:rsidRPr="00123909" w:rsidRDefault="003507BE" w:rsidP="00CD4272">
            <w:pPr>
              <w:spacing w:after="0" w:line="240" w:lineRule="auto"/>
              <w:ind w:left="107" w:right="21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La specificarea categoriilor „vin spumos”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„vin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perlant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” se completează cu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menţiunea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„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obţinut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prin adaos de dioxid de carbon”, scrisă cu caractere de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acelaşi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tip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de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aceeaşi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dimensiune?</w:t>
            </w:r>
          </w:p>
        </w:tc>
        <w:tc>
          <w:tcPr>
            <w:tcW w:w="2176" w:type="dxa"/>
          </w:tcPr>
          <w:p w14:paraId="42953B1F" w14:textId="77777777" w:rsidR="003507BE" w:rsidRPr="00123909" w:rsidRDefault="003507BE" w:rsidP="00CD4272">
            <w:pPr>
              <w:spacing w:after="0" w:line="243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 xml:space="preserve">Pct. 148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subpct</w:t>
            </w:r>
            <w:proofErr w:type="spellEnd"/>
            <w:r w:rsidRPr="00123909">
              <w:rPr>
                <w:rFonts w:ascii="Times New Roman" w:hAnsi="Times New Roman"/>
                <w:lang w:val="ro-RO"/>
              </w:rPr>
              <w:t>. 6 din Regulamentul aprobat prin HG nr. 356/2015</w:t>
            </w:r>
          </w:p>
        </w:tc>
        <w:tc>
          <w:tcPr>
            <w:tcW w:w="593" w:type="dxa"/>
          </w:tcPr>
          <w:p w14:paraId="7209E8B4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0131366F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5801E94F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5C606340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78CC7499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A2166E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4355C0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</w:tr>
      <w:tr w:rsidR="003507BE" w:rsidRPr="00123909" w14:paraId="2D651A25" w14:textId="77777777" w:rsidTr="008C0C8F">
        <w:trPr>
          <w:trHeight w:val="3789"/>
        </w:trPr>
        <w:tc>
          <w:tcPr>
            <w:tcW w:w="515" w:type="dxa"/>
            <w:vAlign w:val="center"/>
          </w:tcPr>
          <w:p w14:paraId="74A972FC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50.</w:t>
            </w:r>
          </w:p>
        </w:tc>
        <w:tc>
          <w:tcPr>
            <w:tcW w:w="3880" w:type="dxa"/>
          </w:tcPr>
          <w:p w14:paraId="23AD2BE1" w14:textId="77777777" w:rsidR="003507BE" w:rsidRPr="00123909" w:rsidRDefault="003507BE" w:rsidP="00CD4272">
            <w:pPr>
              <w:spacing w:after="0" w:line="240" w:lineRule="auto"/>
              <w:ind w:left="107" w:right="13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La etichetarea produselor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vitivinicole s-a respectat restricția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nu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atribui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produselor:</w:t>
            </w:r>
          </w:p>
          <w:p w14:paraId="457913CE" w14:textId="77777777" w:rsidR="003507BE" w:rsidRPr="00123909" w:rsidRDefault="003507BE" w:rsidP="003507BE">
            <w:pPr>
              <w:numPr>
                <w:ilvl w:val="0"/>
                <w:numId w:val="4"/>
              </w:numPr>
              <w:tabs>
                <w:tab w:val="left" w:pos="248"/>
              </w:tabs>
              <w:spacing w:after="0" w:line="240" w:lineRule="auto"/>
              <w:ind w:left="106" w:right="380" w:firstLine="0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termeni descriptivi, uzuali,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generici sau cu caracter elogios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care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se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referă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la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produs;</w:t>
            </w:r>
          </w:p>
          <w:p w14:paraId="50F9A119" w14:textId="77777777" w:rsidR="003507BE" w:rsidRPr="00123909" w:rsidRDefault="003507BE" w:rsidP="003507BE">
            <w:pPr>
              <w:numPr>
                <w:ilvl w:val="0"/>
                <w:numId w:val="4"/>
              </w:numPr>
              <w:tabs>
                <w:tab w:val="left" w:pos="248"/>
              </w:tabs>
              <w:spacing w:after="0" w:line="240" w:lineRule="auto"/>
              <w:ind w:left="106" w:right="101" w:firstLine="0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care pot induce în eroare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consumatorul ori pot genera riscul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de confuzie în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privinţa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unui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produs</w:t>
            </w:r>
            <w:r w:rsidRPr="00123909">
              <w:rPr>
                <w:rFonts w:ascii="Times New Roman" w:hAnsi="Times New Roman"/>
                <w:spacing w:val="1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similar</w:t>
            </w:r>
            <w:r w:rsidRPr="00123909">
              <w:rPr>
                <w:rFonts w:ascii="Times New Roman" w:hAnsi="Times New Roman"/>
                <w:spacing w:val="1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al</w:t>
            </w:r>
            <w:r w:rsidRPr="00123909">
              <w:rPr>
                <w:rFonts w:ascii="Times New Roman" w:hAnsi="Times New Roman"/>
                <w:spacing w:val="1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altui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producător?</w:t>
            </w:r>
          </w:p>
          <w:p w14:paraId="13A61F11" w14:textId="77777777" w:rsidR="003507BE" w:rsidRPr="00123909" w:rsidRDefault="003507BE" w:rsidP="003507BE">
            <w:pPr>
              <w:numPr>
                <w:ilvl w:val="0"/>
                <w:numId w:val="4"/>
              </w:numPr>
              <w:tabs>
                <w:tab w:val="left" w:pos="248"/>
              </w:tabs>
              <w:spacing w:after="0" w:line="240" w:lineRule="auto"/>
              <w:ind w:left="106" w:right="222" w:firstLine="0"/>
              <w:rPr>
                <w:rFonts w:ascii="Times New Roman" w:hAnsi="Times New Roman"/>
                <w:sz w:val="24"/>
                <w:lang w:val="ro-RO"/>
              </w:rPr>
            </w:pP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proprietăţi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de prevenire, tratare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sau vindecare a unor boli, sau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se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face referire la astfel de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proprietăţi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(</w:t>
            </w:r>
            <w:r w:rsidRPr="00123909">
              <w:rPr>
                <w:rFonts w:ascii="Georgia" w:hAnsi="Georgia"/>
                <w:shd w:val="clear" w:color="auto" w:fill="FFFFFF"/>
                <w:lang w:val="ro-RO"/>
              </w:rPr>
              <w:t xml:space="preserve">cu </w:t>
            </w:r>
            <w:proofErr w:type="spellStart"/>
            <w:r w:rsidRPr="00123909">
              <w:rPr>
                <w:rFonts w:ascii="Georgia" w:hAnsi="Georgia"/>
                <w:shd w:val="clear" w:color="auto" w:fill="FFFFFF"/>
                <w:lang w:val="ro-RO"/>
              </w:rPr>
              <w:t>excepţia</w:t>
            </w:r>
            <w:proofErr w:type="spellEnd"/>
            <w:r w:rsidRPr="00123909">
              <w:rPr>
                <w:rFonts w:ascii="Georgia" w:hAnsi="Georgia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123909">
              <w:rPr>
                <w:rFonts w:ascii="Georgia" w:hAnsi="Georgia"/>
                <w:shd w:val="clear" w:color="auto" w:fill="FFFFFF"/>
                <w:lang w:val="ro-RO"/>
              </w:rPr>
              <w:t>indicaţiilor</w:t>
            </w:r>
            <w:proofErr w:type="spellEnd"/>
            <w:r w:rsidRPr="00123909">
              <w:rPr>
                <w:rFonts w:ascii="Georgia" w:hAnsi="Georgia"/>
                <w:shd w:val="clear" w:color="auto" w:fill="FFFFFF"/>
                <w:lang w:val="ro-RO"/>
              </w:rPr>
              <w:t xml:space="preserve"> geografice protejate </w:t>
            </w:r>
            <w:proofErr w:type="spellStart"/>
            <w:r w:rsidRPr="00123909">
              <w:rPr>
                <w:rFonts w:ascii="Georgia" w:hAnsi="Georgia"/>
                <w:shd w:val="clear" w:color="auto" w:fill="FFFFFF"/>
                <w:lang w:val="ro-RO"/>
              </w:rPr>
              <w:t>şi</w:t>
            </w:r>
            <w:proofErr w:type="spellEnd"/>
            <w:r w:rsidRPr="00123909">
              <w:rPr>
                <w:rFonts w:ascii="Georgia" w:hAnsi="Georgia"/>
                <w:shd w:val="clear" w:color="auto" w:fill="FFFFFF"/>
                <w:lang w:val="ro-RO"/>
              </w:rPr>
              <w:t xml:space="preserve"> a denumirilor de origine protejate)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? </w:t>
            </w:r>
          </w:p>
        </w:tc>
        <w:tc>
          <w:tcPr>
            <w:tcW w:w="2176" w:type="dxa"/>
          </w:tcPr>
          <w:p w14:paraId="670280A0" w14:textId="77777777" w:rsidR="003507BE" w:rsidRPr="00123909" w:rsidRDefault="003507BE" w:rsidP="00CD4272">
            <w:pPr>
              <w:spacing w:after="0" w:line="240" w:lineRule="auto"/>
              <w:ind w:left="107" w:right="513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25 alin. (4) din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Legea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57/2006</w:t>
            </w:r>
          </w:p>
        </w:tc>
        <w:tc>
          <w:tcPr>
            <w:tcW w:w="593" w:type="dxa"/>
          </w:tcPr>
          <w:p w14:paraId="660D75D4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2D6E41F3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79E4CB62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595B7313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245A7F23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CC3662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4F312F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1E9AE8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29B761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6D032B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1F5713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5C2E33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14</w:t>
            </w:r>
          </w:p>
        </w:tc>
      </w:tr>
      <w:tr w:rsidR="003507BE" w:rsidRPr="00123909" w14:paraId="66583533" w14:textId="77777777" w:rsidTr="008C0C8F">
        <w:trPr>
          <w:trHeight w:val="2207"/>
        </w:trPr>
        <w:tc>
          <w:tcPr>
            <w:tcW w:w="515" w:type="dxa"/>
            <w:vAlign w:val="center"/>
          </w:tcPr>
          <w:p w14:paraId="1AA8C497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lastRenderedPageBreak/>
              <w:t>51.</w:t>
            </w:r>
          </w:p>
        </w:tc>
        <w:tc>
          <w:tcPr>
            <w:tcW w:w="3880" w:type="dxa"/>
          </w:tcPr>
          <w:p w14:paraId="578A8718" w14:textId="77777777" w:rsidR="003507BE" w:rsidRPr="00123909" w:rsidRDefault="003507BE" w:rsidP="00CD4272">
            <w:pPr>
              <w:spacing w:after="0" w:line="240" w:lineRule="auto"/>
              <w:ind w:left="107" w:right="13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La etichetarea produselor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vitivinicole s-a respectat restricția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 a nu indica pe etichete sau pe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ambalajul de desfacere o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informaţie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care poate fi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considerată drept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indicaţie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a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provenienţei</w:t>
            </w:r>
            <w:proofErr w:type="spellEnd"/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produsului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în cazul în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care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originea lui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este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alta?</w:t>
            </w:r>
          </w:p>
        </w:tc>
        <w:tc>
          <w:tcPr>
            <w:tcW w:w="2176" w:type="dxa"/>
          </w:tcPr>
          <w:p w14:paraId="786D88AE" w14:textId="77777777" w:rsidR="003507BE" w:rsidRPr="00123909" w:rsidRDefault="003507BE" w:rsidP="00CD4272">
            <w:pPr>
              <w:spacing w:after="0" w:line="240" w:lineRule="auto"/>
              <w:ind w:left="107" w:right="286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25 alin. (5) lit. a)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Legea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57/2006</w:t>
            </w:r>
          </w:p>
        </w:tc>
        <w:tc>
          <w:tcPr>
            <w:tcW w:w="593" w:type="dxa"/>
          </w:tcPr>
          <w:p w14:paraId="1D218562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2A06B1FB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5DE6B88F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77431FA3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65219A50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29D0B1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380A24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E9D9E0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14</w:t>
            </w:r>
          </w:p>
        </w:tc>
      </w:tr>
      <w:tr w:rsidR="003507BE" w:rsidRPr="00123909" w14:paraId="6E641B33" w14:textId="77777777" w:rsidTr="008C0C8F">
        <w:trPr>
          <w:trHeight w:val="1103"/>
        </w:trPr>
        <w:tc>
          <w:tcPr>
            <w:tcW w:w="515" w:type="dxa"/>
            <w:vAlign w:val="center"/>
          </w:tcPr>
          <w:p w14:paraId="60FDC2A9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52.</w:t>
            </w:r>
          </w:p>
        </w:tc>
        <w:tc>
          <w:tcPr>
            <w:tcW w:w="3880" w:type="dxa"/>
          </w:tcPr>
          <w:p w14:paraId="0221C522" w14:textId="77777777" w:rsidR="003507BE" w:rsidRPr="00123909" w:rsidRDefault="003507BE" w:rsidP="00CD4272">
            <w:pPr>
              <w:spacing w:after="0" w:line="240" w:lineRule="auto"/>
              <w:ind w:left="107" w:right="13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La etichetarea produselor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vitivinicole s-a respectat restricția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 nu utiliza pe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etichete sau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pe</w:t>
            </w:r>
          </w:p>
          <w:p w14:paraId="649466DE" w14:textId="77777777" w:rsidR="003507BE" w:rsidRPr="00123909" w:rsidRDefault="003507BE" w:rsidP="00CD4272">
            <w:pPr>
              <w:spacing w:after="0" w:line="267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ambalajul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desfacere:</w:t>
            </w:r>
            <w:r w:rsidRPr="00123909">
              <w:rPr>
                <w:rFonts w:ascii="Times New Roman" w:hAnsi="Times New Roman"/>
                <w:lang w:val="ro-RO"/>
              </w:rPr>
              <w:t xml:space="preserve"> </w:t>
            </w:r>
          </w:p>
          <w:p w14:paraId="2C3B315D" w14:textId="77777777" w:rsidR="003507BE" w:rsidRPr="00123909" w:rsidRDefault="003507BE" w:rsidP="00CD4272">
            <w:pPr>
              <w:spacing w:after="0" w:line="267" w:lineRule="exact"/>
              <w:ind w:left="10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-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ab/>
              <w:t xml:space="preserve">reproduceri sau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imitaţii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de steme, drapele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embleme de stat;</w:t>
            </w:r>
          </w:p>
          <w:p w14:paraId="75E177AD" w14:textId="77777777" w:rsidR="003507BE" w:rsidRPr="00123909" w:rsidRDefault="003507BE" w:rsidP="00CD4272">
            <w:pPr>
              <w:spacing w:after="0" w:line="267" w:lineRule="exact"/>
              <w:ind w:left="10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-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ab/>
              <w:t>denumiri oficiale sau istorice de state ori abrevieri ale lor,</w:t>
            </w:r>
          </w:p>
          <w:p w14:paraId="65B91F35" w14:textId="77777777" w:rsidR="003507BE" w:rsidRPr="00123909" w:rsidRDefault="003507BE" w:rsidP="00CD4272">
            <w:pPr>
              <w:spacing w:after="0" w:line="267" w:lineRule="exact"/>
              <w:ind w:left="10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-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ab/>
              <w:t xml:space="preserve">denumiri depline sau abreviate de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organizaţii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internaţionale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interguvernamentale,</w:t>
            </w:r>
          </w:p>
          <w:p w14:paraId="09EF1BBC" w14:textId="77777777" w:rsidR="003507BE" w:rsidRPr="00123909" w:rsidRDefault="003507BE" w:rsidP="00CD4272">
            <w:pPr>
              <w:spacing w:after="0" w:line="267" w:lineRule="exact"/>
              <w:ind w:left="10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-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ab/>
              <w:t xml:space="preserve">semne, sigilii oficiale de control, de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garanţie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de marcare,</w:t>
            </w:r>
          </w:p>
          <w:p w14:paraId="3507A8DB" w14:textId="77777777" w:rsidR="003507BE" w:rsidRPr="00123909" w:rsidRDefault="003507BE" w:rsidP="00CD4272">
            <w:pPr>
              <w:spacing w:after="0" w:line="267" w:lineRule="exact"/>
              <w:ind w:left="10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-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ab/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decoraţii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alte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distincţii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. NOTĂ: Semnele pot fi aplicate numai dacă nu ocupă o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poziţie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dominantă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dacă există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consimţământul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organului competent                                                                  sau al posesorului lor.</w:t>
            </w:r>
          </w:p>
        </w:tc>
        <w:tc>
          <w:tcPr>
            <w:tcW w:w="2176" w:type="dxa"/>
          </w:tcPr>
          <w:p w14:paraId="01E59DD3" w14:textId="77777777" w:rsidR="003507BE" w:rsidRPr="00123909" w:rsidRDefault="003507BE" w:rsidP="00CD4272">
            <w:pPr>
              <w:spacing w:after="0" w:line="240" w:lineRule="auto"/>
              <w:ind w:left="107" w:right="286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25 alin. (5) lit. b)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Legea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57/2006</w:t>
            </w:r>
          </w:p>
        </w:tc>
        <w:tc>
          <w:tcPr>
            <w:tcW w:w="593" w:type="dxa"/>
          </w:tcPr>
          <w:p w14:paraId="60E446F8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30839574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43094933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5649FCFF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6F7BA9CF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2E6EF8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</w:tr>
      <w:tr w:rsidR="003507BE" w:rsidRPr="00123909" w14:paraId="6E74C2E0" w14:textId="77777777" w:rsidTr="008C0C8F">
        <w:trPr>
          <w:trHeight w:val="1103"/>
        </w:trPr>
        <w:tc>
          <w:tcPr>
            <w:tcW w:w="515" w:type="dxa"/>
            <w:vAlign w:val="center"/>
          </w:tcPr>
          <w:p w14:paraId="11745E27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53.</w:t>
            </w:r>
          </w:p>
        </w:tc>
        <w:tc>
          <w:tcPr>
            <w:tcW w:w="3880" w:type="dxa"/>
          </w:tcPr>
          <w:p w14:paraId="384CC3ED" w14:textId="77777777" w:rsidR="003507BE" w:rsidRPr="00123909" w:rsidRDefault="003507BE" w:rsidP="00CD4272">
            <w:pPr>
              <w:spacing w:after="0" w:line="240" w:lineRule="auto"/>
              <w:ind w:left="107" w:right="132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La etichetarea produselor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vitivinicole s-a respectat restricția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 a nu indica pe etichete sau pe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ambalajul de desfacere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informația:</w:t>
            </w:r>
          </w:p>
          <w:p w14:paraId="7405390E" w14:textId="77777777" w:rsidR="003507BE" w:rsidRPr="00123909" w:rsidRDefault="003507BE" w:rsidP="003507BE">
            <w:pPr>
              <w:numPr>
                <w:ilvl w:val="0"/>
                <w:numId w:val="3"/>
              </w:numPr>
              <w:tabs>
                <w:tab w:val="left" w:pos="248"/>
              </w:tabs>
              <w:spacing w:after="0" w:line="240" w:lineRule="auto"/>
              <w:ind w:right="127" w:firstLine="0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care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conţine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indicaţie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geografică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ce identifică un produs care nu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este originar din locul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menţionat</w:t>
            </w:r>
            <w:proofErr w:type="spellEnd"/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în această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indicaţie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, chiar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în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cazul în care adevărata origine a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produsului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este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menţionată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?</w:t>
            </w:r>
          </w:p>
          <w:p w14:paraId="076AC5C0" w14:textId="77777777" w:rsidR="003507BE" w:rsidRPr="00123909" w:rsidRDefault="003507BE" w:rsidP="003507BE">
            <w:pPr>
              <w:numPr>
                <w:ilvl w:val="0"/>
                <w:numId w:val="3"/>
              </w:numPr>
              <w:tabs>
                <w:tab w:val="left" w:pos="248"/>
              </w:tabs>
              <w:spacing w:after="0" w:line="240" w:lineRule="auto"/>
              <w:ind w:right="213" w:firstLine="0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în care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indicaţia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geografică este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folosită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în traducere</w:t>
            </w:r>
          </w:p>
          <w:p w14:paraId="26310D60" w14:textId="77777777" w:rsidR="003507BE" w:rsidRPr="00123909" w:rsidRDefault="003507BE" w:rsidP="00CD4272">
            <w:pPr>
              <w:spacing w:after="0" w:line="240" w:lineRule="auto"/>
              <w:ind w:left="107" w:right="13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este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însoţită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de expresii precum: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“de genul”, “de tipul”, “de stilul”,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“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imitaţie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>”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altele?</w:t>
            </w:r>
          </w:p>
        </w:tc>
        <w:tc>
          <w:tcPr>
            <w:tcW w:w="2176" w:type="dxa"/>
          </w:tcPr>
          <w:p w14:paraId="42DADF50" w14:textId="77777777" w:rsidR="003507BE" w:rsidRPr="00123909" w:rsidRDefault="003507BE" w:rsidP="00CD4272">
            <w:pPr>
              <w:spacing w:after="0" w:line="240" w:lineRule="auto"/>
              <w:ind w:left="107" w:right="286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25 alin. (5) lit. c)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Legea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57/2006</w:t>
            </w:r>
          </w:p>
        </w:tc>
        <w:tc>
          <w:tcPr>
            <w:tcW w:w="593" w:type="dxa"/>
          </w:tcPr>
          <w:p w14:paraId="61B5C5D2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1572E741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741E538B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4A77FEC5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7875AE65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55B048EF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66EAD68F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5A360EB4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66DEF8AA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12F67378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13B870AD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lang w:val="ro-RO"/>
              </w:rPr>
            </w:pPr>
          </w:p>
          <w:p w14:paraId="25C76B86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15</w:t>
            </w:r>
          </w:p>
        </w:tc>
      </w:tr>
      <w:tr w:rsidR="003507BE" w:rsidRPr="00123909" w14:paraId="36587B86" w14:textId="77777777" w:rsidTr="008C0C8F">
        <w:trPr>
          <w:trHeight w:val="1103"/>
        </w:trPr>
        <w:tc>
          <w:tcPr>
            <w:tcW w:w="515" w:type="dxa"/>
            <w:vAlign w:val="center"/>
          </w:tcPr>
          <w:p w14:paraId="10650B5B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54.</w:t>
            </w:r>
          </w:p>
        </w:tc>
        <w:tc>
          <w:tcPr>
            <w:tcW w:w="3880" w:type="dxa"/>
          </w:tcPr>
          <w:p w14:paraId="0F715ED4" w14:textId="77777777" w:rsidR="003507BE" w:rsidRPr="00123909" w:rsidRDefault="003507BE" w:rsidP="00CD4272">
            <w:pPr>
              <w:spacing w:after="0" w:line="240" w:lineRule="auto"/>
              <w:ind w:left="107" w:right="13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La etichetarea produselor</w:t>
            </w:r>
            <w:r w:rsidRPr="00123909">
              <w:rPr>
                <w:rFonts w:ascii="Times New Roman" w:hAnsi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vitivinicole s-a respectat restricția</w:t>
            </w:r>
            <w:r w:rsidRPr="00123909">
              <w:rPr>
                <w:rFonts w:ascii="Times New Roman" w:hAnsi="Times New Roman"/>
                <w:spacing w:val="-57"/>
                <w:sz w:val="24"/>
                <w:szCs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de a nu folosi pe etichetă sau pe</w:t>
            </w:r>
            <w:r w:rsidRPr="00123909">
              <w:rPr>
                <w:rFonts w:ascii="Times New Roman" w:hAnsi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ambalajul de desfacere</w:t>
            </w:r>
            <w:r w:rsidRPr="00123909">
              <w:rPr>
                <w:rFonts w:ascii="Times New Roman" w:hAnsi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a oricărei</w:t>
            </w:r>
            <w:r w:rsidRPr="00123909">
              <w:rPr>
                <w:rFonts w:ascii="Times New Roman" w:hAnsi="Times New Roman"/>
                <w:spacing w:val="-57"/>
                <w:sz w:val="24"/>
                <w:szCs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informații</w:t>
            </w:r>
            <w:r w:rsidRPr="00123909">
              <w:rPr>
                <w:rFonts w:ascii="Times New Roman" w:hAnsi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care este contrară</w:t>
            </w:r>
            <w:r w:rsidRPr="00123909">
              <w:rPr>
                <w:rFonts w:ascii="Times New Roman" w:hAnsi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ordinii</w:t>
            </w:r>
            <w:r w:rsidRPr="00123909">
              <w:rPr>
                <w:rFonts w:ascii="Times New Roman" w:hAnsi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publice</w:t>
            </w:r>
            <w:r w:rsidRPr="00123909">
              <w:rPr>
                <w:rFonts w:ascii="Times New Roman" w:hAnsi="Times New Roman"/>
                <w:spacing w:val="-2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bunelor moravuri?</w:t>
            </w:r>
          </w:p>
        </w:tc>
        <w:tc>
          <w:tcPr>
            <w:tcW w:w="2176" w:type="dxa"/>
          </w:tcPr>
          <w:p w14:paraId="0B4FAA69" w14:textId="77777777" w:rsidR="003507BE" w:rsidRPr="00123909" w:rsidRDefault="003507BE" w:rsidP="00CD4272">
            <w:pPr>
              <w:spacing w:after="0" w:line="240" w:lineRule="auto"/>
              <w:ind w:left="107" w:right="286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25 alin. (5) lit. d)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Legea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57/2006</w:t>
            </w:r>
          </w:p>
        </w:tc>
        <w:tc>
          <w:tcPr>
            <w:tcW w:w="593" w:type="dxa"/>
          </w:tcPr>
          <w:p w14:paraId="0A4924E3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3318C86C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58CD944D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61BF293C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7D9DC5C6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28B93B1C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651D7683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</w:tr>
      <w:tr w:rsidR="003507BE" w:rsidRPr="00123909" w14:paraId="426888A4" w14:textId="77777777" w:rsidTr="008C0C8F">
        <w:trPr>
          <w:trHeight w:val="1103"/>
        </w:trPr>
        <w:tc>
          <w:tcPr>
            <w:tcW w:w="515" w:type="dxa"/>
            <w:vAlign w:val="center"/>
          </w:tcPr>
          <w:p w14:paraId="7B8787C9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55.</w:t>
            </w:r>
          </w:p>
        </w:tc>
        <w:tc>
          <w:tcPr>
            <w:tcW w:w="3880" w:type="dxa"/>
          </w:tcPr>
          <w:p w14:paraId="19712E7F" w14:textId="77777777" w:rsidR="003507BE" w:rsidRPr="00123909" w:rsidRDefault="003507BE" w:rsidP="00CD4272">
            <w:pPr>
              <w:spacing w:after="0" w:line="240" w:lineRule="auto"/>
              <w:ind w:left="107" w:right="13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Se respectă condiția de etichetare a</w:t>
            </w:r>
            <w:r w:rsidRPr="00123909">
              <w:rPr>
                <w:rFonts w:ascii="Times New Roman" w:hAnsi="Times New Roman"/>
                <w:spacing w:val="-57"/>
                <w:sz w:val="24"/>
                <w:szCs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produselor vitivinicole pentru</w:t>
            </w:r>
            <w:r w:rsidRPr="00123909">
              <w:rPr>
                <w:rFonts w:ascii="Times New Roman" w:hAnsi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export (la solicitarea</w:t>
            </w:r>
            <w:r w:rsidRPr="00123909">
              <w:rPr>
                <w:rFonts w:ascii="Times New Roman" w:hAnsi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importatorului), prin care să nu</w:t>
            </w:r>
            <w:r w:rsidRPr="00123909">
              <w:rPr>
                <w:rFonts w:ascii="Times New Roman" w:hAnsi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aducă atingere aranjamentelor pe</w:t>
            </w:r>
            <w:r w:rsidRPr="00123909">
              <w:rPr>
                <w:rFonts w:ascii="Times New Roman" w:hAnsi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care R. Moldova și </w:t>
            </w: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le-a asumat în</w:t>
            </w:r>
            <w:r w:rsidRPr="00123909">
              <w:rPr>
                <w:rFonts w:ascii="Times New Roman" w:hAnsi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baza</w:t>
            </w:r>
            <w:r w:rsidRPr="00123909">
              <w:rPr>
                <w:rFonts w:ascii="Times New Roman" w:hAnsi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tratatelor</w:t>
            </w:r>
            <w:r w:rsidRPr="00123909">
              <w:rPr>
                <w:rFonts w:ascii="Times New Roman" w:hAnsi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bilaterale/internaționale?</w:t>
            </w:r>
          </w:p>
        </w:tc>
        <w:tc>
          <w:tcPr>
            <w:tcW w:w="2176" w:type="dxa"/>
          </w:tcPr>
          <w:p w14:paraId="26117702" w14:textId="77777777" w:rsidR="003507BE" w:rsidRPr="00123909" w:rsidRDefault="003507BE" w:rsidP="00CD4272">
            <w:pPr>
              <w:spacing w:after="0" w:line="240" w:lineRule="auto"/>
              <w:ind w:left="107" w:right="286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lastRenderedPageBreak/>
              <w:t>Art. 25 alin. (6) din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Legea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57/2006</w:t>
            </w:r>
          </w:p>
        </w:tc>
        <w:tc>
          <w:tcPr>
            <w:tcW w:w="593" w:type="dxa"/>
          </w:tcPr>
          <w:p w14:paraId="070F5C66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73587245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2324AA45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50A4CD71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5D6A409D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503DBBB3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6B5694BF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1"/>
                <w:lang w:val="ro-RO"/>
              </w:rPr>
            </w:pPr>
          </w:p>
          <w:p w14:paraId="7395519A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</w:tr>
      <w:tr w:rsidR="003507BE" w:rsidRPr="00123909" w14:paraId="33B784E0" w14:textId="77777777" w:rsidTr="008C0C8F">
        <w:trPr>
          <w:trHeight w:val="1103"/>
        </w:trPr>
        <w:tc>
          <w:tcPr>
            <w:tcW w:w="515" w:type="dxa"/>
            <w:vAlign w:val="center"/>
          </w:tcPr>
          <w:p w14:paraId="3F4ED39F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56.</w:t>
            </w:r>
          </w:p>
        </w:tc>
        <w:tc>
          <w:tcPr>
            <w:tcW w:w="3880" w:type="dxa"/>
          </w:tcPr>
          <w:p w14:paraId="4E193EA5" w14:textId="77777777" w:rsidR="003507BE" w:rsidRPr="00123909" w:rsidRDefault="003507BE" w:rsidP="00CD4272">
            <w:pPr>
              <w:spacing w:after="0" w:line="240" w:lineRule="auto"/>
              <w:ind w:left="107" w:right="13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Se respectă restricția de a nu</w:t>
            </w:r>
            <w:r w:rsidRPr="00123909">
              <w:rPr>
                <w:rFonts w:ascii="Times New Roman" w:hAnsi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atribui vinurilor</w:t>
            </w:r>
            <w:r w:rsidRPr="00123909">
              <w:rPr>
                <w:rFonts w:ascii="Times New Roman" w:hAnsi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denumiri care</w:t>
            </w:r>
            <w:r w:rsidRPr="00123909">
              <w:rPr>
                <w:rFonts w:ascii="Times New Roman" w:hAnsi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defăimează profesii, lezează</w:t>
            </w:r>
            <w:r w:rsidRPr="00123909">
              <w:rPr>
                <w:rFonts w:ascii="Times New Roman" w:hAnsi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onoarea </w:t>
            </w:r>
            <w:proofErr w:type="spellStart"/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reputaţia</w:t>
            </w:r>
            <w:proofErr w:type="spellEnd"/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profesională,</w:t>
            </w:r>
            <w:r w:rsidRPr="00123909">
              <w:rPr>
                <w:rFonts w:ascii="Times New Roman" w:hAnsi="Times New Roman"/>
                <w:spacing w:val="-58"/>
                <w:sz w:val="24"/>
                <w:szCs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jignesc</w:t>
            </w:r>
            <w:r w:rsidRPr="00123909">
              <w:rPr>
                <w:rFonts w:ascii="Times New Roman" w:hAnsi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sentimentul</w:t>
            </w:r>
            <w:r w:rsidRPr="00123909">
              <w:rPr>
                <w:rFonts w:ascii="Times New Roman" w:hAnsi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religios</w:t>
            </w:r>
            <w:r w:rsidRPr="00123909">
              <w:rPr>
                <w:rFonts w:ascii="Times New Roman" w:hAnsi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ori </w:t>
            </w:r>
            <w:proofErr w:type="spellStart"/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naţional</w:t>
            </w:r>
            <w:proofErr w:type="spellEnd"/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?</w:t>
            </w:r>
          </w:p>
        </w:tc>
        <w:tc>
          <w:tcPr>
            <w:tcW w:w="2176" w:type="dxa"/>
          </w:tcPr>
          <w:p w14:paraId="39852F83" w14:textId="77777777" w:rsidR="003507BE" w:rsidRPr="00123909" w:rsidRDefault="003507BE" w:rsidP="00CD4272">
            <w:pPr>
              <w:spacing w:after="0" w:line="240" w:lineRule="auto"/>
              <w:ind w:left="107" w:right="286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24 alin. (4) din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Legea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57/2006</w:t>
            </w:r>
          </w:p>
        </w:tc>
        <w:tc>
          <w:tcPr>
            <w:tcW w:w="593" w:type="dxa"/>
          </w:tcPr>
          <w:p w14:paraId="457C79D3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535A6732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9" w:type="dxa"/>
            <w:gridSpan w:val="2"/>
          </w:tcPr>
          <w:p w14:paraId="4E35D74F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0" w:type="dxa"/>
          </w:tcPr>
          <w:p w14:paraId="0291CBFE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2E4B7E08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212EB993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3"/>
                <w:lang w:val="ro-RO"/>
              </w:rPr>
            </w:pPr>
          </w:p>
          <w:p w14:paraId="1891FD85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</w:tr>
      <w:tr w:rsidR="008C0C8F" w:rsidRPr="00123909" w14:paraId="4C5696CE" w14:textId="77777777" w:rsidTr="008C0C8F">
        <w:trPr>
          <w:trHeight w:val="1544"/>
        </w:trPr>
        <w:tc>
          <w:tcPr>
            <w:tcW w:w="515" w:type="dxa"/>
            <w:vAlign w:val="center"/>
          </w:tcPr>
          <w:p w14:paraId="6F22B7E5" w14:textId="77777777" w:rsidR="003507BE" w:rsidRPr="00123909" w:rsidRDefault="003507BE" w:rsidP="00CD4272">
            <w:pPr>
              <w:spacing w:after="0" w:line="266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57.</w:t>
            </w:r>
          </w:p>
        </w:tc>
        <w:tc>
          <w:tcPr>
            <w:tcW w:w="3880" w:type="dxa"/>
          </w:tcPr>
          <w:p w14:paraId="21F5C98C" w14:textId="77777777" w:rsidR="003507BE" w:rsidRPr="00123909" w:rsidRDefault="003507BE" w:rsidP="00CD4272">
            <w:pPr>
              <w:spacing w:after="0" w:line="240" w:lineRule="auto"/>
              <w:ind w:left="107" w:right="73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Produsele vitivinicole plasate pe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piaţa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sunt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insotite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de certificate de 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conformitate  sau  declararea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conformității pe propria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răspundere, conform regulilor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procedurilor stabilite în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reglementările</w:t>
            </w:r>
            <w:r w:rsidRPr="00123909">
              <w:rPr>
                <w:rFonts w:ascii="Times New Roman" w:hAnsi="Times New Roman"/>
                <w:spacing w:val="-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tehnice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aprobate</w:t>
            </w:r>
            <w:r w:rsidRPr="00123909">
              <w:rPr>
                <w:rFonts w:ascii="Times New Roman" w:hAnsi="Times New Roman"/>
                <w:spacing w:val="-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 Guvern?</w:t>
            </w:r>
          </w:p>
        </w:tc>
        <w:tc>
          <w:tcPr>
            <w:tcW w:w="2176" w:type="dxa"/>
          </w:tcPr>
          <w:p w14:paraId="6D41D55A" w14:textId="77777777" w:rsidR="003507BE" w:rsidRPr="00123909" w:rsidRDefault="003507BE" w:rsidP="00CD4272">
            <w:pPr>
              <w:spacing w:after="0" w:line="240" w:lineRule="auto"/>
              <w:ind w:left="107" w:right="379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36 alin. 2)  lit.  m) din Legea nr.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57/2006;</w:t>
            </w:r>
          </w:p>
          <w:p w14:paraId="11A2C134" w14:textId="77777777" w:rsidR="003507BE" w:rsidRPr="00123909" w:rsidRDefault="003507BE" w:rsidP="00CD4272">
            <w:pPr>
              <w:spacing w:after="0" w:line="240" w:lineRule="auto"/>
              <w:ind w:left="107" w:right="275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Pct. 187-190 din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2BDAA3C3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7DC92855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3" w:type="dxa"/>
          </w:tcPr>
          <w:p w14:paraId="291D436F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6" w:type="dxa"/>
            <w:gridSpan w:val="2"/>
          </w:tcPr>
          <w:p w14:paraId="62B0CB38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337111A4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BE8271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9EF5EE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4D6CE1" w14:textId="77777777" w:rsidR="003507BE" w:rsidRPr="00123909" w:rsidRDefault="003507BE" w:rsidP="00CD4272">
            <w:pPr>
              <w:spacing w:before="197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</w:tr>
      <w:tr w:rsidR="008C0C8F" w:rsidRPr="00123909" w14:paraId="6B516337" w14:textId="77777777" w:rsidTr="008C0C8F">
        <w:trPr>
          <w:trHeight w:val="2124"/>
        </w:trPr>
        <w:tc>
          <w:tcPr>
            <w:tcW w:w="515" w:type="dxa"/>
            <w:vAlign w:val="center"/>
          </w:tcPr>
          <w:p w14:paraId="30E436FA" w14:textId="77777777" w:rsidR="003507BE" w:rsidRPr="00123909" w:rsidRDefault="003507BE" w:rsidP="00CD4272">
            <w:pPr>
              <w:spacing w:after="0" w:line="266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58.</w:t>
            </w:r>
          </w:p>
        </w:tc>
        <w:tc>
          <w:tcPr>
            <w:tcW w:w="3880" w:type="dxa"/>
          </w:tcPr>
          <w:p w14:paraId="3E1DF301" w14:textId="77777777" w:rsidR="003507BE" w:rsidRPr="00123909" w:rsidRDefault="003507BE" w:rsidP="00CD4272">
            <w:pPr>
              <w:spacing w:after="0" w:line="240" w:lineRule="auto"/>
              <w:ind w:left="107" w:right="73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Se respectă prevederile legale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privind plasarea pe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piaţă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a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produselor vitivinicole în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depozitele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comerţului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cu ridicata,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în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comerţul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cu amănuntul, inclusiv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în depozitele cu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producţie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finită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amplasate pe teritoriul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producătorului în conformitate cu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procedura reglementată de Legea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1100/2000?</w:t>
            </w:r>
          </w:p>
        </w:tc>
        <w:tc>
          <w:tcPr>
            <w:tcW w:w="2176" w:type="dxa"/>
          </w:tcPr>
          <w:p w14:paraId="1E005391" w14:textId="77777777" w:rsidR="003507BE" w:rsidRPr="00123909" w:rsidRDefault="003507BE" w:rsidP="00CD4272">
            <w:pPr>
              <w:spacing w:after="0" w:line="240" w:lineRule="auto"/>
              <w:ind w:left="107" w:right="191"/>
              <w:jc w:val="both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23 alin. (3), art. 33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 xml:space="preserve">alin 2) </w:t>
            </w:r>
            <w:proofErr w:type="spellStart"/>
            <w:r w:rsidRPr="00123909">
              <w:rPr>
                <w:rFonts w:ascii="Times New Roman" w:hAnsi="Times New Roman"/>
                <w:lang w:val="ro-RO"/>
              </w:rPr>
              <w:t>lit</w:t>
            </w:r>
            <w:proofErr w:type="spellEnd"/>
            <w:r w:rsidRPr="00123909">
              <w:rPr>
                <w:rFonts w:ascii="Times New Roman" w:hAnsi="Times New Roman"/>
                <w:lang w:val="ro-RO"/>
              </w:rPr>
              <w:t xml:space="preserve"> a</w:t>
            </w:r>
            <w:r w:rsidRPr="00123909">
              <w:rPr>
                <w:rFonts w:ascii="Times New Roman" w:hAnsi="Times New Roman"/>
                <w:vertAlign w:val="superscript"/>
                <w:lang w:val="ro-RO"/>
              </w:rPr>
              <w:t>1</w:t>
            </w:r>
            <w:r w:rsidRPr="00123909">
              <w:rPr>
                <w:rFonts w:ascii="Times New Roman" w:hAnsi="Times New Roman"/>
                <w:lang w:val="ro-RO"/>
              </w:rPr>
              <w:t>) din Legea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57/2006;</w:t>
            </w:r>
          </w:p>
          <w:p w14:paraId="0D92B23A" w14:textId="77777777" w:rsidR="003507BE" w:rsidRPr="00123909" w:rsidRDefault="003507BE" w:rsidP="00CD4272">
            <w:pPr>
              <w:spacing w:after="0" w:line="240" w:lineRule="auto"/>
              <w:ind w:left="107" w:right="379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28-29 din Legea nr.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1100/2000</w:t>
            </w:r>
          </w:p>
        </w:tc>
        <w:tc>
          <w:tcPr>
            <w:tcW w:w="593" w:type="dxa"/>
          </w:tcPr>
          <w:p w14:paraId="4FCC18A9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63DAF112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3" w:type="dxa"/>
          </w:tcPr>
          <w:p w14:paraId="615F2C09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6" w:type="dxa"/>
            <w:gridSpan w:val="2"/>
          </w:tcPr>
          <w:p w14:paraId="1B292FB6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161815D0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0984FC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3F88C5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6EC383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4F392E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</w:tr>
      <w:tr w:rsidR="008C0C8F" w:rsidRPr="00123909" w14:paraId="1D5219BF" w14:textId="77777777" w:rsidTr="008C0C8F">
        <w:trPr>
          <w:trHeight w:val="1605"/>
        </w:trPr>
        <w:tc>
          <w:tcPr>
            <w:tcW w:w="515" w:type="dxa"/>
            <w:vAlign w:val="center"/>
          </w:tcPr>
          <w:p w14:paraId="2C581617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59.</w:t>
            </w:r>
          </w:p>
        </w:tc>
        <w:tc>
          <w:tcPr>
            <w:tcW w:w="3880" w:type="dxa"/>
          </w:tcPr>
          <w:p w14:paraId="4A54336A" w14:textId="77777777" w:rsidR="003507BE" w:rsidRPr="00123909" w:rsidRDefault="003507BE" w:rsidP="00CD427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Evaluarea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conformităţii</w:t>
            </w:r>
            <w:proofErr w:type="spellEnd"/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produselor vitivinicole prin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procedura de certificare a fost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efectuată de către organisme de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certificare acreditate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recunoscute,</w:t>
            </w:r>
            <w:r w:rsidRPr="00123909">
              <w:rPr>
                <w:rFonts w:ascii="Times New Roman" w:hAnsi="Times New Roman"/>
                <w:spacing w:val="-6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conform</w:t>
            </w:r>
            <w:r w:rsidRPr="00123909">
              <w:rPr>
                <w:rFonts w:ascii="Times New Roman" w:hAnsi="Times New Roman"/>
                <w:spacing w:val="-7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legislaţiei</w:t>
            </w:r>
            <w:proofErr w:type="spellEnd"/>
          </w:p>
          <w:p w14:paraId="1B455927" w14:textId="77777777" w:rsidR="003507BE" w:rsidRPr="00123909" w:rsidRDefault="003507BE" w:rsidP="00CD4272">
            <w:pPr>
              <w:spacing w:after="0" w:line="267" w:lineRule="exact"/>
              <w:ind w:left="10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în vigoare?</w:t>
            </w:r>
          </w:p>
        </w:tc>
        <w:tc>
          <w:tcPr>
            <w:tcW w:w="2176" w:type="dxa"/>
          </w:tcPr>
          <w:p w14:paraId="4E79F95F" w14:textId="77777777" w:rsidR="003507BE" w:rsidRPr="00123909" w:rsidRDefault="003507BE" w:rsidP="00CD4272">
            <w:pPr>
              <w:spacing w:after="0" w:line="240" w:lineRule="auto"/>
              <w:ind w:left="107" w:right="305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26 alin. (1) și art.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din Legea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</w:p>
          <w:p w14:paraId="386080F0" w14:textId="77777777" w:rsidR="003507BE" w:rsidRPr="00123909" w:rsidRDefault="003507BE" w:rsidP="00CD4272">
            <w:pPr>
              <w:spacing w:after="0" w:line="252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57/2006;</w:t>
            </w:r>
          </w:p>
          <w:p w14:paraId="693F3F57" w14:textId="77777777" w:rsidR="003507BE" w:rsidRPr="00123909" w:rsidRDefault="003507BE" w:rsidP="00CD4272">
            <w:pPr>
              <w:spacing w:after="0" w:line="240" w:lineRule="auto"/>
              <w:ind w:left="107" w:right="275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Pct. 190 din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 aprobat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356/2015</w:t>
            </w:r>
          </w:p>
        </w:tc>
        <w:tc>
          <w:tcPr>
            <w:tcW w:w="593" w:type="dxa"/>
          </w:tcPr>
          <w:p w14:paraId="3A6DE9BD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25ACB82D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3" w:type="dxa"/>
          </w:tcPr>
          <w:p w14:paraId="6E2258E2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6" w:type="dxa"/>
            <w:gridSpan w:val="2"/>
          </w:tcPr>
          <w:p w14:paraId="36B8BB55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67F76EA3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5C5D5A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75FC04" w14:textId="77777777" w:rsidR="003507BE" w:rsidRPr="00123909" w:rsidRDefault="003507BE" w:rsidP="00CD4272">
            <w:pPr>
              <w:spacing w:before="219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18</w:t>
            </w:r>
          </w:p>
        </w:tc>
      </w:tr>
      <w:tr w:rsidR="008C0C8F" w:rsidRPr="00123909" w14:paraId="5822F5D4" w14:textId="77777777" w:rsidTr="008C0C8F">
        <w:trPr>
          <w:trHeight w:val="1506"/>
        </w:trPr>
        <w:tc>
          <w:tcPr>
            <w:tcW w:w="515" w:type="dxa"/>
            <w:vAlign w:val="center"/>
          </w:tcPr>
          <w:p w14:paraId="71B26443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60.</w:t>
            </w:r>
          </w:p>
        </w:tc>
        <w:tc>
          <w:tcPr>
            <w:tcW w:w="3880" w:type="dxa"/>
          </w:tcPr>
          <w:p w14:paraId="63BD612A" w14:textId="39337CAC" w:rsidR="003507BE" w:rsidRPr="00123909" w:rsidRDefault="003507BE" w:rsidP="00CD4272">
            <w:pPr>
              <w:spacing w:after="0" w:line="240" w:lineRule="auto"/>
              <w:ind w:left="107" w:right="125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Se respectă restricția de utilizare</w:t>
            </w:r>
            <w:r w:rsidRPr="008C0C8F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la producerea produselor</w:t>
            </w:r>
            <w:r w:rsidRPr="008C0C8F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vitivinicole a altor aditivi</w:t>
            </w:r>
            <w:r w:rsidRPr="008C0C8F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alimentari decât a celor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specificaţi</w:t>
            </w:r>
            <w:r w:rsidRPr="008C0C8F">
              <w:rPr>
                <w:rFonts w:ascii="Times New Roman" w:hAnsi="Times New Roman"/>
                <w:sz w:val="24"/>
                <w:lang w:val="ro-RO"/>
              </w:rPr>
              <w:t>i</w:t>
            </w:r>
            <w:proofErr w:type="spellEnd"/>
            <w:r w:rsidR="008C0C8F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în regulile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normele sanitare</w:t>
            </w:r>
            <w:r w:rsidRPr="008C0C8F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privind</w:t>
            </w:r>
            <w:r w:rsidRPr="008C0C8F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aditivii alimentari în vigoare?</w:t>
            </w:r>
          </w:p>
        </w:tc>
        <w:tc>
          <w:tcPr>
            <w:tcW w:w="2176" w:type="dxa"/>
          </w:tcPr>
          <w:p w14:paraId="734567CA" w14:textId="77777777" w:rsidR="003507BE" w:rsidRPr="00123909" w:rsidRDefault="003507BE" w:rsidP="00CD4272">
            <w:pPr>
              <w:spacing w:after="0" w:line="240" w:lineRule="auto"/>
              <w:ind w:left="107" w:right="286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27 alin. (3) lit. d)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Legea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57/2006</w:t>
            </w:r>
          </w:p>
        </w:tc>
        <w:tc>
          <w:tcPr>
            <w:tcW w:w="593" w:type="dxa"/>
          </w:tcPr>
          <w:p w14:paraId="48ABA0ED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7B497757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3" w:type="dxa"/>
          </w:tcPr>
          <w:p w14:paraId="4C743D3D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6" w:type="dxa"/>
            <w:gridSpan w:val="2"/>
          </w:tcPr>
          <w:p w14:paraId="225E3816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139A5F30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427AF2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736CD5" w14:textId="77777777" w:rsidR="003507BE" w:rsidRPr="00123909" w:rsidRDefault="003507BE" w:rsidP="00CD4272">
            <w:pPr>
              <w:spacing w:before="219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</w:p>
        </w:tc>
      </w:tr>
      <w:tr w:rsidR="008C0C8F" w:rsidRPr="00123909" w14:paraId="7DAB6927" w14:textId="77777777" w:rsidTr="008C0C8F">
        <w:trPr>
          <w:trHeight w:val="5658"/>
        </w:trPr>
        <w:tc>
          <w:tcPr>
            <w:tcW w:w="515" w:type="dxa"/>
            <w:vAlign w:val="center"/>
          </w:tcPr>
          <w:p w14:paraId="503DA6AC" w14:textId="77777777" w:rsidR="003507BE" w:rsidRPr="00123909" w:rsidRDefault="003507BE" w:rsidP="00CD4272">
            <w:pPr>
              <w:spacing w:after="0" w:line="243" w:lineRule="exact"/>
              <w:ind w:left="107"/>
              <w:jc w:val="center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lastRenderedPageBreak/>
              <w:t>61.</w:t>
            </w:r>
          </w:p>
        </w:tc>
        <w:tc>
          <w:tcPr>
            <w:tcW w:w="3880" w:type="dxa"/>
          </w:tcPr>
          <w:p w14:paraId="13A862E0" w14:textId="2532AE4F" w:rsidR="003507BE" w:rsidRPr="00123909" w:rsidRDefault="003507BE" w:rsidP="00CD4272">
            <w:pPr>
              <w:spacing w:after="0" w:line="240" w:lineRule="auto"/>
              <w:ind w:left="106" w:right="101"/>
              <w:jc w:val="both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Se respectă restricția de falsificare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ori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substituire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 vinurilor,</w:t>
            </w:r>
            <w:r w:rsidR="008C0C8F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produselor pe bază de must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vin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a produselor secundare vinicole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prin:</w:t>
            </w:r>
          </w:p>
          <w:p w14:paraId="3DE5F554" w14:textId="77777777" w:rsidR="003507BE" w:rsidRPr="00123909" w:rsidRDefault="003507BE" w:rsidP="003507BE">
            <w:pPr>
              <w:numPr>
                <w:ilvl w:val="0"/>
                <w:numId w:val="2"/>
              </w:numPr>
              <w:tabs>
                <w:tab w:val="left" w:pos="247"/>
              </w:tabs>
              <w:spacing w:after="0" w:line="240" w:lineRule="auto"/>
              <w:ind w:left="246"/>
              <w:jc w:val="both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diluarea</w:t>
            </w:r>
            <w:r w:rsidRPr="00123909">
              <w:rPr>
                <w:rFonts w:ascii="Times New Roman" w:hAnsi="Times New Roman"/>
                <w:spacing w:val="-4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vinului</w:t>
            </w:r>
            <w:r w:rsidRPr="00123909">
              <w:rPr>
                <w:rFonts w:ascii="Times New Roman" w:hAnsi="Times New Roman"/>
                <w:spacing w:val="-4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cu</w:t>
            </w:r>
            <w:r w:rsidRPr="00123909">
              <w:rPr>
                <w:rFonts w:ascii="Times New Roman" w:hAnsi="Times New Roman"/>
                <w:spacing w:val="-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apă,</w:t>
            </w:r>
          </w:p>
          <w:p w14:paraId="3A017C12" w14:textId="77777777" w:rsidR="003507BE" w:rsidRPr="00123909" w:rsidRDefault="003507BE" w:rsidP="003507BE">
            <w:pPr>
              <w:numPr>
                <w:ilvl w:val="0"/>
                <w:numId w:val="2"/>
              </w:numPr>
              <w:tabs>
                <w:tab w:val="left" w:pos="248"/>
              </w:tabs>
              <w:spacing w:after="0" w:line="240" w:lineRule="auto"/>
              <w:ind w:right="314" w:firstLine="0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mascarea unor defecte sau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alterări ale vinurilor cu adaosuri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care determină modificări ale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gustului, aromei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compoziţiei</w:t>
            </w:r>
            <w:proofErr w:type="spellEnd"/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lor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naturale,</w:t>
            </w:r>
          </w:p>
          <w:p w14:paraId="66018F3C" w14:textId="77777777" w:rsidR="003507BE" w:rsidRPr="00123909" w:rsidRDefault="003507BE" w:rsidP="003507BE">
            <w:pPr>
              <w:numPr>
                <w:ilvl w:val="0"/>
                <w:numId w:val="2"/>
              </w:numPr>
              <w:tabs>
                <w:tab w:val="left" w:pos="247"/>
              </w:tabs>
              <w:spacing w:after="0" w:line="240" w:lineRule="auto"/>
              <w:ind w:right="266" w:firstLine="0"/>
              <w:jc w:val="both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prepararea produselor vinicole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din drojdie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tescovină cu adaos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 zahăr,</w:t>
            </w:r>
          </w:p>
          <w:p w14:paraId="64E0E2B0" w14:textId="77777777" w:rsidR="003507BE" w:rsidRPr="00123909" w:rsidRDefault="003507BE" w:rsidP="003507BE">
            <w:pPr>
              <w:numPr>
                <w:ilvl w:val="0"/>
                <w:numId w:val="2"/>
              </w:numPr>
              <w:tabs>
                <w:tab w:val="left" w:pos="248"/>
              </w:tabs>
              <w:spacing w:after="0" w:line="240" w:lineRule="auto"/>
              <w:ind w:right="814" w:firstLine="0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folosirea oricăror practici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nepermise?</w:t>
            </w:r>
          </w:p>
          <w:p w14:paraId="22655760" w14:textId="77777777" w:rsidR="003507BE" w:rsidRPr="00123909" w:rsidRDefault="003507BE" w:rsidP="00CD4272">
            <w:pPr>
              <w:spacing w:after="0" w:line="240" w:lineRule="auto"/>
              <w:ind w:left="106" w:right="41"/>
              <w:rPr>
                <w:rFonts w:ascii="Times New Roman" w:hAnsi="Times New Roman"/>
                <w:i/>
                <w:lang w:val="ro-RO"/>
              </w:rPr>
            </w:pPr>
            <w:r w:rsidRPr="00123909">
              <w:rPr>
                <w:rFonts w:ascii="Times New Roman" w:hAnsi="Times New Roman"/>
                <w:i/>
                <w:lang w:val="ro-RO"/>
              </w:rPr>
              <w:t>Notă: Constatarea (ne)respectării</w:t>
            </w:r>
            <w:r w:rsidRPr="00123909">
              <w:rPr>
                <w:rFonts w:ascii="Times New Roman" w:hAnsi="Times New Roman"/>
                <w:i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acestei cerințe legale se poate face</w:t>
            </w:r>
            <w:r w:rsidRPr="00123909">
              <w:rPr>
                <w:rFonts w:ascii="Times New Roman" w:hAnsi="Times New Roman"/>
                <w:i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doar după obținerea rezultatelor</w:t>
            </w:r>
            <w:r w:rsidRPr="00123909">
              <w:rPr>
                <w:rFonts w:ascii="Times New Roman" w:hAnsi="Times New Roman"/>
                <w:i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analizelor de laborator efectuate de</w:t>
            </w:r>
            <w:r w:rsidRPr="00123909">
              <w:rPr>
                <w:rFonts w:ascii="Times New Roman" w:hAnsi="Times New Roman"/>
                <w:i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către laboratoarele acreditate</w:t>
            </w:r>
            <w:r w:rsidRPr="00123909">
              <w:rPr>
                <w:rFonts w:ascii="Times New Roman" w:hAnsi="Times New Roman"/>
                <w:i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contractate de ANSA, sau prin copiile</w:t>
            </w:r>
            <w:r w:rsidRPr="00123909">
              <w:rPr>
                <w:rFonts w:ascii="Times New Roman" w:hAnsi="Times New Roman"/>
                <w:i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actelor</w:t>
            </w:r>
            <w:r w:rsidRPr="00123909">
              <w:rPr>
                <w:rFonts w:ascii="Times New Roman" w:hAnsi="Times New Roman"/>
                <w:i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tehnologice</w:t>
            </w:r>
            <w:r w:rsidRPr="00123909">
              <w:rPr>
                <w:rFonts w:ascii="Times New Roman" w:hAnsi="Times New Roman"/>
                <w:i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ce confirmă încălcările.</w:t>
            </w:r>
          </w:p>
        </w:tc>
        <w:tc>
          <w:tcPr>
            <w:tcW w:w="2176" w:type="dxa"/>
          </w:tcPr>
          <w:p w14:paraId="24D5C4C2" w14:textId="77777777" w:rsidR="003507BE" w:rsidRPr="00123909" w:rsidRDefault="003507BE" w:rsidP="00CD4272">
            <w:pPr>
              <w:spacing w:after="0" w:line="240" w:lineRule="auto"/>
              <w:ind w:left="107" w:right="286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27 alin. (3) lit. e)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Legea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57/2006</w:t>
            </w:r>
          </w:p>
        </w:tc>
        <w:tc>
          <w:tcPr>
            <w:tcW w:w="593" w:type="dxa"/>
          </w:tcPr>
          <w:p w14:paraId="37EA19DF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2AEF6039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3" w:type="dxa"/>
          </w:tcPr>
          <w:p w14:paraId="3C4B26E0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6" w:type="dxa"/>
            <w:gridSpan w:val="2"/>
          </w:tcPr>
          <w:p w14:paraId="2A1F33BF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0A10EE19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8AE20A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0E72DF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59BBAB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813CC0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048358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2F8887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95A0C5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459DFA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CA55B0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4620ED" w14:textId="77777777" w:rsidR="003507BE" w:rsidRPr="00123909" w:rsidRDefault="003507BE" w:rsidP="00CD4272">
            <w:pPr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69CB5D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</w:tr>
      <w:tr w:rsidR="008C0C8F" w:rsidRPr="00123909" w14:paraId="368EE2D9" w14:textId="77777777" w:rsidTr="008C0C8F">
        <w:trPr>
          <w:trHeight w:val="1379"/>
        </w:trPr>
        <w:tc>
          <w:tcPr>
            <w:tcW w:w="515" w:type="dxa"/>
            <w:vAlign w:val="center"/>
          </w:tcPr>
          <w:p w14:paraId="33EDEA1D" w14:textId="77777777" w:rsidR="003507BE" w:rsidRPr="00123909" w:rsidRDefault="003507BE" w:rsidP="00CD4272">
            <w:pPr>
              <w:spacing w:after="0" w:line="243" w:lineRule="exact"/>
              <w:ind w:left="107"/>
              <w:jc w:val="center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62.</w:t>
            </w:r>
          </w:p>
        </w:tc>
        <w:tc>
          <w:tcPr>
            <w:tcW w:w="3880" w:type="dxa"/>
          </w:tcPr>
          <w:p w14:paraId="493B3892" w14:textId="77777777" w:rsidR="003507BE" w:rsidRPr="00123909" w:rsidRDefault="003507BE" w:rsidP="00CD4272">
            <w:pPr>
              <w:spacing w:after="0" w:line="240" w:lineRule="auto"/>
              <w:ind w:left="106" w:right="266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Se respectă cerința de plasare pe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piață a produselor vitivinicole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importate</w:t>
            </w:r>
            <w:r w:rsidRPr="00123909">
              <w:rPr>
                <w:rFonts w:ascii="Times New Roman" w:hAnsi="Times New Roman"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însoțite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documente</w:t>
            </w:r>
          </w:p>
          <w:p w14:paraId="7FF6114D" w14:textId="77777777" w:rsidR="003507BE" w:rsidRPr="00123909" w:rsidRDefault="003507BE" w:rsidP="00CD4272">
            <w:pPr>
              <w:spacing w:after="0" w:line="270" w:lineRule="atLeast"/>
              <w:ind w:left="106" w:right="432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ce atestă conformitatea și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corespund</w:t>
            </w:r>
            <w:r w:rsidRPr="00123909">
              <w:rPr>
                <w:rFonts w:ascii="Times New Roman" w:hAnsi="Times New Roman"/>
                <w:spacing w:val="-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prevederilor</w:t>
            </w:r>
            <w:r w:rsidRPr="00123909">
              <w:rPr>
                <w:rFonts w:ascii="Times New Roman" w:hAnsi="Times New Roman"/>
                <w:spacing w:val="-6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legale?</w:t>
            </w:r>
          </w:p>
        </w:tc>
        <w:tc>
          <w:tcPr>
            <w:tcW w:w="2176" w:type="dxa"/>
          </w:tcPr>
          <w:p w14:paraId="1E02B621" w14:textId="77777777" w:rsidR="003507BE" w:rsidRPr="00123909" w:rsidRDefault="003507BE" w:rsidP="00CD4272">
            <w:pPr>
              <w:spacing w:after="0" w:line="240" w:lineRule="auto"/>
              <w:ind w:left="107" w:right="232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 xml:space="preserve">Art. 26 alin. (1-3) 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din</w:t>
            </w:r>
            <w:r w:rsidRPr="00123909">
              <w:rPr>
                <w:rFonts w:ascii="Times New Roman" w:hAnsi="Times New Roman"/>
                <w:spacing w:val="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Legea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57/2006</w:t>
            </w:r>
          </w:p>
        </w:tc>
        <w:tc>
          <w:tcPr>
            <w:tcW w:w="593" w:type="dxa"/>
          </w:tcPr>
          <w:p w14:paraId="6911CCE7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6AEEAD9B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3" w:type="dxa"/>
          </w:tcPr>
          <w:p w14:paraId="6186FE87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6" w:type="dxa"/>
            <w:gridSpan w:val="2"/>
          </w:tcPr>
          <w:p w14:paraId="12DF7E8D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2306A437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0D6A646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5B5B288" w14:textId="77777777" w:rsidR="003507BE" w:rsidRPr="00123909" w:rsidRDefault="003507BE" w:rsidP="00CD427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</w:tr>
      <w:tr w:rsidR="008C0C8F" w:rsidRPr="00123909" w14:paraId="29504A13" w14:textId="77777777" w:rsidTr="008C0C8F">
        <w:trPr>
          <w:trHeight w:val="2286"/>
        </w:trPr>
        <w:tc>
          <w:tcPr>
            <w:tcW w:w="515" w:type="dxa"/>
          </w:tcPr>
          <w:p w14:paraId="052D9676" w14:textId="77777777" w:rsidR="003507BE" w:rsidRPr="00123909" w:rsidRDefault="003507BE" w:rsidP="008C0C8F">
            <w:pPr>
              <w:spacing w:after="0" w:line="243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8C0C8F">
              <w:rPr>
                <w:rFonts w:ascii="Times New Roman" w:hAnsi="Times New Roman"/>
                <w:lang w:val="ro-RO"/>
              </w:rPr>
              <w:t>63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.</w:t>
            </w:r>
          </w:p>
        </w:tc>
        <w:tc>
          <w:tcPr>
            <w:tcW w:w="3880" w:type="dxa"/>
          </w:tcPr>
          <w:p w14:paraId="40F1CF09" w14:textId="77777777" w:rsidR="003507BE" w:rsidRPr="00123909" w:rsidRDefault="003507BE" w:rsidP="00CD4272">
            <w:pPr>
              <w:spacing w:after="0" w:line="255" w:lineRule="exact"/>
              <w:ind w:left="10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Sunt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respectate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cerințele</w:t>
            </w:r>
            <w:r w:rsidRPr="00123909">
              <w:rPr>
                <w:rFonts w:ascii="Times New Roman" w:hAnsi="Times New Roman"/>
                <w:spacing w:val="-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 pre-lucrare a deșeurilor în conformitate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cu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cerinţele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privind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protecţia</w:t>
            </w:r>
            <w:proofErr w:type="spellEnd"/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mediului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prin:</w:t>
            </w:r>
          </w:p>
          <w:p w14:paraId="17A05F85" w14:textId="77777777" w:rsidR="003507BE" w:rsidRPr="00123909" w:rsidRDefault="003507BE" w:rsidP="003507BE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right="158" w:hanging="170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predarea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deşeurilor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la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unităţile</w:t>
            </w:r>
            <w:proofErr w:type="spellEnd"/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specializate de recuperare a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energiei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şi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a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deşeurilor</w:t>
            </w:r>
            <w:proofErr w:type="spellEnd"/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industriale reciclabile;</w:t>
            </w:r>
          </w:p>
          <w:p w14:paraId="7E7D1D39" w14:textId="77777777" w:rsidR="003507BE" w:rsidRPr="00123909" w:rsidRDefault="003507BE" w:rsidP="003507BE">
            <w:pPr>
              <w:numPr>
                <w:ilvl w:val="0"/>
                <w:numId w:val="1"/>
              </w:numPr>
              <w:tabs>
                <w:tab w:val="left" w:pos="376"/>
              </w:tabs>
              <w:spacing w:after="0" w:line="270" w:lineRule="atLeast"/>
              <w:ind w:left="375" w:right="458" w:hanging="269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predarea deșeurilor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irecuperabile la poligoanele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special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amenajate?</w:t>
            </w:r>
          </w:p>
        </w:tc>
        <w:tc>
          <w:tcPr>
            <w:tcW w:w="2176" w:type="dxa"/>
          </w:tcPr>
          <w:p w14:paraId="20D6FE7B" w14:textId="77777777" w:rsidR="003507BE" w:rsidRPr="00123909" w:rsidRDefault="003507BE" w:rsidP="00CD4272">
            <w:pPr>
              <w:spacing w:after="0" w:line="242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</w:t>
            </w:r>
            <w:r w:rsidRPr="00123909">
              <w:rPr>
                <w:rFonts w:ascii="Times New Roman" w:hAnsi="Times New Roman"/>
                <w:spacing w:val="20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29</w:t>
            </w:r>
            <w:r w:rsidRPr="00123909">
              <w:rPr>
                <w:rFonts w:ascii="Times New Roman" w:hAnsi="Times New Roman"/>
                <w:spacing w:val="73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din</w:t>
            </w:r>
            <w:r w:rsidRPr="00123909">
              <w:rPr>
                <w:rFonts w:ascii="Times New Roman" w:hAnsi="Times New Roman"/>
                <w:spacing w:val="7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Legea</w:t>
            </w:r>
            <w:r w:rsidRPr="00123909">
              <w:rPr>
                <w:rFonts w:ascii="Times New Roman" w:hAnsi="Times New Roman"/>
                <w:spacing w:val="76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</w:p>
          <w:p w14:paraId="72ED8860" w14:textId="77777777" w:rsidR="003507BE" w:rsidRPr="00123909" w:rsidRDefault="003507BE" w:rsidP="00CD4272">
            <w:pPr>
              <w:spacing w:after="0" w:line="244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57/2006</w:t>
            </w:r>
          </w:p>
        </w:tc>
        <w:tc>
          <w:tcPr>
            <w:tcW w:w="593" w:type="dxa"/>
          </w:tcPr>
          <w:p w14:paraId="1D95C6F5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543" w:type="dxa"/>
          </w:tcPr>
          <w:p w14:paraId="15FE770E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703" w:type="dxa"/>
          </w:tcPr>
          <w:p w14:paraId="5E2A0397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1286" w:type="dxa"/>
            <w:gridSpan w:val="2"/>
          </w:tcPr>
          <w:p w14:paraId="0CD897D8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511" w:type="dxa"/>
          </w:tcPr>
          <w:p w14:paraId="6C45E0BB" w14:textId="77777777" w:rsidR="003507BE" w:rsidRPr="00123909" w:rsidRDefault="003507BE" w:rsidP="00CD4272">
            <w:pPr>
              <w:spacing w:after="0" w:line="255" w:lineRule="exact"/>
              <w:ind w:left="11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CB46AA" w14:textId="77777777" w:rsidR="003507BE" w:rsidRPr="00123909" w:rsidRDefault="003507BE" w:rsidP="00CD4272">
            <w:pPr>
              <w:spacing w:after="0" w:line="255" w:lineRule="exact"/>
              <w:ind w:left="11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62D4C7" w14:textId="77777777" w:rsidR="003507BE" w:rsidRPr="00123909" w:rsidRDefault="003507BE" w:rsidP="00CD4272">
            <w:pPr>
              <w:spacing w:after="0" w:line="255" w:lineRule="exact"/>
              <w:ind w:left="11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89BB26" w14:textId="77777777" w:rsidR="003507BE" w:rsidRPr="00123909" w:rsidRDefault="003507BE" w:rsidP="00CD4272">
            <w:pPr>
              <w:spacing w:after="0" w:line="255" w:lineRule="exact"/>
              <w:ind w:left="11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DD6704" w14:textId="77777777" w:rsidR="003507BE" w:rsidRPr="00123909" w:rsidRDefault="003507BE" w:rsidP="00CD4272">
            <w:pPr>
              <w:spacing w:after="0" w:line="255" w:lineRule="exact"/>
              <w:ind w:left="11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C5BF7F" w14:textId="77777777" w:rsidR="003507BE" w:rsidRPr="00123909" w:rsidRDefault="003507BE" w:rsidP="00CD4272">
            <w:pPr>
              <w:spacing w:after="0" w:line="255" w:lineRule="exact"/>
              <w:ind w:left="11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8C0C8F" w:rsidRPr="00123909" w14:paraId="7C082387" w14:textId="77777777" w:rsidTr="008C0C8F">
        <w:trPr>
          <w:trHeight w:val="5013"/>
        </w:trPr>
        <w:tc>
          <w:tcPr>
            <w:tcW w:w="515" w:type="dxa"/>
            <w:vAlign w:val="center"/>
          </w:tcPr>
          <w:p w14:paraId="083673B4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lastRenderedPageBreak/>
              <w:t>64.</w:t>
            </w:r>
          </w:p>
        </w:tc>
        <w:tc>
          <w:tcPr>
            <w:tcW w:w="3880" w:type="dxa"/>
          </w:tcPr>
          <w:p w14:paraId="2C0167BB" w14:textId="77777777" w:rsidR="003507BE" w:rsidRPr="00123909" w:rsidRDefault="003507BE" w:rsidP="00CD4272">
            <w:pPr>
              <w:spacing w:after="0" w:line="240" w:lineRule="auto"/>
              <w:ind w:left="107" w:right="-14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Persoana supusă controlului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comercializează (plasează pe piață)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doar produse vitivinicole conforme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cerințelor obligatorii stabilite prin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actele normative pertinente, iar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probele prelevate sunt analizate și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evaluate la caracteristicile de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calitate (organoleptice,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fizico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>-chimice, inofensivitate) în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laboratoare de încercări acreditate/ atestate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confirmate prin acte întocmite de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organele competente?</w:t>
            </w:r>
          </w:p>
          <w:p w14:paraId="4CF53245" w14:textId="77777777" w:rsidR="003507BE" w:rsidRPr="00123909" w:rsidRDefault="003507BE" w:rsidP="00CD4272">
            <w:pPr>
              <w:spacing w:before="174" w:after="0" w:line="240" w:lineRule="auto"/>
              <w:ind w:left="106" w:right="222"/>
              <w:rPr>
                <w:rFonts w:ascii="Times New Roman" w:hAnsi="Times New Roman"/>
                <w:i/>
                <w:lang w:val="ro-RO"/>
              </w:rPr>
            </w:pPr>
            <w:r w:rsidRPr="00123909">
              <w:rPr>
                <w:rFonts w:ascii="Times New Roman" w:hAnsi="Times New Roman"/>
                <w:i/>
                <w:lang w:val="ro-RO"/>
              </w:rPr>
              <w:t>Notă: Constatarea (ne)respectării</w:t>
            </w:r>
            <w:r w:rsidRPr="00123909">
              <w:rPr>
                <w:rFonts w:ascii="Times New Roman" w:hAnsi="Times New Roman"/>
                <w:i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acestei cerințe legale se poate face</w:t>
            </w:r>
            <w:r w:rsidRPr="00123909">
              <w:rPr>
                <w:rFonts w:ascii="Times New Roman" w:hAnsi="Times New Roman"/>
                <w:i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doar după obținerea rezultatelor</w:t>
            </w:r>
            <w:r w:rsidRPr="00123909">
              <w:rPr>
                <w:rFonts w:ascii="Times New Roman" w:hAnsi="Times New Roman"/>
                <w:i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analizelor</w:t>
            </w:r>
            <w:r w:rsidRPr="00123909">
              <w:rPr>
                <w:rFonts w:ascii="Times New Roman" w:hAnsi="Times New Roman"/>
                <w:i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de</w:t>
            </w:r>
            <w:r w:rsidRPr="00123909">
              <w:rPr>
                <w:rFonts w:ascii="Times New Roman" w:hAnsi="Times New Roman"/>
                <w:i/>
                <w:spacing w:val="-3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laborator</w:t>
            </w:r>
            <w:r w:rsidRPr="00123909">
              <w:rPr>
                <w:rFonts w:ascii="Times New Roman" w:hAnsi="Times New Roman"/>
                <w:i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efectuate</w:t>
            </w:r>
            <w:r w:rsidRPr="00123909">
              <w:rPr>
                <w:rFonts w:ascii="Times New Roman" w:hAnsi="Times New Roman"/>
                <w:i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de</w:t>
            </w:r>
          </w:p>
          <w:p w14:paraId="759669E3" w14:textId="77777777" w:rsidR="003507BE" w:rsidRPr="00123909" w:rsidRDefault="003507BE" w:rsidP="00CD4272">
            <w:pPr>
              <w:spacing w:after="0" w:line="252" w:lineRule="exact"/>
              <w:ind w:left="106" w:right="714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i/>
                <w:lang w:val="ro-RO"/>
              </w:rPr>
              <w:t>către laboratoarele acreditate</w:t>
            </w:r>
            <w:r w:rsidRPr="00123909">
              <w:rPr>
                <w:rFonts w:ascii="Times New Roman" w:hAnsi="Times New Roman"/>
                <w:i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contractate</w:t>
            </w:r>
            <w:r w:rsidRPr="00123909">
              <w:rPr>
                <w:rFonts w:ascii="Times New Roman" w:hAnsi="Times New Roman"/>
                <w:i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de ANSA.</w:t>
            </w:r>
          </w:p>
        </w:tc>
        <w:tc>
          <w:tcPr>
            <w:tcW w:w="2176" w:type="dxa"/>
          </w:tcPr>
          <w:p w14:paraId="26692E17" w14:textId="77777777" w:rsidR="003507BE" w:rsidRPr="00123909" w:rsidRDefault="003507BE" w:rsidP="00CD4272">
            <w:pPr>
              <w:spacing w:after="0" w:line="243" w:lineRule="exact"/>
              <w:ind w:left="107"/>
              <w:jc w:val="both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</w:t>
            </w:r>
            <w:r w:rsidRPr="00123909">
              <w:rPr>
                <w:rFonts w:ascii="Times New Roman" w:hAnsi="Times New Roman"/>
                <w:spacing w:val="6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33</w:t>
            </w:r>
            <w:r w:rsidRPr="00123909">
              <w:rPr>
                <w:rFonts w:ascii="Times New Roman" w:hAnsi="Times New Roman"/>
                <w:spacing w:val="7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alin.</w:t>
            </w:r>
            <w:r w:rsidRPr="00123909">
              <w:rPr>
                <w:rFonts w:ascii="Times New Roman" w:hAnsi="Times New Roman"/>
                <w:spacing w:val="7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(3)</w:t>
            </w:r>
            <w:r w:rsidRPr="00123909">
              <w:rPr>
                <w:rFonts w:ascii="Times New Roman" w:hAnsi="Times New Roman"/>
                <w:spacing w:val="7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lit.</w:t>
            </w:r>
            <w:r w:rsidRPr="00123909">
              <w:rPr>
                <w:rFonts w:ascii="Times New Roman" w:hAnsi="Times New Roman"/>
                <w:spacing w:val="7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a)</w:t>
            </w:r>
            <w:r w:rsidRPr="00123909">
              <w:rPr>
                <w:rFonts w:ascii="Times New Roman" w:hAnsi="Times New Roman"/>
                <w:spacing w:val="7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și</w:t>
            </w:r>
          </w:p>
          <w:p w14:paraId="2C19EF50" w14:textId="77777777" w:rsidR="003507BE" w:rsidRPr="00123909" w:rsidRDefault="003507BE" w:rsidP="00CD4272">
            <w:pPr>
              <w:spacing w:after="0" w:line="240" w:lineRule="auto"/>
              <w:ind w:left="107" w:right="94"/>
              <w:jc w:val="both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b)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Legea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57/2006,</w:t>
            </w:r>
            <w:r w:rsidRPr="00123909">
              <w:rPr>
                <w:rFonts w:ascii="Times New Roman" w:hAnsi="Times New Roman"/>
                <w:spacing w:val="-3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pct.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35 -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38,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42, 187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Regulamentul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aprobat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356/2015 Regulamentul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aprobat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prin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HG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810/2015</w:t>
            </w:r>
          </w:p>
        </w:tc>
        <w:tc>
          <w:tcPr>
            <w:tcW w:w="593" w:type="dxa"/>
          </w:tcPr>
          <w:p w14:paraId="79FEAA6C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39DCF3AF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3" w:type="dxa"/>
          </w:tcPr>
          <w:p w14:paraId="6C7D638D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6" w:type="dxa"/>
            <w:gridSpan w:val="2"/>
          </w:tcPr>
          <w:p w14:paraId="21611667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24A542C3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2FF0868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CF26841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A9663CC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67F6F50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1DE209C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195E4A0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E70B3CD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4AEABF8" w14:textId="77777777" w:rsidR="003507BE" w:rsidRPr="00123909" w:rsidRDefault="003507BE" w:rsidP="00CD4272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</w:tr>
      <w:tr w:rsidR="008C0C8F" w:rsidRPr="00123909" w14:paraId="136117A5" w14:textId="77777777" w:rsidTr="008C0C8F">
        <w:trPr>
          <w:trHeight w:val="1992"/>
        </w:trPr>
        <w:tc>
          <w:tcPr>
            <w:tcW w:w="515" w:type="dxa"/>
            <w:vAlign w:val="center"/>
          </w:tcPr>
          <w:p w14:paraId="5F47FB76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65.</w:t>
            </w:r>
          </w:p>
        </w:tc>
        <w:tc>
          <w:tcPr>
            <w:tcW w:w="3880" w:type="dxa"/>
          </w:tcPr>
          <w:p w14:paraId="6786BCCD" w14:textId="77777777" w:rsidR="003507BE" w:rsidRPr="00123909" w:rsidRDefault="003507BE" w:rsidP="00CD4272">
            <w:pPr>
              <w:spacing w:after="0" w:line="240" w:lineRule="auto"/>
              <w:ind w:left="106" w:right="112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Au fost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înfiinţate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plantații viticole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pentru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producţie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 xml:space="preserve"> marfă doar cu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soiuri înscrise în Catalogul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soiurilor de plante și/sau în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Catalogul comun al soiurilor de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viță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vie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al Uniunii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Europene, inclusiv cu hibrizi simpli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(producători</w:t>
            </w:r>
            <w:r w:rsidRPr="00123909">
              <w:rPr>
                <w:rFonts w:ascii="Times New Roman" w:hAnsi="Times New Roman"/>
                <w:spacing w:val="-4"/>
                <w:sz w:val="24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sz w:val="24"/>
                <w:lang w:val="ro-RO"/>
              </w:rPr>
              <w:t>direcţi</w:t>
            </w:r>
            <w:proofErr w:type="spellEnd"/>
            <w:r w:rsidRPr="00123909">
              <w:rPr>
                <w:rFonts w:ascii="Times New Roman" w:hAnsi="Times New Roman"/>
                <w:sz w:val="24"/>
                <w:lang w:val="ro-RO"/>
              </w:rPr>
              <w:t>)?</w:t>
            </w:r>
          </w:p>
        </w:tc>
        <w:tc>
          <w:tcPr>
            <w:tcW w:w="2176" w:type="dxa"/>
          </w:tcPr>
          <w:p w14:paraId="3705E3A2" w14:textId="77777777" w:rsidR="003507BE" w:rsidRPr="00123909" w:rsidRDefault="003507BE" w:rsidP="00CD4272">
            <w:pPr>
              <w:spacing w:after="0" w:line="240" w:lineRule="auto"/>
              <w:ind w:left="107" w:right="286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36 alin. (2) lit. c)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din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Legea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nr.</w:t>
            </w:r>
            <w:r w:rsidRPr="00123909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57/2006</w:t>
            </w:r>
          </w:p>
        </w:tc>
        <w:tc>
          <w:tcPr>
            <w:tcW w:w="593" w:type="dxa"/>
          </w:tcPr>
          <w:p w14:paraId="77FA8B8D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61C887EC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3" w:type="dxa"/>
          </w:tcPr>
          <w:p w14:paraId="6513518F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6" w:type="dxa"/>
            <w:gridSpan w:val="2"/>
          </w:tcPr>
          <w:p w14:paraId="312CB936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1BCA136D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580907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65F0F81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7E2D062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</w:tr>
      <w:tr w:rsidR="008C0C8F" w:rsidRPr="00123909" w14:paraId="10865C4D" w14:textId="77777777" w:rsidTr="008C0C8F">
        <w:trPr>
          <w:trHeight w:val="1267"/>
        </w:trPr>
        <w:tc>
          <w:tcPr>
            <w:tcW w:w="515" w:type="dxa"/>
            <w:vAlign w:val="center"/>
          </w:tcPr>
          <w:p w14:paraId="0ED4D8D4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66.</w:t>
            </w:r>
          </w:p>
        </w:tc>
        <w:tc>
          <w:tcPr>
            <w:tcW w:w="3880" w:type="dxa"/>
          </w:tcPr>
          <w:p w14:paraId="168F0639" w14:textId="77777777" w:rsidR="003507BE" w:rsidRPr="00123909" w:rsidRDefault="003507BE" w:rsidP="00CD4272">
            <w:pPr>
              <w:spacing w:after="0" w:line="240" w:lineRule="auto"/>
              <w:ind w:left="106" w:right="1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szCs w:val="24"/>
                <w:lang w:val="ro-RO"/>
              </w:rPr>
              <w:t>În cadrul controlului a fost interzisă p</w:t>
            </w:r>
            <w:r w:rsidRPr="001239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 xml:space="preserve">roducerea și/sau introducerea pe piață a produselor alimentare, în unități care nu au fost înregistrate în domeniul siguranței alimentelor? </w:t>
            </w:r>
          </w:p>
        </w:tc>
        <w:tc>
          <w:tcPr>
            <w:tcW w:w="2176" w:type="dxa"/>
          </w:tcPr>
          <w:p w14:paraId="07EE7DF2" w14:textId="77777777" w:rsidR="003507BE" w:rsidRPr="00123909" w:rsidRDefault="003507BE" w:rsidP="00CD4272">
            <w:pPr>
              <w:spacing w:after="0" w:line="240" w:lineRule="auto"/>
              <w:ind w:right="286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7 alin (6) lit. i) din Legea nr. 306/2018;</w:t>
            </w:r>
          </w:p>
          <w:p w14:paraId="63625A18" w14:textId="77777777" w:rsidR="003507BE" w:rsidRPr="00123909" w:rsidRDefault="003507BE" w:rsidP="00CD4272">
            <w:pPr>
              <w:spacing w:after="0" w:line="240" w:lineRule="auto"/>
              <w:ind w:left="107" w:right="286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3" w:type="dxa"/>
          </w:tcPr>
          <w:p w14:paraId="4F2738DD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2EBD5093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3" w:type="dxa"/>
          </w:tcPr>
          <w:p w14:paraId="2FC8EC86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6" w:type="dxa"/>
            <w:gridSpan w:val="2"/>
          </w:tcPr>
          <w:p w14:paraId="4A269158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44A2AD71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2FE4A50A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719C3411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10</w:t>
            </w:r>
          </w:p>
        </w:tc>
      </w:tr>
      <w:tr w:rsidR="008C0C8F" w:rsidRPr="00123909" w14:paraId="2EEB6C5A" w14:textId="77777777" w:rsidTr="008C0C8F">
        <w:trPr>
          <w:trHeight w:val="1018"/>
        </w:trPr>
        <w:tc>
          <w:tcPr>
            <w:tcW w:w="515" w:type="dxa"/>
            <w:vAlign w:val="center"/>
          </w:tcPr>
          <w:p w14:paraId="0D8FADA6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67.</w:t>
            </w:r>
          </w:p>
        </w:tc>
        <w:tc>
          <w:tcPr>
            <w:tcW w:w="3880" w:type="dxa"/>
          </w:tcPr>
          <w:p w14:paraId="5C056B35" w14:textId="77777777" w:rsidR="003507BE" w:rsidRPr="00123909" w:rsidRDefault="003507BE" w:rsidP="00CD4272">
            <w:pPr>
              <w:spacing w:after="0" w:line="240" w:lineRule="auto"/>
              <w:ind w:left="106" w:right="112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La fabricarea producției vinicole sunt respectate prevederilor actelor normative la utilizarea mărcilor</w:t>
            </w:r>
          </w:p>
          <w:p w14:paraId="56EEA90B" w14:textId="77777777" w:rsidR="003507BE" w:rsidRPr="00123909" w:rsidRDefault="003507BE" w:rsidP="00CD4272">
            <w:pPr>
              <w:spacing w:after="0" w:line="240" w:lineRule="auto"/>
              <w:ind w:left="106" w:right="112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proprietate a statului?</w:t>
            </w:r>
          </w:p>
        </w:tc>
        <w:tc>
          <w:tcPr>
            <w:tcW w:w="2176" w:type="dxa"/>
          </w:tcPr>
          <w:p w14:paraId="1CD7EE34" w14:textId="77777777" w:rsidR="003507BE" w:rsidRPr="00123909" w:rsidRDefault="003507BE" w:rsidP="00CD4272">
            <w:pPr>
              <w:spacing w:after="0" w:line="240" w:lineRule="auto"/>
              <w:ind w:right="286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pct. 9 din Regulamentul aprobat prin HG nr. 852/2001</w:t>
            </w:r>
          </w:p>
        </w:tc>
        <w:tc>
          <w:tcPr>
            <w:tcW w:w="593" w:type="dxa"/>
          </w:tcPr>
          <w:p w14:paraId="22DA0740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2154EB3B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3" w:type="dxa"/>
          </w:tcPr>
          <w:p w14:paraId="51D10D20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6" w:type="dxa"/>
            <w:gridSpan w:val="2"/>
          </w:tcPr>
          <w:p w14:paraId="5BF16488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511" w:type="dxa"/>
          </w:tcPr>
          <w:p w14:paraId="56AAA26D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6B261473" w14:textId="77777777" w:rsidR="003507BE" w:rsidRPr="00123909" w:rsidRDefault="003507BE" w:rsidP="00CD42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12390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10</w:t>
            </w:r>
          </w:p>
        </w:tc>
      </w:tr>
      <w:tr w:rsidR="008C0C8F" w:rsidRPr="00123909" w14:paraId="25678D73" w14:textId="77777777" w:rsidTr="008C0C8F">
        <w:trPr>
          <w:trHeight w:val="3174"/>
        </w:trPr>
        <w:tc>
          <w:tcPr>
            <w:tcW w:w="515" w:type="dxa"/>
            <w:vAlign w:val="center"/>
          </w:tcPr>
          <w:p w14:paraId="18A873D1" w14:textId="77777777" w:rsidR="003507BE" w:rsidRPr="00123909" w:rsidRDefault="003507BE" w:rsidP="00CD4272">
            <w:pPr>
              <w:spacing w:after="0" w:line="265" w:lineRule="exact"/>
              <w:ind w:left="10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68.</w:t>
            </w:r>
          </w:p>
        </w:tc>
        <w:tc>
          <w:tcPr>
            <w:tcW w:w="3880" w:type="dxa"/>
          </w:tcPr>
          <w:p w14:paraId="116FD878" w14:textId="77777777" w:rsidR="003507BE" w:rsidRPr="00123909" w:rsidRDefault="003507BE" w:rsidP="00CD4272">
            <w:pPr>
              <w:spacing w:after="0" w:line="240" w:lineRule="auto"/>
              <w:ind w:left="107" w:right="298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În cadrul controlului se constată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punerea în circulație doar a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loturilor de vinuri și de produse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vitivinicole conforme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prevederilor actelor normative,</w:t>
            </w:r>
            <w:r w:rsidRPr="00123909">
              <w:rPr>
                <w:rFonts w:ascii="Times New Roman" w:hAnsi="Times New Roman"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inclusiv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la</w:t>
            </w:r>
            <w:r w:rsidRPr="00123909">
              <w:rPr>
                <w:rFonts w:ascii="Times New Roman" w:hAnsi="Times New Roman"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etichetare?</w:t>
            </w:r>
          </w:p>
          <w:p w14:paraId="0AD02846" w14:textId="77777777" w:rsidR="003507BE" w:rsidRPr="00123909" w:rsidRDefault="003507BE" w:rsidP="00CD4272">
            <w:pPr>
              <w:spacing w:after="0" w:line="240" w:lineRule="auto"/>
              <w:ind w:left="106" w:right="184"/>
              <w:rPr>
                <w:rFonts w:ascii="Times New Roman" w:hAnsi="Times New Roman"/>
                <w:i/>
                <w:lang w:val="ro-RO"/>
              </w:rPr>
            </w:pPr>
            <w:r w:rsidRPr="00123909">
              <w:rPr>
                <w:rFonts w:ascii="Times New Roman" w:hAnsi="Times New Roman"/>
                <w:i/>
                <w:lang w:val="ro-RO"/>
              </w:rPr>
              <w:t>Notă: Constatarea (ne)respectării</w:t>
            </w:r>
            <w:r w:rsidRPr="00123909">
              <w:rPr>
                <w:rFonts w:ascii="Times New Roman" w:hAnsi="Times New Roman"/>
                <w:i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acestei cerințe legale impune</w:t>
            </w:r>
            <w:r w:rsidRPr="00123909">
              <w:rPr>
                <w:rFonts w:ascii="Times New Roman" w:hAnsi="Times New Roman"/>
                <w:i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interdicții de comercializare prin</w:t>
            </w:r>
            <w:r w:rsidRPr="00123909">
              <w:rPr>
                <w:rFonts w:ascii="Times New Roman" w:hAnsi="Times New Roman"/>
                <w:i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aplicarea</w:t>
            </w:r>
            <w:r w:rsidRPr="00123909">
              <w:rPr>
                <w:rFonts w:ascii="Times New Roman" w:hAnsi="Times New Roman"/>
                <w:i/>
                <w:spacing w:val="-5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măsurilor</w:t>
            </w:r>
            <w:r w:rsidRPr="00123909">
              <w:rPr>
                <w:rFonts w:ascii="Times New Roman" w:hAnsi="Times New Roman"/>
                <w:i/>
                <w:spacing w:val="-5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restrictive</w:t>
            </w:r>
            <w:r w:rsidRPr="00123909">
              <w:rPr>
                <w:rFonts w:ascii="Times New Roman" w:hAnsi="Times New Roman"/>
                <w:i/>
                <w:spacing w:val="-5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până</w:t>
            </w:r>
          </w:p>
          <w:p w14:paraId="6EA5AD24" w14:textId="77777777" w:rsidR="003507BE" w:rsidRPr="00123909" w:rsidRDefault="003507BE" w:rsidP="00CD4272">
            <w:pPr>
              <w:spacing w:after="0" w:line="252" w:lineRule="exact"/>
              <w:ind w:left="106" w:right="616"/>
              <w:rPr>
                <w:rFonts w:ascii="Times New Roman" w:hAnsi="Times New Roman"/>
                <w:i/>
                <w:lang w:val="ro-RO"/>
              </w:rPr>
            </w:pPr>
            <w:r w:rsidRPr="00123909">
              <w:rPr>
                <w:rFonts w:ascii="Times New Roman" w:hAnsi="Times New Roman"/>
                <w:i/>
                <w:lang w:val="ro-RO"/>
              </w:rPr>
              <w:t>la înlăturarea cauzelor care au</w:t>
            </w:r>
            <w:r w:rsidRPr="00123909">
              <w:rPr>
                <w:rFonts w:ascii="Times New Roman" w:hAnsi="Times New Roman"/>
                <w:i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lang w:val="ro-RO"/>
              </w:rPr>
              <w:t>provocat</w:t>
            </w:r>
            <w:r w:rsidRPr="00123909">
              <w:rPr>
                <w:rFonts w:ascii="Times New Roman" w:hAnsi="Times New Roman"/>
                <w:i/>
                <w:spacing w:val="-1"/>
                <w:lang w:val="ro-RO"/>
              </w:rPr>
              <w:t xml:space="preserve"> </w:t>
            </w:r>
            <w:proofErr w:type="spellStart"/>
            <w:r w:rsidRPr="00123909">
              <w:rPr>
                <w:rFonts w:ascii="Times New Roman" w:hAnsi="Times New Roman"/>
                <w:i/>
                <w:lang w:val="ro-RO"/>
              </w:rPr>
              <w:t>interdicţia</w:t>
            </w:r>
            <w:proofErr w:type="spellEnd"/>
            <w:r w:rsidRPr="00123909">
              <w:rPr>
                <w:rFonts w:ascii="Times New Roman" w:hAnsi="Times New Roman"/>
                <w:i/>
                <w:lang w:val="ro-RO"/>
              </w:rPr>
              <w:t>.</w:t>
            </w:r>
          </w:p>
        </w:tc>
        <w:tc>
          <w:tcPr>
            <w:tcW w:w="2176" w:type="dxa"/>
          </w:tcPr>
          <w:p w14:paraId="64F02241" w14:textId="77777777" w:rsidR="003507BE" w:rsidRPr="00123909" w:rsidRDefault="003507BE" w:rsidP="00CD4272">
            <w:pPr>
              <w:spacing w:after="0" w:line="242" w:lineRule="exact"/>
              <w:ind w:left="107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33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alin.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(3)</w:t>
            </w:r>
            <w:r w:rsidRPr="00123909">
              <w:rPr>
                <w:rFonts w:ascii="Times New Roman" w:hAnsi="Times New Roman"/>
                <w:spacing w:val="-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lit. e),</w:t>
            </w:r>
          </w:p>
          <w:p w14:paraId="6B5F1245" w14:textId="77777777" w:rsidR="003507BE" w:rsidRPr="00123909" w:rsidRDefault="003507BE" w:rsidP="00CD4272">
            <w:pPr>
              <w:spacing w:after="0" w:line="240" w:lineRule="auto"/>
              <w:ind w:left="107" w:right="275"/>
              <w:rPr>
                <w:rFonts w:ascii="Times New Roman" w:hAnsi="Times New Roman"/>
                <w:lang w:val="ro-RO"/>
              </w:rPr>
            </w:pPr>
            <w:r w:rsidRPr="00123909">
              <w:rPr>
                <w:rFonts w:ascii="Times New Roman" w:hAnsi="Times New Roman"/>
                <w:lang w:val="ro-RO"/>
              </w:rPr>
              <w:t>Art. 36 alin. (2) lit. e),</w:t>
            </w:r>
            <w:r w:rsidRPr="00123909">
              <w:rPr>
                <w:rFonts w:ascii="Times New Roman" w:hAnsi="Times New Roman"/>
                <w:spacing w:val="-52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art. 25 din Legea nr.</w:t>
            </w:r>
            <w:r w:rsidRPr="00123909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lang w:val="ro-RO"/>
              </w:rPr>
              <w:t>57/2006</w:t>
            </w:r>
          </w:p>
        </w:tc>
        <w:tc>
          <w:tcPr>
            <w:tcW w:w="593" w:type="dxa"/>
          </w:tcPr>
          <w:p w14:paraId="394CC82B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3" w:type="dxa"/>
          </w:tcPr>
          <w:p w14:paraId="51A7F110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03" w:type="dxa"/>
          </w:tcPr>
          <w:p w14:paraId="32D7CBAE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86" w:type="dxa"/>
            <w:gridSpan w:val="2"/>
          </w:tcPr>
          <w:p w14:paraId="1BAD9606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11" w:type="dxa"/>
          </w:tcPr>
          <w:p w14:paraId="6D61266A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430BA03A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300EA451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3CC289B3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o-RO"/>
              </w:rPr>
            </w:pPr>
          </w:p>
          <w:p w14:paraId="0E295C71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b/>
                <w:sz w:val="21"/>
                <w:lang w:val="ro-RO"/>
              </w:rPr>
            </w:pPr>
          </w:p>
          <w:p w14:paraId="63CC084E" w14:textId="77777777" w:rsidR="003507BE" w:rsidRPr="00123909" w:rsidRDefault="003507BE" w:rsidP="00CD4272">
            <w:pPr>
              <w:spacing w:before="1" w:after="0" w:line="240" w:lineRule="auto"/>
              <w:ind w:left="111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15</w:t>
            </w:r>
          </w:p>
        </w:tc>
      </w:tr>
    </w:tbl>
    <w:p w14:paraId="20C017FD" w14:textId="77777777" w:rsidR="008C0C8F" w:rsidRDefault="008C0C8F" w:rsidP="008C0C8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  <w:lang w:val="ro-RO"/>
        </w:rPr>
      </w:pPr>
    </w:p>
    <w:p w14:paraId="10AA4AF3" w14:textId="10E43A34" w:rsidR="003507BE" w:rsidRPr="008C0C8F" w:rsidRDefault="008C0C8F" w:rsidP="008C0C8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pacing w:val="-4"/>
          <w:sz w:val="24"/>
          <w:szCs w:val="24"/>
          <w:lang w:val="ro-RO"/>
        </w:rPr>
        <w:t xml:space="preserve">V. </w:t>
      </w:r>
      <w:r w:rsidR="003507BE" w:rsidRPr="008C0C8F">
        <w:rPr>
          <w:rFonts w:ascii="Times New Roman" w:hAnsi="Times New Roman"/>
          <w:b/>
          <w:bCs/>
          <w:spacing w:val="-4"/>
          <w:sz w:val="24"/>
          <w:szCs w:val="24"/>
          <w:lang w:val="ro-RO"/>
        </w:rPr>
        <w:t xml:space="preserve">Punctajul pentru evaluarea riscului: </w:t>
      </w:r>
    </w:p>
    <w:p w14:paraId="6FC3410E" w14:textId="1E9995EA" w:rsidR="008C0C8F" w:rsidRPr="008C0C8F" w:rsidRDefault="003507BE" w:rsidP="008C0C8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pacing w:val="-4"/>
          <w:szCs w:val="24"/>
          <w:lang w:val="ro-RO"/>
        </w:rPr>
      </w:pPr>
      <w:r w:rsidRPr="008C0C8F">
        <w:rPr>
          <w:rFonts w:ascii="Times New Roman" w:hAnsi="Times New Roman"/>
          <w:i/>
          <w:iCs/>
          <w:spacing w:val="-4"/>
          <w:szCs w:val="24"/>
          <w:lang w:val="ro-RO"/>
        </w:rPr>
        <w:t>Ghid privind sistemul de apreciere</w:t>
      </w:r>
    </w:p>
    <w:tbl>
      <w:tblPr>
        <w:tblStyle w:val="TableNormal1"/>
        <w:tblW w:w="0" w:type="auto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8"/>
        <w:gridCol w:w="5652"/>
      </w:tblGrid>
      <w:tr w:rsidR="003507BE" w:rsidRPr="00123909" w14:paraId="5D724E2E" w14:textId="77777777" w:rsidTr="008C0C8F">
        <w:trPr>
          <w:trHeight w:val="317"/>
        </w:trPr>
        <w:tc>
          <w:tcPr>
            <w:tcW w:w="4388" w:type="dxa"/>
          </w:tcPr>
          <w:p w14:paraId="49FEA849" w14:textId="77777777" w:rsidR="003507BE" w:rsidRPr="00123909" w:rsidRDefault="003507BE" w:rsidP="00CD4272">
            <w:pPr>
              <w:spacing w:after="0" w:line="240" w:lineRule="auto"/>
              <w:ind w:left="178"/>
              <w:rPr>
                <w:rFonts w:ascii="Times New Roman" w:hAnsi="Times New Roman"/>
                <w:b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Clasificarea</w:t>
            </w:r>
            <w:r w:rsidRPr="00123909">
              <w:rPr>
                <w:rFonts w:ascii="Times New Roman" w:hAnsi="Times New Roman"/>
                <w:b/>
                <w:spacing w:val="-5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încălcărilor,</w:t>
            </w:r>
            <w:r w:rsidRPr="00123909">
              <w:rPr>
                <w:rFonts w:ascii="Times New Roman" w:hAnsi="Times New Roman"/>
                <w:b/>
                <w:spacing w:val="-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identificate</w:t>
            </w:r>
          </w:p>
          <w:p w14:paraId="498ADAC0" w14:textId="77777777" w:rsidR="003507BE" w:rsidRPr="00123909" w:rsidRDefault="003507BE" w:rsidP="00CD4272">
            <w:pPr>
              <w:spacing w:after="0" w:line="270" w:lineRule="exact"/>
              <w:ind w:left="510"/>
              <w:rPr>
                <w:rFonts w:ascii="Times New Roman" w:hAnsi="Times New Roman"/>
                <w:b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în</w:t>
            </w:r>
            <w:r w:rsidRPr="00123909">
              <w:rPr>
                <w:rFonts w:ascii="Times New Roman" w:hAnsi="Times New Roman"/>
                <w:b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baza</w:t>
            </w:r>
            <w:r w:rsidRPr="00123909">
              <w:rPr>
                <w:rFonts w:ascii="Times New Roman" w:hAnsi="Times New Roman"/>
                <w:b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întrebărilor</w:t>
            </w:r>
            <w:r w:rsidRPr="00123909">
              <w:rPr>
                <w:rFonts w:ascii="Times New Roman" w:hAnsi="Times New Roman"/>
                <w:b/>
                <w:spacing w:val="-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formulate</w:t>
            </w:r>
          </w:p>
        </w:tc>
        <w:tc>
          <w:tcPr>
            <w:tcW w:w="5652" w:type="dxa"/>
          </w:tcPr>
          <w:p w14:paraId="6EF6D69B" w14:textId="77777777" w:rsidR="003507BE" w:rsidRPr="00123909" w:rsidRDefault="003507BE" w:rsidP="00CD4272">
            <w:pPr>
              <w:spacing w:after="0" w:line="240" w:lineRule="auto"/>
              <w:ind w:left="770"/>
              <w:jc w:val="center"/>
              <w:rPr>
                <w:rFonts w:ascii="Times New Roman" w:hAnsi="Times New Roman"/>
                <w:b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Punctajul</w:t>
            </w:r>
          </w:p>
          <w:p w14:paraId="0E93F6DE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3507BE" w:rsidRPr="00123909" w14:paraId="1B78B4BC" w14:textId="77777777" w:rsidTr="008C0C8F">
        <w:trPr>
          <w:trHeight w:val="317"/>
        </w:trPr>
        <w:tc>
          <w:tcPr>
            <w:tcW w:w="4388" w:type="dxa"/>
          </w:tcPr>
          <w:p w14:paraId="052E2902" w14:textId="77777777" w:rsidR="003507BE" w:rsidRPr="00123909" w:rsidRDefault="003507BE" w:rsidP="00CD4272">
            <w:pPr>
              <w:spacing w:after="0" w:line="266" w:lineRule="exact"/>
              <w:ind w:left="106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Minore</w:t>
            </w:r>
          </w:p>
        </w:tc>
        <w:tc>
          <w:tcPr>
            <w:tcW w:w="5652" w:type="dxa"/>
          </w:tcPr>
          <w:p w14:paraId="56E7F396" w14:textId="77777777" w:rsidR="003507BE" w:rsidRPr="00123909" w:rsidRDefault="003507BE" w:rsidP="00CD4272">
            <w:pPr>
              <w:spacing w:after="0" w:line="267" w:lineRule="exact"/>
              <w:ind w:left="894" w:right="88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 – 6</w:t>
            </w:r>
          </w:p>
        </w:tc>
      </w:tr>
      <w:tr w:rsidR="003507BE" w:rsidRPr="00123909" w14:paraId="79FFE0FF" w14:textId="77777777" w:rsidTr="008C0C8F">
        <w:trPr>
          <w:trHeight w:val="317"/>
        </w:trPr>
        <w:tc>
          <w:tcPr>
            <w:tcW w:w="4388" w:type="dxa"/>
          </w:tcPr>
          <w:p w14:paraId="00BA51B7" w14:textId="77777777" w:rsidR="003507BE" w:rsidRPr="00123909" w:rsidRDefault="003507BE" w:rsidP="00CD4272">
            <w:pPr>
              <w:spacing w:after="0" w:line="265" w:lineRule="exact"/>
              <w:ind w:left="106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lastRenderedPageBreak/>
              <w:t>Grave</w:t>
            </w:r>
          </w:p>
        </w:tc>
        <w:tc>
          <w:tcPr>
            <w:tcW w:w="5652" w:type="dxa"/>
          </w:tcPr>
          <w:p w14:paraId="06DD7C8D" w14:textId="77777777" w:rsidR="003507BE" w:rsidRPr="00123909" w:rsidRDefault="003507BE" w:rsidP="00CD4272">
            <w:pPr>
              <w:spacing w:after="0" w:line="266" w:lineRule="exact"/>
              <w:ind w:left="894" w:right="88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7 – 12</w:t>
            </w:r>
          </w:p>
        </w:tc>
      </w:tr>
      <w:tr w:rsidR="003507BE" w:rsidRPr="00123909" w14:paraId="63ACA60F" w14:textId="77777777" w:rsidTr="008C0C8F">
        <w:trPr>
          <w:trHeight w:val="317"/>
        </w:trPr>
        <w:tc>
          <w:tcPr>
            <w:tcW w:w="4388" w:type="dxa"/>
          </w:tcPr>
          <w:p w14:paraId="68678FAE" w14:textId="77777777" w:rsidR="003507BE" w:rsidRPr="00123909" w:rsidRDefault="003507BE" w:rsidP="00CD4272">
            <w:pPr>
              <w:spacing w:after="0" w:line="265" w:lineRule="exact"/>
              <w:ind w:left="106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Foarte</w:t>
            </w:r>
            <w:r w:rsidRPr="00123909">
              <w:rPr>
                <w:rFonts w:ascii="Times New Roman" w:hAnsi="Times New Roman"/>
                <w:spacing w:val="-6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grave</w:t>
            </w:r>
          </w:p>
        </w:tc>
        <w:tc>
          <w:tcPr>
            <w:tcW w:w="5652" w:type="dxa"/>
          </w:tcPr>
          <w:p w14:paraId="6800042A" w14:textId="77777777" w:rsidR="003507BE" w:rsidRPr="00123909" w:rsidRDefault="003507BE" w:rsidP="00CD4272">
            <w:pPr>
              <w:spacing w:after="0" w:line="266" w:lineRule="exact"/>
              <w:ind w:left="894" w:right="887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13 – 20</w:t>
            </w:r>
          </w:p>
        </w:tc>
      </w:tr>
    </w:tbl>
    <w:p w14:paraId="716B6F61" w14:textId="77777777" w:rsidR="003507BE" w:rsidRPr="00123909" w:rsidRDefault="003507BE" w:rsidP="003507BE">
      <w:pPr>
        <w:widowControl w:val="0"/>
        <w:autoSpaceDE w:val="0"/>
        <w:autoSpaceDN w:val="0"/>
        <w:spacing w:before="3" w:after="1" w:line="240" w:lineRule="auto"/>
        <w:rPr>
          <w:rFonts w:ascii="Times New Roman" w:hAnsi="Times New Roman"/>
          <w:b/>
          <w:i/>
          <w:sz w:val="23"/>
          <w:szCs w:val="24"/>
          <w:lang w:val="ro-RO"/>
        </w:rPr>
      </w:pPr>
    </w:p>
    <w:tbl>
      <w:tblPr>
        <w:tblStyle w:val="TableNormal1"/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403"/>
        <w:gridCol w:w="1588"/>
        <w:gridCol w:w="1484"/>
        <w:gridCol w:w="1479"/>
        <w:gridCol w:w="1430"/>
        <w:gridCol w:w="1417"/>
      </w:tblGrid>
      <w:tr w:rsidR="003507BE" w:rsidRPr="00123909" w14:paraId="630990AA" w14:textId="77777777" w:rsidTr="008C0C8F">
        <w:trPr>
          <w:trHeight w:val="3087"/>
        </w:trPr>
        <w:tc>
          <w:tcPr>
            <w:tcW w:w="1207" w:type="dxa"/>
          </w:tcPr>
          <w:p w14:paraId="419CC596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lang w:val="ro-RO"/>
              </w:rPr>
            </w:pPr>
          </w:p>
          <w:p w14:paraId="3654F451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lang w:val="ro-RO"/>
              </w:rPr>
            </w:pPr>
          </w:p>
          <w:p w14:paraId="742DA5AF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lang w:val="ro-RO"/>
              </w:rPr>
            </w:pPr>
          </w:p>
          <w:p w14:paraId="163A17BF" w14:textId="77777777" w:rsidR="003507BE" w:rsidRPr="00123909" w:rsidRDefault="003507BE" w:rsidP="00CD4272">
            <w:pPr>
              <w:spacing w:before="209" w:after="0" w:line="240" w:lineRule="auto"/>
              <w:ind w:left="142"/>
              <w:rPr>
                <w:rFonts w:ascii="Times New Roman" w:hAnsi="Times New Roman"/>
                <w:b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Încălcări</w:t>
            </w:r>
          </w:p>
        </w:tc>
        <w:tc>
          <w:tcPr>
            <w:tcW w:w="1403" w:type="dxa"/>
          </w:tcPr>
          <w:p w14:paraId="4DADC6E3" w14:textId="77777777" w:rsidR="003507BE" w:rsidRPr="00123909" w:rsidRDefault="003507BE" w:rsidP="00CD4272">
            <w:pPr>
              <w:spacing w:after="0" w:line="240" w:lineRule="auto"/>
              <w:ind w:left="106" w:right="95" w:hanging="3"/>
              <w:jc w:val="center"/>
              <w:rPr>
                <w:rFonts w:ascii="Times New Roman" w:hAnsi="Times New Roman"/>
                <w:i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Numărul</w:t>
            </w:r>
            <w:r w:rsidRPr="00123909">
              <w:rPr>
                <w:rFonts w:ascii="Times New Roman" w:hAnsi="Times New Roman"/>
                <w:b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b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întrebări</w:t>
            </w:r>
            <w:r w:rsidRPr="00123909">
              <w:rPr>
                <w:rFonts w:ascii="Times New Roman" w:hAnsi="Times New Roman"/>
                <w:b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conform</w:t>
            </w:r>
            <w:r w:rsidRPr="00123909">
              <w:rPr>
                <w:rFonts w:ascii="Times New Roman" w:hAnsi="Times New Roman"/>
                <w:b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clasificării</w:t>
            </w:r>
            <w:r w:rsidRPr="00123909">
              <w:rPr>
                <w:rFonts w:ascii="Times New Roman" w:hAnsi="Times New Roman"/>
                <w:b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încălcărilor</w:t>
            </w:r>
            <w:r w:rsidRPr="00123909">
              <w:rPr>
                <w:rFonts w:ascii="Times New Roman" w:hAnsi="Times New Roman"/>
                <w:b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(toate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întrebările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aplicate)</w:t>
            </w:r>
          </w:p>
        </w:tc>
        <w:tc>
          <w:tcPr>
            <w:tcW w:w="1588" w:type="dxa"/>
          </w:tcPr>
          <w:p w14:paraId="1EB3DDC4" w14:textId="77777777" w:rsidR="003507BE" w:rsidRPr="00123909" w:rsidRDefault="003507BE" w:rsidP="00CD4272">
            <w:pPr>
              <w:spacing w:after="0" w:line="240" w:lineRule="auto"/>
              <w:ind w:left="142" w:right="133" w:hanging="3"/>
              <w:jc w:val="center"/>
              <w:rPr>
                <w:rFonts w:ascii="Times New Roman" w:hAnsi="Times New Roman"/>
                <w:i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Numărul de</w:t>
            </w:r>
            <w:r w:rsidRPr="00123909">
              <w:rPr>
                <w:rFonts w:ascii="Times New Roman" w:hAnsi="Times New Roman"/>
                <w:b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încălcări</w:t>
            </w:r>
            <w:r w:rsidRPr="00123909">
              <w:rPr>
                <w:rFonts w:ascii="Times New Roman" w:hAnsi="Times New Roman"/>
                <w:b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constatate în</w:t>
            </w:r>
            <w:r w:rsidRPr="00123909">
              <w:rPr>
                <w:rFonts w:ascii="Times New Roman" w:hAnsi="Times New Roman"/>
                <w:b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cadrul</w:t>
            </w:r>
            <w:r w:rsidRPr="00123909">
              <w:rPr>
                <w:rFonts w:ascii="Times New Roman" w:hAnsi="Times New Roman"/>
                <w:b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controlului</w:t>
            </w:r>
            <w:r w:rsidRPr="00123909">
              <w:rPr>
                <w:rFonts w:ascii="Times New Roman" w:hAnsi="Times New Roman"/>
                <w:b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(toate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întrebările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neconforme)</w:t>
            </w:r>
          </w:p>
        </w:tc>
        <w:tc>
          <w:tcPr>
            <w:tcW w:w="1484" w:type="dxa"/>
          </w:tcPr>
          <w:p w14:paraId="754F5FDF" w14:textId="77777777" w:rsidR="003507BE" w:rsidRPr="00123909" w:rsidRDefault="003507BE" w:rsidP="00CD4272">
            <w:pPr>
              <w:spacing w:after="0" w:line="240" w:lineRule="auto"/>
              <w:ind w:left="141" w:right="132"/>
              <w:jc w:val="center"/>
              <w:rPr>
                <w:rFonts w:ascii="Times New Roman" w:hAnsi="Times New Roman"/>
                <w:b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Gradul de</w:t>
            </w:r>
            <w:r w:rsidRPr="00123909">
              <w:rPr>
                <w:rFonts w:ascii="Times New Roman" w:hAnsi="Times New Roman"/>
                <w:b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pacing w:val="-1"/>
                <w:sz w:val="24"/>
                <w:lang w:val="ro-RO"/>
              </w:rPr>
              <w:t>conformare</w:t>
            </w:r>
            <w:r w:rsidRPr="00123909">
              <w:rPr>
                <w:rFonts w:ascii="Times New Roman" w:hAnsi="Times New Roman"/>
                <w:b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conform</w:t>
            </w:r>
            <w:r w:rsidRPr="00123909">
              <w:rPr>
                <w:rFonts w:ascii="Times New Roman" w:hAnsi="Times New Roman"/>
                <w:b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numărului</w:t>
            </w:r>
            <w:r w:rsidRPr="00123909">
              <w:rPr>
                <w:rFonts w:ascii="Times New Roman" w:hAnsi="Times New Roman"/>
                <w:b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b/>
                <w:spacing w:val="-1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încălcări</w:t>
            </w:r>
          </w:p>
          <w:p w14:paraId="011DECA5" w14:textId="77777777" w:rsidR="003507BE" w:rsidRPr="00123909" w:rsidRDefault="003507BE" w:rsidP="00CD4272">
            <w:pPr>
              <w:spacing w:after="0" w:line="275" w:lineRule="exact"/>
              <w:ind w:left="8"/>
              <w:jc w:val="center"/>
              <w:rPr>
                <w:rFonts w:ascii="Times New Roman" w:hAnsi="Times New Roman"/>
                <w:b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%</w:t>
            </w:r>
          </w:p>
          <w:p w14:paraId="740C2884" w14:textId="77777777" w:rsidR="003507BE" w:rsidRPr="00123909" w:rsidRDefault="003507BE" w:rsidP="00CD4272">
            <w:pPr>
              <w:spacing w:after="0" w:line="240" w:lineRule="auto"/>
              <w:ind w:left="141" w:right="131"/>
              <w:jc w:val="center"/>
              <w:rPr>
                <w:rFonts w:ascii="Times New Roman" w:hAnsi="Times New Roman"/>
                <w:i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(1-(col 3/col</w:t>
            </w:r>
            <w:r w:rsidRPr="00123909">
              <w:rPr>
                <w:rFonts w:ascii="Times New Roman" w:hAnsi="Times New Roman"/>
                <w:i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2)</w:t>
            </w:r>
            <w:r w:rsidRPr="00123909">
              <w:rPr>
                <w:rFonts w:ascii="Times New Roman" w:hAnsi="Times New Roman"/>
                <w:i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x100%)</w:t>
            </w:r>
          </w:p>
        </w:tc>
        <w:tc>
          <w:tcPr>
            <w:tcW w:w="1479" w:type="dxa"/>
          </w:tcPr>
          <w:p w14:paraId="117B4119" w14:textId="77777777" w:rsidR="003507BE" w:rsidRPr="00123909" w:rsidRDefault="003507BE" w:rsidP="00CD4272">
            <w:pPr>
              <w:spacing w:before="25" w:after="0" w:line="240" w:lineRule="auto"/>
              <w:ind w:left="142" w:right="136" w:hanging="1"/>
              <w:jc w:val="center"/>
              <w:rPr>
                <w:rFonts w:ascii="Times New Roman" w:hAnsi="Times New Roman"/>
                <w:i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Ponderea</w:t>
            </w:r>
            <w:r w:rsidRPr="00123909">
              <w:rPr>
                <w:rFonts w:ascii="Times New Roman" w:hAnsi="Times New Roman"/>
                <w:b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valorică</w:t>
            </w:r>
            <w:r w:rsidRPr="00123909">
              <w:rPr>
                <w:rFonts w:ascii="Times New Roman" w:hAnsi="Times New Roman"/>
                <w:b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totală</w:t>
            </w:r>
            <w:r w:rsidRPr="00123909">
              <w:rPr>
                <w:rFonts w:ascii="Times New Roman" w:hAnsi="Times New Roman"/>
                <w:b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conform</w:t>
            </w:r>
            <w:r w:rsidRPr="00123909">
              <w:rPr>
                <w:rFonts w:ascii="Times New Roman" w:hAnsi="Times New Roman"/>
                <w:b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clasificării</w:t>
            </w:r>
            <w:r w:rsidRPr="00123909">
              <w:rPr>
                <w:rFonts w:ascii="Times New Roman" w:hAnsi="Times New Roman"/>
                <w:b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încălcărilor</w:t>
            </w:r>
            <w:r w:rsidRPr="00123909">
              <w:rPr>
                <w:rFonts w:ascii="Times New Roman" w:hAnsi="Times New Roman"/>
                <w:b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(suma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punctajului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tuturor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întrebărilor</w:t>
            </w:r>
            <w:r w:rsidRPr="00123909">
              <w:rPr>
                <w:rFonts w:ascii="Times New Roman" w:hAnsi="Times New Roman"/>
                <w:i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aplicate)</w:t>
            </w:r>
          </w:p>
        </w:tc>
        <w:tc>
          <w:tcPr>
            <w:tcW w:w="1430" w:type="dxa"/>
          </w:tcPr>
          <w:p w14:paraId="407D25BD" w14:textId="77777777" w:rsidR="003507BE" w:rsidRPr="00123909" w:rsidRDefault="003507BE" w:rsidP="00CD4272">
            <w:pPr>
              <w:spacing w:before="163" w:after="0" w:line="240" w:lineRule="auto"/>
              <w:ind w:left="106" w:right="98" w:hanging="1"/>
              <w:jc w:val="center"/>
              <w:rPr>
                <w:rFonts w:ascii="Times New Roman" w:hAnsi="Times New Roman"/>
                <w:i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Ponderea</w:t>
            </w:r>
            <w:r w:rsidRPr="00123909">
              <w:rPr>
                <w:rFonts w:ascii="Times New Roman" w:hAnsi="Times New Roman"/>
                <w:b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valorică a</w:t>
            </w:r>
            <w:r w:rsidRPr="00123909">
              <w:rPr>
                <w:rFonts w:ascii="Times New Roman" w:hAnsi="Times New Roman"/>
                <w:b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încălcărilor</w:t>
            </w:r>
            <w:r w:rsidRPr="00123909">
              <w:rPr>
                <w:rFonts w:ascii="Times New Roman" w:hAnsi="Times New Roman"/>
                <w:b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constatate</w:t>
            </w:r>
            <w:r w:rsidRPr="00123909">
              <w:rPr>
                <w:rFonts w:ascii="Times New Roman" w:hAnsi="Times New Roman"/>
                <w:b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în cadrul</w:t>
            </w:r>
            <w:r w:rsidRPr="00123909">
              <w:rPr>
                <w:rFonts w:ascii="Times New Roman" w:hAnsi="Times New Roman"/>
                <w:b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controlului</w:t>
            </w:r>
            <w:r w:rsidRPr="00123909">
              <w:rPr>
                <w:rFonts w:ascii="Times New Roman" w:hAnsi="Times New Roman"/>
                <w:b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(suma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punctajului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întrebărilor</w:t>
            </w:r>
            <w:r w:rsidRPr="00123909">
              <w:rPr>
                <w:rFonts w:ascii="Times New Roman" w:hAnsi="Times New Roman"/>
                <w:i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neconforme)</w:t>
            </w:r>
          </w:p>
        </w:tc>
        <w:tc>
          <w:tcPr>
            <w:tcW w:w="1417" w:type="dxa"/>
          </w:tcPr>
          <w:p w14:paraId="1C1D8C58" w14:textId="77777777" w:rsidR="003507BE" w:rsidRPr="00123909" w:rsidRDefault="003507BE" w:rsidP="00CD4272">
            <w:pPr>
              <w:spacing w:after="0" w:line="240" w:lineRule="auto"/>
              <w:ind w:left="105" w:right="101"/>
              <w:jc w:val="center"/>
              <w:rPr>
                <w:rFonts w:ascii="Times New Roman" w:hAnsi="Times New Roman"/>
                <w:b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Gradul de</w:t>
            </w:r>
            <w:r w:rsidRPr="00123909">
              <w:rPr>
                <w:rFonts w:ascii="Times New Roman" w:hAnsi="Times New Roman"/>
                <w:b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pacing w:val="-1"/>
                <w:sz w:val="24"/>
                <w:lang w:val="ro-RO"/>
              </w:rPr>
              <w:t>conformare</w:t>
            </w:r>
            <w:r w:rsidRPr="00123909">
              <w:rPr>
                <w:rFonts w:ascii="Times New Roman" w:hAnsi="Times New Roman"/>
                <w:b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conform</w:t>
            </w:r>
            <w:r w:rsidRPr="00123909">
              <w:rPr>
                <w:rFonts w:ascii="Times New Roman" w:hAnsi="Times New Roman"/>
                <w:b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numărului</w:t>
            </w:r>
            <w:r w:rsidRPr="00123909">
              <w:rPr>
                <w:rFonts w:ascii="Times New Roman" w:hAnsi="Times New Roman"/>
                <w:b/>
                <w:spacing w:val="1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de</w:t>
            </w:r>
            <w:r w:rsidRPr="00123909">
              <w:rPr>
                <w:rFonts w:ascii="Times New Roman" w:hAnsi="Times New Roman"/>
                <w:b/>
                <w:spacing w:val="-13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încălcări</w:t>
            </w:r>
          </w:p>
          <w:p w14:paraId="349DC6CA" w14:textId="77777777" w:rsidR="003507BE" w:rsidRPr="00123909" w:rsidRDefault="003507BE" w:rsidP="00CD4272">
            <w:pPr>
              <w:spacing w:after="0" w:line="275" w:lineRule="exact"/>
              <w:ind w:left="3"/>
              <w:jc w:val="center"/>
              <w:rPr>
                <w:rFonts w:ascii="Times New Roman" w:hAnsi="Times New Roman"/>
                <w:b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%</w:t>
            </w:r>
          </w:p>
          <w:p w14:paraId="23DFFD6A" w14:textId="77777777" w:rsidR="003507BE" w:rsidRPr="00123909" w:rsidRDefault="003507BE" w:rsidP="00CD4272">
            <w:pPr>
              <w:spacing w:after="0" w:line="240" w:lineRule="auto"/>
              <w:ind w:left="105" w:right="100"/>
              <w:jc w:val="center"/>
              <w:rPr>
                <w:rFonts w:ascii="Times New Roman" w:hAnsi="Times New Roman"/>
                <w:i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(1-(col 6/col</w:t>
            </w:r>
            <w:r w:rsidRPr="00123909">
              <w:rPr>
                <w:rFonts w:ascii="Times New Roman" w:hAnsi="Times New Roman"/>
                <w:i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5)</w:t>
            </w:r>
            <w:r w:rsidRPr="00123909">
              <w:rPr>
                <w:rFonts w:ascii="Times New Roman" w:hAnsi="Times New Roman"/>
                <w:i/>
                <w:spacing w:val="-2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x100%)</w:t>
            </w:r>
          </w:p>
        </w:tc>
      </w:tr>
      <w:tr w:rsidR="003507BE" w:rsidRPr="00123909" w14:paraId="5629A805" w14:textId="77777777" w:rsidTr="008C0C8F">
        <w:trPr>
          <w:trHeight w:val="279"/>
        </w:trPr>
        <w:tc>
          <w:tcPr>
            <w:tcW w:w="1207" w:type="dxa"/>
          </w:tcPr>
          <w:p w14:paraId="00FFBCB4" w14:textId="77777777" w:rsidR="003507BE" w:rsidRPr="00123909" w:rsidRDefault="003507BE" w:rsidP="00CD4272">
            <w:pPr>
              <w:spacing w:after="0" w:line="259" w:lineRule="exact"/>
              <w:ind w:left="7"/>
              <w:jc w:val="center"/>
              <w:rPr>
                <w:rFonts w:ascii="Times New Roman" w:hAnsi="Times New Roman"/>
                <w:i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1</w:t>
            </w:r>
          </w:p>
        </w:tc>
        <w:tc>
          <w:tcPr>
            <w:tcW w:w="1403" w:type="dxa"/>
          </w:tcPr>
          <w:p w14:paraId="6DF6EAED" w14:textId="77777777" w:rsidR="003507BE" w:rsidRPr="00123909" w:rsidRDefault="003507BE" w:rsidP="00CD4272">
            <w:pPr>
              <w:spacing w:after="0" w:line="259" w:lineRule="exact"/>
              <w:ind w:right="631"/>
              <w:jc w:val="right"/>
              <w:rPr>
                <w:rFonts w:ascii="Times New Roman" w:hAnsi="Times New Roman"/>
                <w:i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2</w:t>
            </w:r>
          </w:p>
        </w:tc>
        <w:tc>
          <w:tcPr>
            <w:tcW w:w="1588" w:type="dxa"/>
          </w:tcPr>
          <w:p w14:paraId="349F8661" w14:textId="77777777" w:rsidR="003507BE" w:rsidRPr="00123909" w:rsidRDefault="003507BE" w:rsidP="00CD4272">
            <w:pPr>
              <w:spacing w:after="0" w:line="259" w:lineRule="exact"/>
              <w:ind w:left="5"/>
              <w:jc w:val="center"/>
              <w:rPr>
                <w:rFonts w:ascii="Times New Roman" w:hAnsi="Times New Roman"/>
                <w:i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3</w:t>
            </w:r>
          </w:p>
        </w:tc>
        <w:tc>
          <w:tcPr>
            <w:tcW w:w="1484" w:type="dxa"/>
          </w:tcPr>
          <w:p w14:paraId="66F2F50D" w14:textId="77777777" w:rsidR="003507BE" w:rsidRPr="00123909" w:rsidRDefault="003507BE" w:rsidP="00CD4272">
            <w:pPr>
              <w:spacing w:after="0" w:line="259" w:lineRule="exact"/>
              <w:ind w:left="8"/>
              <w:jc w:val="center"/>
              <w:rPr>
                <w:rFonts w:ascii="Times New Roman" w:hAnsi="Times New Roman"/>
                <w:i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4</w:t>
            </w:r>
          </w:p>
        </w:tc>
        <w:tc>
          <w:tcPr>
            <w:tcW w:w="1479" w:type="dxa"/>
          </w:tcPr>
          <w:p w14:paraId="11AFEE4F" w14:textId="77777777" w:rsidR="003507BE" w:rsidRPr="00123909" w:rsidRDefault="003507BE" w:rsidP="00CD4272">
            <w:pPr>
              <w:spacing w:after="0" w:line="259" w:lineRule="exact"/>
              <w:ind w:left="4"/>
              <w:jc w:val="center"/>
              <w:rPr>
                <w:rFonts w:ascii="Times New Roman" w:hAnsi="Times New Roman"/>
                <w:i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5</w:t>
            </w:r>
          </w:p>
        </w:tc>
        <w:tc>
          <w:tcPr>
            <w:tcW w:w="1430" w:type="dxa"/>
          </w:tcPr>
          <w:p w14:paraId="25560679" w14:textId="77777777" w:rsidR="003507BE" w:rsidRPr="00123909" w:rsidRDefault="003507BE" w:rsidP="00CD4272">
            <w:pPr>
              <w:spacing w:after="0" w:line="259" w:lineRule="exact"/>
              <w:ind w:left="4"/>
              <w:jc w:val="center"/>
              <w:rPr>
                <w:rFonts w:ascii="Times New Roman" w:hAnsi="Times New Roman"/>
                <w:i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6</w:t>
            </w:r>
          </w:p>
        </w:tc>
        <w:tc>
          <w:tcPr>
            <w:tcW w:w="1417" w:type="dxa"/>
          </w:tcPr>
          <w:p w14:paraId="70430527" w14:textId="77777777" w:rsidR="003507BE" w:rsidRPr="00123909" w:rsidRDefault="003507BE" w:rsidP="00CD4272">
            <w:pPr>
              <w:spacing w:after="0" w:line="259" w:lineRule="exact"/>
              <w:ind w:left="3"/>
              <w:jc w:val="center"/>
              <w:rPr>
                <w:rFonts w:ascii="Times New Roman" w:hAnsi="Times New Roman"/>
                <w:i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i/>
                <w:sz w:val="24"/>
                <w:lang w:val="ro-RO"/>
              </w:rPr>
              <w:t>7</w:t>
            </w:r>
          </w:p>
        </w:tc>
      </w:tr>
      <w:tr w:rsidR="003507BE" w:rsidRPr="00123909" w14:paraId="3CB4F5BC" w14:textId="77777777" w:rsidTr="008C0C8F">
        <w:trPr>
          <w:trHeight w:val="350"/>
        </w:trPr>
        <w:tc>
          <w:tcPr>
            <w:tcW w:w="1207" w:type="dxa"/>
          </w:tcPr>
          <w:p w14:paraId="171FB597" w14:textId="77777777" w:rsidR="003507BE" w:rsidRPr="00123909" w:rsidRDefault="003507BE" w:rsidP="00CD4272">
            <w:pPr>
              <w:spacing w:before="33" w:after="0" w:line="240" w:lineRule="auto"/>
              <w:ind w:left="106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Minore</w:t>
            </w:r>
          </w:p>
        </w:tc>
        <w:tc>
          <w:tcPr>
            <w:tcW w:w="1403" w:type="dxa"/>
          </w:tcPr>
          <w:p w14:paraId="3686194E" w14:textId="77777777" w:rsidR="003507BE" w:rsidRPr="00123909" w:rsidRDefault="003507BE" w:rsidP="00CD4272">
            <w:pPr>
              <w:spacing w:before="33" w:after="0" w:line="240" w:lineRule="auto"/>
              <w:ind w:right="632"/>
              <w:jc w:val="right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4</w:t>
            </w:r>
          </w:p>
        </w:tc>
        <w:tc>
          <w:tcPr>
            <w:tcW w:w="1588" w:type="dxa"/>
          </w:tcPr>
          <w:p w14:paraId="518588B2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84" w:type="dxa"/>
          </w:tcPr>
          <w:p w14:paraId="0AD9F9D2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79" w:type="dxa"/>
          </w:tcPr>
          <w:p w14:paraId="6751A901" w14:textId="77777777" w:rsidR="003507BE" w:rsidRPr="00123909" w:rsidRDefault="003507BE" w:rsidP="00CD4272">
            <w:pPr>
              <w:spacing w:before="33" w:after="0" w:line="240" w:lineRule="auto"/>
              <w:ind w:left="536" w:right="532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22</w:t>
            </w:r>
          </w:p>
        </w:tc>
        <w:tc>
          <w:tcPr>
            <w:tcW w:w="1430" w:type="dxa"/>
          </w:tcPr>
          <w:p w14:paraId="42CD82A6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17" w:type="dxa"/>
          </w:tcPr>
          <w:p w14:paraId="6119FABC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3507BE" w:rsidRPr="00123909" w14:paraId="2AA5CC94" w14:textId="77777777" w:rsidTr="008C0C8F">
        <w:trPr>
          <w:trHeight w:val="350"/>
        </w:trPr>
        <w:tc>
          <w:tcPr>
            <w:tcW w:w="1207" w:type="dxa"/>
          </w:tcPr>
          <w:p w14:paraId="0543F54F" w14:textId="77777777" w:rsidR="003507BE" w:rsidRPr="00123909" w:rsidRDefault="003507BE" w:rsidP="00CD4272">
            <w:pPr>
              <w:spacing w:before="33" w:after="0" w:line="240" w:lineRule="auto"/>
              <w:ind w:left="106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Grave</w:t>
            </w:r>
          </w:p>
        </w:tc>
        <w:tc>
          <w:tcPr>
            <w:tcW w:w="1403" w:type="dxa"/>
          </w:tcPr>
          <w:p w14:paraId="1B267A2B" w14:textId="77777777" w:rsidR="003507BE" w:rsidRPr="00123909" w:rsidRDefault="003507BE" w:rsidP="00CD4272">
            <w:pPr>
              <w:spacing w:before="33" w:after="0" w:line="240" w:lineRule="auto"/>
              <w:ind w:right="571"/>
              <w:jc w:val="right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30</w:t>
            </w:r>
          </w:p>
        </w:tc>
        <w:tc>
          <w:tcPr>
            <w:tcW w:w="1588" w:type="dxa"/>
          </w:tcPr>
          <w:p w14:paraId="2E298C61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84" w:type="dxa"/>
          </w:tcPr>
          <w:p w14:paraId="0AFB2707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79" w:type="dxa"/>
          </w:tcPr>
          <w:p w14:paraId="6014FD73" w14:textId="77777777" w:rsidR="003507BE" w:rsidRPr="00123909" w:rsidRDefault="003507BE" w:rsidP="00CD4272">
            <w:pPr>
              <w:spacing w:before="33" w:after="0" w:line="240" w:lineRule="auto"/>
              <w:ind w:left="536" w:right="532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324</w:t>
            </w:r>
          </w:p>
        </w:tc>
        <w:tc>
          <w:tcPr>
            <w:tcW w:w="1430" w:type="dxa"/>
          </w:tcPr>
          <w:p w14:paraId="204C10AD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17" w:type="dxa"/>
          </w:tcPr>
          <w:p w14:paraId="212885E8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3507BE" w:rsidRPr="00123909" w14:paraId="45A57E32" w14:textId="77777777" w:rsidTr="008C0C8F">
        <w:trPr>
          <w:trHeight w:val="551"/>
        </w:trPr>
        <w:tc>
          <w:tcPr>
            <w:tcW w:w="1207" w:type="dxa"/>
          </w:tcPr>
          <w:p w14:paraId="35A6258E" w14:textId="77777777" w:rsidR="003507BE" w:rsidRPr="00123909" w:rsidRDefault="003507BE" w:rsidP="00CD4272">
            <w:pPr>
              <w:spacing w:after="0" w:line="276" w:lineRule="exact"/>
              <w:ind w:left="106" w:right="457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Foarte</w:t>
            </w:r>
            <w:r w:rsidRPr="00123909">
              <w:rPr>
                <w:rFonts w:ascii="Times New Roman" w:hAnsi="Times New Roman"/>
                <w:spacing w:val="-57"/>
                <w:sz w:val="24"/>
                <w:lang w:val="ro-RO"/>
              </w:rPr>
              <w:t xml:space="preserve"> </w:t>
            </w:r>
            <w:r w:rsidRPr="00123909">
              <w:rPr>
                <w:rFonts w:ascii="Times New Roman" w:hAnsi="Times New Roman"/>
                <w:sz w:val="24"/>
                <w:lang w:val="ro-RO"/>
              </w:rPr>
              <w:t>grave</w:t>
            </w:r>
          </w:p>
        </w:tc>
        <w:tc>
          <w:tcPr>
            <w:tcW w:w="1403" w:type="dxa"/>
          </w:tcPr>
          <w:p w14:paraId="41FB7F9E" w14:textId="77777777" w:rsidR="003507BE" w:rsidRPr="00123909" w:rsidRDefault="003507BE" w:rsidP="00CD4272">
            <w:pPr>
              <w:spacing w:before="134" w:after="0" w:line="240" w:lineRule="auto"/>
              <w:ind w:right="571"/>
              <w:jc w:val="right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34</w:t>
            </w:r>
          </w:p>
        </w:tc>
        <w:tc>
          <w:tcPr>
            <w:tcW w:w="1588" w:type="dxa"/>
          </w:tcPr>
          <w:p w14:paraId="685BB1BA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84" w:type="dxa"/>
          </w:tcPr>
          <w:p w14:paraId="20BE2AE7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79" w:type="dxa"/>
          </w:tcPr>
          <w:p w14:paraId="3A809CD6" w14:textId="77777777" w:rsidR="003507BE" w:rsidRPr="00123909" w:rsidRDefault="003507BE" w:rsidP="00CD4272">
            <w:pPr>
              <w:spacing w:before="134" w:after="0" w:line="240" w:lineRule="auto"/>
              <w:ind w:left="536" w:right="532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sz w:val="24"/>
                <w:lang w:val="ro-RO"/>
              </w:rPr>
              <w:t>579</w:t>
            </w:r>
          </w:p>
        </w:tc>
        <w:tc>
          <w:tcPr>
            <w:tcW w:w="1430" w:type="dxa"/>
          </w:tcPr>
          <w:p w14:paraId="730D8B11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17" w:type="dxa"/>
          </w:tcPr>
          <w:p w14:paraId="699CF665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3507BE" w:rsidRPr="00123909" w14:paraId="650C0CE8" w14:textId="77777777" w:rsidTr="008C0C8F">
        <w:trPr>
          <w:trHeight w:val="567"/>
        </w:trPr>
        <w:tc>
          <w:tcPr>
            <w:tcW w:w="1207" w:type="dxa"/>
          </w:tcPr>
          <w:p w14:paraId="78E72784" w14:textId="77777777" w:rsidR="003507BE" w:rsidRPr="00123909" w:rsidRDefault="003507BE" w:rsidP="00CD4272">
            <w:pPr>
              <w:spacing w:before="145" w:after="0" w:line="240" w:lineRule="auto"/>
              <w:ind w:left="328"/>
              <w:rPr>
                <w:rFonts w:ascii="Times New Roman" w:hAnsi="Times New Roman"/>
                <w:b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Total</w:t>
            </w:r>
          </w:p>
        </w:tc>
        <w:tc>
          <w:tcPr>
            <w:tcW w:w="1403" w:type="dxa"/>
          </w:tcPr>
          <w:p w14:paraId="56E3ED9C" w14:textId="77777777" w:rsidR="003507BE" w:rsidRPr="00123909" w:rsidRDefault="003507BE" w:rsidP="00CD4272">
            <w:pPr>
              <w:spacing w:before="145" w:after="0" w:line="240" w:lineRule="auto"/>
              <w:ind w:right="571"/>
              <w:jc w:val="right"/>
              <w:rPr>
                <w:rFonts w:ascii="Times New Roman" w:hAnsi="Times New Roman"/>
                <w:b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68</w:t>
            </w:r>
          </w:p>
        </w:tc>
        <w:tc>
          <w:tcPr>
            <w:tcW w:w="1588" w:type="dxa"/>
          </w:tcPr>
          <w:p w14:paraId="011F60DA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84" w:type="dxa"/>
          </w:tcPr>
          <w:p w14:paraId="2BD3433E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79" w:type="dxa"/>
          </w:tcPr>
          <w:p w14:paraId="62C77644" w14:textId="77777777" w:rsidR="003507BE" w:rsidRPr="00123909" w:rsidRDefault="003507BE" w:rsidP="00CD4272">
            <w:pPr>
              <w:spacing w:before="145" w:after="0" w:line="240" w:lineRule="auto"/>
              <w:ind w:left="536" w:right="532"/>
              <w:jc w:val="center"/>
              <w:rPr>
                <w:rFonts w:ascii="Times New Roman" w:hAnsi="Times New Roman"/>
                <w:b/>
                <w:sz w:val="24"/>
                <w:lang w:val="ro-RO"/>
              </w:rPr>
            </w:pPr>
            <w:r w:rsidRPr="00123909">
              <w:rPr>
                <w:rFonts w:ascii="Times New Roman" w:hAnsi="Times New Roman"/>
                <w:b/>
                <w:sz w:val="24"/>
                <w:lang w:val="ro-RO"/>
              </w:rPr>
              <w:t>925</w:t>
            </w:r>
          </w:p>
        </w:tc>
        <w:tc>
          <w:tcPr>
            <w:tcW w:w="1430" w:type="dxa"/>
          </w:tcPr>
          <w:p w14:paraId="191104C1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17" w:type="dxa"/>
          </w:tcPr>
          <w:p w14:paraId="3CF02D71" w14:textId="77777777" w:rsidR="003507BE" w:rsidRPr="00123909" w:rsidRDefault="003507BE" w:rsidP="00CD4272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1A581DB7" w14:textId="58B5733B" w:rsidR="003507BE" w:rsidRPr="00123909" w:rsidRDefault="00360A24" w:rsidP="003507BE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b/>
          <w:i/>
          <w:sz w:val="28"/>
          <w:szCs w:val="28"/>
          <w:lang w:val="ro-RO"/>
        </w:rPr>
      </w:pPr>
      <w:r w:rsidRPr="000C7960">
        <w:rPr>
          <w:rFonts w:ascii="Times New Roman" w:hAnsi="Times New Roman"/>
          <w:b/>
          <w:bCs/>
          <w:sz w:val="24"/>
          <w:szCs w:val="24"/>
        </w:rPr>
        <w:t>Punctajul</w:t>
      </w:r>
      <w:r w:rsidRPr="000C7960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0C7960">
        <w:rPr>
          <w:rFonts w:ascii="Times New Roman" w:hAnsi="Times New Roman"/>
          <w:b/>
          <w:bCs/>
          <w:sz w:val="24"/>
          <w:szCs w:val="24"/>
        </w:rPr>
        <w:t>pentru</w:t>
      </w:r>
      <w:r w:rsidRPr="000C7960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0C7960">
        <w:rPr>
          <w:rFonts w:ascii="Times New Roman" w:hAnsi="Times New Roman"/>
          <w:b/>
          <w:bCs/>
          <w:sz w:val="24"/>
          <w:szCs w:val="24"/>
        </w:rPr>
        <w:t>evaluarea</w:t>
      </w:r>
      <w:r w:rsidRPr="000C7960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0C7960">
        <w:rPr>
          <w:rFonts w:ascii="Times New Roman" w:hAnsi="Times New Roman"/>
          <w:b/>
          <w:bCs/>
          <w:sz w:val="24"/>
          <w:szCs w:val="24"/>
        </w:rPr>
        <w:t>riscului:</w:t>
      </w:r>
      <w:r w:rsidRPr="000C7960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0C7960">
        <w:rPr>
          <w:rFonts w:ascii="Times New Roman" w:hAnsi="Times New Roman"/>
          <w:bCs/>
          <w:sz w:val="24"/>
          <w:szCs w:val="24"/>
          <w:u w:val="single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>________________________</w:t>
      </w:r>
    </w:p>
    <w:p w14:paraId="4178AB81" w14:textId="44E54B17" w:rsidR="003507BE" w:rsidRPr="00123909" w:rsidRDefault="008C0C8F" w:rsidP="008C0C8F">
      <w:pPr>
        <w:widowControl w:val="0"/>
        <w:tabs>
          <w:tab w:val="left" w:pos="745"/>
        </w:tabs>
        <w:autoSpaceDE w:val="0"/>
        <w:autoSpaceDN w:val="0"/>
        <w:spacing w:before="90" w:after="0" w:line="240" w:lineRule="auto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VI. </w:t>
      </w:r>
      <w:r w:rsidR="003507BE" w:rsidRPr="00123909">
        <w:rPr>
          <w:rFonts w:ascii="Times New Roman" w:hAnsi="Times New Roman"/>
          <w:b/>
          <w:lang w:val="ro-RO"/>
        </w:rPr>
        <w:t>Lista</w:t>
      </w:r>
      <w:r w:rsidR="003507BE" w:rsidRPr="00123909">
        <w:rPr>
          <w:rFonts w:ascii="Times New Roman" w:hAnsi="Times New Roman"/>
          <w:b/>
          <w:spacing w:val="-2"/>
          <w:lang w:val="ro-RO"/>
        </w:rPr>
        <w:t xml:space="preserve"> </w:t>
      </w:r>
      <w:r w:rsidR="003507BE" w:rsidRPr="00123909">
        <w:rPr>
          <w:rFonts w:ascii="Times New Roman" w:hAnsi="Times New Roman"/>
          <w:b/>
          <w:lang w:val="ro-RO"/>
        </w:rPr>
        <w:t>actelor</w:t>
      </w:r>
      <w:r w:rsidR="003507BE" w:rsidRPr="00123909">
        <w:rPr>
          <w:rFonts w:ascii="Times New Roman" w:hAnsi="Times New Roman"/>
          <w:b/>
          <w:spacing w:val="-1"/>
          <w:lang w:val="ro-RO"/>
        </w:rPr>
        <w:t xml:space="preserve"> </w:t>
      </w:r>
      <w:r w:rsidR="003507BE" w:rsidRPr="00123909">
        <w:rPr>
          <w:rFonts w:ascii="Times New Roman" w:hAnsi="Times New Roman"/>
          <w:b/>
          <w:lang w:val="ro-RO"/>
        </w:rPr>
        <w:t>normative</w:t>
      </w:r>
      <w:r w:rsidR="003507BE" w:rsidRPr="00123909">
        <w:rPr>
          <w:rFonts w:ascii="Times New Roman" w:hAnsi="Times New Roman"/>
          <w:b/>
          <w:spacing w:val="-1"/>
          <w:lang w:val="ro-RO"/>
        </w:rPr>
        <w:t xml:space="preserve"> </w:t>
      </w:r>
      <w:r w:rsidR="003507BE" w:rsidRPr="00123909">
        <w:rPr>
          <w:rFonts w:ascii="Times New Roman" w:hAnsi="Times New Roman"/>
          <w:b/>
          <w:lang w:val="ro-RO"/>
        </w:rPr>
        <w:t>relevante</w:t>
      </w:r>
    </w:p>
    <w:p w14:paraId="4D584C47" w14:textId="77777777" w:rsidR="003507BE" w:rsidRPr="00123909" w:rsidRDefault="003507BE" w:rsidP="003507BE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b/>
          <w:sz w:val="21"/>
          <w:szCs w:val="24"/>
          <w:lang w:val="ro-RO"/>
        </w:rPr>
      </w:pPr>
    </w:p>
    <w:p w14:paraId="4F732685" w14:textId="77777777" w:rsidR="003507BE" w:rsidRPr="00123909" w:rsidRDefault="003507BE" w:rsidP="008C0C8F">
      <w:pPr>
        <w:widowControl w:val="0"/>
        <w:numPr>
          <w:ilvl w:val="1"/>
          <w:numId w:val="12"/>
        </w:numPr>
        <w:tabs>
          <w:tab w:val="left" w:pos="1019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ro-RO"/>
        </w:rPr>
      </w:pPr>
      <w:r w:rsidRPr="00123909">
        <w:rPr>
          <w:rFonts w:ascii="Times New Roman" w:hAnsi="Times New Roman"/>
          <w:sz w:val="24"/>
          <w:lang w:val="ro-RO"/>
        </w:rPr>
        <w:t>Legea</w:t>
      </w:r>
      <w:r w:rsidRPr="00123909">
        <w:rPr>
          <w:rFonts w:ascii="Times New Roman" w:hAnsi="Times New Roman"/>
          <w:spacing w:val="-3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viei</w:t>
      </w:r>
      <w:r w:rsidRPr="00123909">
        <w:rPr>
          <w:rFonts w:ascii="Times New Roman" w:hAnsi="Times New Roman"/>
          <w:spacing w:val="-2"/>
          <w:sz w:val="24"/>
          <w:lang w:val="ro-RO"/>
        </w:rPr>
        <w:t xml:space="preserve"> </w:t>
      </w:r>
      <w:proofErr w:type="spellStart"/>
      <w:r w:rsidRPr="00123909">
        <w:rPr>
          <w:rFonts w:ascii="Times New Roman" w:hAnsi="Times New Roman"/>
          <w:sz w:val="24"/>
          <w:lang w:val="ro-RO"/>
        </w:rPr>
        <w:t>şi</w:t>
      </w:r>
      <w:proofErr w:type="spellEnd"/>
      <w:r w:rsidRPr="00123909">
        <w:rPr>
          <w:rFonts w:ascii="Times New Roman" w:hAnsi="Times New Roman"/>
          <w:spacing w:val="-4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vinului</w:t>
      </w:r>
      <w:r w:rsidRPr="00123909">
        <w:rPr>
          <w:rFonts w:ascii="Times New Roman" w:hAnsi="Times New Roman"/>
          <w:spacing w:val="-3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nr.</w:t>
      </w:r>
      <w:r w:rsidRPr="00123909">
        <w:rPr>
          <w:rFonts w:ascii="Times New Roman" w:hAnsi="Times New Roman"/>
          <w:spacing w:val="-3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57/2006;</w:t>
      </w:r>
    </w:p>
    <w:p w14:paraId="0F999748" w14:textId="77777777" w:rsidR="003507BE" w:rsidRPr="00123909" w:rsidRDefault="003507BE" w:rsidP="008C0C8F">
      <w:pPr>
        <w:widowControl w:val="0"/>
        <w:numPr>
          <w:ilvl w:val="1"/>
          <w:numId w:val="12"/>
        </w:numPr>
        <w:tabs>
          <w:tab w:val="left" w:pos="1019"/>
        </w:tabs>
        <w:autoSpaceDE w:val="0"/>
        <w:autoSpaceDN w:val="0"/>
        <w:spacing w:after="0" w:line="240" w:lineRule="auto"/>
        <w:ind w:left="284" w:right="162" w:hanging="284"/>
        <w:jc w:val="both"/>
        <w:rPr>
          <w:rFonts w:ascii="Times New Roman" w:hAnsi="Times New Roman"/>
          <w:sz w:val="24"/>
          <w:lang w:val="ro-RO"/>
        </w:rPr>
      </w:pPr>
      <w:bookmarkStart w:id="0" w:name="_Hlk170722570"/>
      <w:r w:rsidRPr="00123909">
        <w:rPr>
          <w:rFonts w:ascii="Times New Roman" w:hAnsi="Times New Roman"/>
          <w:sz w:val="24"/>
          <w:lang w:val="ro-RO"/>
        </w:rPr>
        <w:t xml:space="preserve">Legea nr. 1100/2000 cu privire la fabricarea </w:t>
      </w:r>
      <w:proofErr w:type="spellStart"/>
      <w:r w:rsidRPr="00123909">
        <w:rPr>
          <w:rFonts w:ascii="Times New Roman" w:hAnsi="Times New Roman"/>
          <w:sz w:val="24"/>
          <w:lang w:val="ro-RO"/>
        </w:rPr>
        <w:t>şi</w:t>
      </w:r>
      <w:proofErr w:type="spellEnd"/>
      <w:r w:rsidRPr="00123909">
        <w:rPr>
          <w:rFonts w:ascii="Times New Roman" w:hAnsi="Times New Roman"/>
          <w:sz w:val="24"/>
          <w:lang w:val="ro-RO"/>
        </w:rPr>
        <w:t xml:space="preserve"> </w:t>
      </w:r>
      <w:proofErr w:type="spellStart"/>
      <w:r w:rsidRPr="00123909">
        <w:rPr>
          <w:rFonts w:ascii="Times New Roman" w:hAnsi="Times New Roman"/>
          <w:sz w:val="24"/>
          <w:lang w:val="ro-RO"/>
        </w:rPr>
        <w:t>circulaţia</w:t>
      </w:r>
      <w:proofErr w:type="spellEnd"/>
      <w:r w:rsidRPr="00123909">
        <w:rPr>
          <w:rFonts w:ascii="Times New Roman" w:hAnsi="Times New Roman"/>
          <w:sz w:val="24"/>
          <w:lang w:val="ro-RO"/>
        </w:rPr>
        <w:t xml:space="preserve"> alcoolului etilic </w:t>
      </w:r>
      <w:proofErr w:type="spellStart"/>
      <w:r w:rsidRPr="00123909">
        <w:rPr>
          <w:rFonts w:ascii="Times New Roman" w:hAnsi="Times New Roman"/>
          <w:sz w:val="24"/>
          <w:lang w:val="ro-RO"/>
        </w:rPr>
        <w:t>şi</w:t>
      </w:r>
      <w:proofErr w:type="spellEnd"/>
      <w:r w:rsidRPr="00123909">
        <w:rPr>
          <w:rFonts w:ascii="Times New Roman" w:hAnsi="Times New Roman"/>
          <w:sz w:val="24"/>
          <w:lang w:val="ro-RO"/>
        </w:rPr>
        <w:t xml:space="preserve"> a</w:t>
      </w:r>
      <w:r w:rsidRPr="00123909">
        <w:rPr>
          <w:rFonts w:ascii="Times New Roman" w:hAnsi="Times New Roman"/>
          <w:spacing w:val="-57"/>
          <w:sz w:val="24"/>
          <w:lang w:val="ro-RO"/>
        </w:rPr>
        <w:t xml:space="preserve"> </w:t>
      </w:r>
      <w:proofErr w:type="spellStart"/>
      <w:r w:rsidRPr="00123909">
        <w:rPr>
          <w:rFonts w:ascii="Times New Roman" w:hAnsi="Times New Roman"/>
          <w:sz w:val="24"/>
          <w:lang w:val="ro-RO"/>
        </w:rPr>
        <w:t>producţiei</w:t>
      </w:r>
      <w:proofErr w:type="spellEnd"/>
      <w:r w:rsidRPr="00123909">
        <w:rPr>
          <w:rFonts w:ascii="Times New Roman" w:hAnsi="Times New Roman"/>
          <w:sz w:val="24"/>
          <w:lang w:val="ro-RO"/>
        </w:rPr>
        <w:t xml:space="preserve"> alcoolice;</w:t>
      </w:r>
    </w:p>
    <w:p w14:paraId="124D6C44" w14:textId="77777777" w:rsidR="003507BE" w:rsidRPr="00123909" w:rsidRDefault="003507BE" w:rsidP="008C0C8F">
      <w:pPr>
        <w:widowControl w:val="0"/>
        <w:numPr>
          <w:ilvl w:val="1"/>
          <w:numId w:val="12"/>
        </w:numPr>
        <w:tabs>
          <w:tab w:val="left" w:pos="1019"/>
        </w:tabs>
        <w:autoSpaceDE w:val="0"/>
        <w:autoSpaceDN w:val="0"/>
        <w:spacing w:after="0" w:line="240" w:lineRule="auto"/>
        <w:ind w:left="284" w:right="445" w:hanging="284"/>
        <w:jc w:val="both"/>
        <w:rPr>
          <w:rFonts w:ascii="Times New Roman" w:hAnsi="Times New Roman"/>
          <w:sz w:val="24"/>
          <w:lang w:val="ro-RO"/>
        </w:rPr>
      </w:pPr>
      <w:bookmarkStart w:id="1" w:name="_Hlk170719793"/>
      <w:bookmarkEnd w:id="0"/>
      <w:r w:rsidRPr="00123909">
        <w:rPr>
          <w:rFonts w:ascii="Times New Roman" w:hAnsi="Times New Roman"/>
          <w:sz w:val="24"/>
          <w:lang w:val="ro-RO"/>
        </w:rPr>
        <w:t>Legea nr. 160/2011 privind reglementarea prin autorizare a activității de</w:t>
      </w:r>
      <w:r w:rsidRPr="00123909">
        <w:rPr>
          <w:rFonts w:ascii="Times New Roman" w:hAnsi="Times New Roman"/>
          <w:spacing w:val="-57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întreprinzător;</w:t>
      </w:r>
    </w:p>
    <w:bookmarkEnd w:id="1"/>
    <w:p w14:paraId="3F3F2EA4" w14:textId="77777777" w:rsidR="003507BE" w:rsidRPr="00123909" w:rsidRDefault="003507BE" w:rsidP="008C0C8F">
      <w:pPr>
        <w:widowControl w:val="0"/>
        <w:numPr>
          <w:ilvl w:val="1"/>
          <w:numId w:val="12"/>
        </w:numPr>
        <w:tabs>
          <w:tab w:val="left" w:pos="1019"/>
        </w:tabs>
        <w:autoSpaceDE w:val="0"/>
        <w:autoSpaceDN w:val="0"/>
        <w:spacing w:before="1" w:after="0" w:line="240" w:lineRule="auto"/>
        <w:ind w:left="284" w:hanging="284"/>
        <w:jc w:val="both"/>
        <w:rPr>
          <w:rFonts w:ascii="Times New Roman" w:hAnsi="Times New Roman"/>
          <w:sz w:val="24"/>
          <w:lang w:val="ro-RO"/>
        </w:rPr>
      </w:pPr>
      <w:r w:rsidRPr="00123909">
        <w:rPr>
          <w:rFonts w:ascii="Times New Roman" w:hAnsi="Times New Roman"/>
          <w:sz w:val="24"/>
          <w:lang w:val="ro-RO"/>
        </w:rPr>
        <w:t>Legea</w:t>
      </w:r>
      <w:r w:rsidRPr="00123909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nr.</w:t>
      </w:r>
      <w:r w:rsidRPr="00123909">
        <w:rPr>
          <w:rFonts w:ascii="Times New Roman" w:hAnsi="Times New Roman"/>
          <w:spacing w:val="-1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296/2017</w:t>
      </w:r>
      <w:r w:rsidRPr="00123909">
        <w:rPr>
          <w:rFonts w:ascii="Times New Roman" w:hAnsi="Times New Roman"/>
          <w:spacing w:val="57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privind</w:t>
      </w:r>
      <w:r w:rsidRPr="00123909">
        <w:rPr>
          <w:rFonts w:ascii="Times New Roman" w:hAnsi="Times New Roman"/>
          <w:spacing w:val="-1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cerințele</w:t>
      </w:r>
      <w:r w:rsidRPr="00123909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generale</w:t>
      </w:r>
      <w:r w:rsidRPr="00123909">
        <w:rPr>
          <w:rFonts w:ascii="Times New Roman" w:hAnsi="Times New Roman"/>
          <w:spacing w:val="-3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de</w:t>
      </w:r>
      <w:r w:rsidRPr="00123909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igienă</w:t>
      </w:r>
      <w:r w:rsidRPr="00123909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a</w:t>
      </w:r>
      <w:r w:rsidRPr="00123909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produselor</w:t>
      </w:r>
      <w:r w:rsidRPr="00123909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alimentare;</w:t>
      </w:r>
    </w:p>
    <w:p w14:paraId="75ED1D6B" w14:textId="77777777" w:rsidR="003507BE" w:rsidRPr="00123909" w:rsidRDefault="003507BE" w:rsidP="008C0C8F">
      <w:pPr>
        <w:widowControl w:val="0"/>
        <w:numPr>
          <w:ilvl w:val="1"/>
          <w:numId w:val="12"/>
        </w:numPr>
        <w:tabs>
          <w:tab w:val="left" w:pos="1019"/>
        </w:tabs>
        <w:autoSpaceDE w:val="0"/>
        <w:autoSpaceDN w:val="0"/>
        <w:spacing w:after="0" w:line="240" w:lineRule="auto"/>
        <w:ind w:left="284" w:right="587" w:hanging="284"/>
        <w:jc w:val="both"/>
        <w:rPr>
          <w:rFonts w:ascii="Times New Roman" w:hAnsi="Times New Roman"/>
          <w:sz w:val="24"/>
          <w:lang w:val="ro-RO"/>
        </w:rPr>
      </w:pPr>
      <w:r w:rsidRPr="00123909">
        <w:rPr>
          <w:rFonts w:ascii="Times New Roman" w:hAnsi="Times New Roman"/>
          <w:sz w:val="24"/>
          <w:lang w:val="ro-RO"/>
        </w:rPr>
        <w:t>Legea nr. 279/2017</w:t>
      </w:r>
      <w:r w:rsidRPr="00123909">
        <w:rPr>
          <w:rFonts w:ascii="Times New Roman" w:hAnsi="Times New Roman"/>
          <w:spacing w:val="1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privind informarea consumatorului cu privire la produsele</w:t>
      </w:r>
      <w:r w:rsidRPr="00123909">
        <w:rPr>
          <w:rFonts w:ascii="Times New Roman" w:hAnsi="Times New Roman"/>
          <w:spacing w:val="-57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alimentare;</w:t>
      </w:r>
    </w:p>
    <w:p w14:paraId="248E9BE4" w14:textId="77777777" w:rsidR="003507BE" w:rsidRPr="00123909" w:rsidRDefault="003507BE" w:rsidP="008C0C8F">
      <w:pPr>
        <w:widowControl w:val="0"/>
        <w:numPr>
          <w:ilvl w:val="1"/>
          <w:numId w:val="12"/>
        </w:numPr>
        <w:tabs>
          <w:tab w:val="left" w:pos="1019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ro-RO"/>
        </w:rPr>
      </w:pPr>
      <w:r w:rsidRPr="00123909">
        <w:rPr>
          <w:rFonts w:ascii="Times New Roman" w:hAnsi="Times New Roman"/>
          <w:sz w:val="24"/>
          <w:lang w:val="ro-RO"/>
        </w:rPr>
        <w:t>Legea nr. 19/2016 metrologiei</w:t>
      </w:r>
    </w:p>
    <w:p w14:paraId="0DFF43C9" w14:textId="77777777" w:rsidR="003507BE" w:rsidRPr="00123909" w:rsidRDefault="003507BE" w:rsidP="008C0C8F">
      <w:pPr>
        <w:widowControl w:val="0"/>
        <w:numPr>
          <w:ilvl w:val="1"/>
          <w:numId w:val="12"/>
        </w:numPr>
        <w:tabs>
          <w:tab w:val="left" w:pos="1019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ro-RO"/>
        </w:rPr>
      </w:pPr>
      <w:r w:rsidRPr="00123909">
        <w:rPr>
          <w:rFonts w:ascii="Times New Roman" w:hAnsi="Times New Roman"/>
          <w:sz w:val="24"/>
          <w:lang w:val="ro-RO"/>
        </w:rPr>
        <w:t>Legea</w:t>
      </w:r>
      <w:r w:rsidRPr="00123909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nr.</w:t>
      </w:r>
      <w:r w:rsidRPr="00123909">
        <w:rPr>
          <w:rFonts w:ascii="Times New Roman" w:hAnsi="Times New Roman"/>
          <w:spacing w:val="-1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237/2023</w:t>
      </w:r>
      <w:r w:rsidRPr="00123909">
        <w:rPr>
          <w:rFonts w:ascii="Times New Roman" w:hAnsi="Times New Roman"/>
          <w:spacing w:val="-1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privind producția</w:t>
      </w:r>
      <w:r w:rsidRPr="00123909">
        <w:rPr>
          <w:rFonts w:ascii="Times New Roman" w:hAnsi="Times New Roman"/>
          <w:spacing w:val="-1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 xml:space="preserve">ecologică </w:t>
      </w:r>
      <w:r w:rsidRPr="00123909">
        <w:rPr>
          <w:rFonts w:ascii="Times New Roman" w:hAnsi="Times New Roman"/>
          <w:sz w:val="24"/>
        </w:rPr>
        <w:t>și etichetarea produselor ecologice</w:t>
      </w:r>
      <w:r w:rsidRPr="00123909">
        <w:rPr>
          <w:rFonts w:ascii="Times New Roman" w:hAnsi="Times New Roman"/>
          <w:sz w:val="24"/>
          <w:lang w:val="ro-RO"/>
        </w:rPr>
        <w:t>;</w:t>
      </w:r>
    </w:p>
    <w:p w14:paraId="14D83437" w14:textId="77777777" w:rsidR="003507BE" w:rsidRPr="00123909" w:rsidRDefault="003507BE" w:rsidP="008C0C8F">
      <w:pPr>
        <w:widowControl w:val="0"/>
        <w:numPr>
          <w:ilvl w:val="1"/>
          <w:numId w:val="12"/>
        </w:numPr>
        <w:tabs>
          <w:tab w:val="left" w:pos="1019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ro-RO"/>
        </w:rPr>
      </w:pPr>
      <w:r w:rsidRPr="00123909">
        <w:rPr>
          <w:rFonts w:ascii="Times New Roman" w:hAnsi="Times New Roman"/>
          <w:sz w:val="24"/>
          <w:lang w:val="ro-RO"/>
        </w:rPr>
        <w:t>Legea nr. 182/2019</w:t>
      </w:r>
      <w:r w:rsidRPr="00123909">
        <w:rPr>
          <w:rFonts w:ascii="Times New Roman" w:hAnsi="Times New Roman"/>
          <w:spacing w:val="-12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privind calitatea apei potabile</w:t>
      </w:r>
    </w:p>
    <w:p w14:paraId="4557CC51" w14:textId="77777777" w:rsidR="003507BE" w:rsidRPr="00123909" w:rsidRDefault="003507BE" w:rsidP="008C0C8F">
      <w:pPr>
        <w:widowControl w:val="0"/>
        <w:numPr>
          <w:ilvl w:val="1"/>
          <w:numId w:val="12"/>
        </w:numPr>
        <w:tabs>
          <w:tab w:val="left" w:pos="1019"/>
        </w:tabs>
        <w:autoSpaceDE w:val="0"/>
        <w:autoSpaceDN w:val="0"/>
        <w:spacing w:after="0" w:line="240" w:lineRule="auto"/>
        <w:ind w:left="284" w:right="20" w:hanging="284"/>
        <w:jc w:val="both"/>
        <w:rPr>
          <w:rFonts w:ascii="Times New Roman" w:hAnsi="Times New Roman"/>
          <w:sz w:val="24"/>
          <w:lang w:val="ro-RO"/>
        </w:rPr>
      </w:pPr>
      <w:r w:rsidRPr="00123909">
        <w:rPr>
          <w:rFonts w:ascii="Times New Roman" w:hAnsi="Times New Roman"/>
          <w:sz w:val="24"/>
          <w:lang w:val="ro-RO"/>
        </w:rPr>
        <w:t xml:space="preserve">Legea nr. 306/2018 privind siguranța alimentelor </w:t>
      </w:r>
    </w:p>
    <w:p w14:paraId="54460AF4" w14:textId="572D9C08" w:rsidR="003507BE" w:rsidRPr="00123909" w:rsidRDefault="003507BE" w:rsidP="008C0C8F">
      <w:pPr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284" w:right="20" w:hanging="284"/>
        <w:jc w:val="both"/>
        <w:rPr>
          <w:rFonts w:ascii="Times New Roman" w:hAnsi="Times New Roman"/>
          <w:sz w:val="24"/>
          <w:lang w:val="ro-RO"/>
        </w:rPr>
      </w:pPr>
      <w:r w:rsidRPr="00123909">
        <w:rPr>
          <w:rFonts w:ascii="Times New Roman" w:hAnsi="Times New Roman"/>
          <w:sz w:val="24"/>
          <w:lang w:val="ro-RO"/>
        </w:rPr>
        <w:t xml:space="preserve">Hotărârea Guvernului Nr. 356/2015 pentru aprobarea Regulamentului „Organizarea </w:t>
      </w:r>
      <w:proofErr w:type="spellStart"/>
      <w:r w:rsidRPr="00123909">
        <w:rPr>
          <w:rFonts w:ascii="Times New Roman" w:hAnsi="Times New Roman"/>
          <w:sz w:val="24"/>
          <w:lang w:val="ro-RO"/>
        </w:rPr>
        <w:t>pieţei</w:t>
      </w:r>
      <w:proofErr w:type="spellEnd"/>
      <w:r w:rsidRPr="008C0C8F">
        <w:rPr>
          <w:rFonts w:ascii="Times New Roman" w:hAnsi="Times New Roman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vitivinicole”;</w:t>
      </w:r>
    </w:p>
    <w:p w14:paraId="1E1F1014" w14:textId="77777777" w:rsidR="003507BE" w:rsidRPr="00123909" w:rsidRDefault="003507BE" w:rsidP="008C0C8F">
      <w:pPr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284" w:right="20" w:hanging="284"/>
        <w:jc w:val="both"/>
        <w:rPr>
          <w:rFonts w:ascii="Times New Roman" w:hAnsi="Times New Roman"/>
          <w:sz w:val="24"/>
          <w:lang w:val="ro-RO"/>
        </w:rPr>
      </w:pPr>
      <w:bookmarkStart w:id="2" w:name="_Hlk170719829"/>
      <w:r w:rsidRPr="00123909">
        <w:rPr>
          <w:rFonts w:ascii="Times New Roman" w:hAnsi="Times New Roman"/>
          <w:sz w:val="24"/>
          <w:lang w:val="ro-RO"/>
        </w:rPr>
        <w:t>Hotărârea Guvernului Nr. 292/2017 pentru aprobarea Regulamentului privind modul</w:t>
      </w:r>
      <w:r w:rsidRPr="008C0C8F">
        <w:rPr>
          <w:rFonts w:ascii="Times New Roman" w:hAnsi="Times New Roman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de</w:t>
      </w:r>
      <w:r w:rsidRPr="008C0C8F">
        <w:rPr>
          <w:rFonts w:ascii="Times New Roman" w:hAnsi="Times New Roman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ținere a Registrului vitivinicol al</w:t>
      </w:r>
      <w:r w:rsidRPr="008C0C8F">
        <w:rPr>
          <w:rFonts w:ascii="Times New Roman" w:hAnsi="Times New Roman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Republicii Moldova;</w:t>
      </w:r>
    </w:p>
    <w:bookmarkEnd w:id="2"/>
    <w:p w14:paraId="28B89626" w14:textId="77777777" w:rsidR="003507BE" w:rsidRPr="00123909" w:rsidRDefault="003507BE" w:rsidP="008C0C8F">
      <w:pPr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284" w:right="20" w:hanging="284"/>
        <w:jc w:val="both"/>
        <w:rPr>
          <w:rFonts w:ascii="Times New Roman" w:hAnsi="Times New Roman"/>
          <w:sz w:val="24"/>
          <w:lang w:val="ro-RO"/>
        </w:rPr>
      </w:pPr>
      <w:r w:rsidRPr="00123909">
        <w:rPr>
          <w:rFonts w:ascii="Times New Roman" w:hAnsi="Times New Roman"/>
          <w:sz w:val="24"/>
          <w:lang w:val="ro-RO"/>
        </w:rPr>
        <w:t>Hotărîrea Guvernului nr. 810/2015 cu privire la aprobarea Regulamentului privind</w:t>
      </w:r>
      <w:r w:rsidRPr="008C0C8F">
        <w:rPr>
          <w:rFonts w:ascii="Times New Roman" w:hAnsi="Times New Roman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modul de evaluare a caracteristicilor organoleptice ale produselor vitivinicole prin</w:t>
      </w:r>
      <w:r w:rsidRPr="008C0C8F">
        <w:rPr>
          <w:rFonts w:ascii="Times New Roman" w:hAnsi="Times New Roman"/>
          <w:sz w:val="24"/>
          <w:lang w:val="ro-RO"/>
        </w:rPr>
        <w:t xml:space="preserve"> </w:t>
      </w:r>
      <w:r w:rsidRPr="00123909">
        <w:rPr>
          <w:rFonts w:ascii="Times New Roman" w:hAnsi="Times New Roman"/>
          <w:sz w:val="24"/>
          <w:lang w:val="ro-RO"/>
        </w:rPr>
        <w:t>analiză senzorială.</w:t>
      </w:r>
    </w:p>
    <w:p w14:paraId="4C650333" w14:textId="33037212" w:rsidR="003507BE" w:rsidRPr="00123909" w:rsidRDefault="003507BE" w:rsidP="008C0C8F">
      <w:pPr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284" w:right="20" w:hanging="284"/>
        <w:jc w:val="both"/>
        <w:rPr>
          <w:rFonts w:ascii="Times New Roman" w:hAnsi="Times New Roman"/>
          <w:sz w:val="24"/>
          <w:lang w:val="ro-RO"/>
        </w:rPr>
      </w:pPr>
      <w:r w:rsidRPr="00123909">
        <w:rPr>
          <w:rFonts w:ascii="Times New Roman" w:hAnsi="Times New Roman"/>
          <w:sz w:val="24"/>
          <w:lang w:val="ro-RO"/>
        </w:rPr>
        <w:t>Hotărârea Guvernului nr. 852</w:t>
      </w:r>
      <w:r w:rsidR="008C0C8F">
        <w:rPr>
          <w:rFonts w:ascii="Times New Roman" w:hAnsi="Times New Roman"/>
          <w:sz w:val="24"/>
          <w:lang w:val="ro-RO"/>
        </w:rPr>
        <w:t>/</w:t>
      </w:r>
      <w:r w:rsidRPr="00123909">
        <w:rPr>
          <w:rFonts w:ascii="Times New Roman" w:hAnsi="Times New Roman"/>
          <w:sz w:val="24"/>
          <w:lang w:val="ro-RO"/>
        </w:rPr>
        <w:t>2001 cu privire la modul de folosire a mărcilor proprietate a statului.</w:t>
      </w:r>
    </w:p>
    <w:p w14:paraId="48BB5DD4" w14:textId="77777777" w:rsidR="003507BE" w:rsidRPr="00123909" w:rsidRDefault="003507BE" w:rsidP="003507BE">
      <w:pPr>
        <w:widowControl w:val="0"/>
        <w:tabs>
          <w:tab w:val="left" w:pos="6377"/>
        </w:tabs>
        <w:autoSpaceDE w:val="0"/>
        <w:autoSpaceDN w:val="0"/>
        <w:spacing w:before="215" w:after="0" w:line="240" w:lineRule="auto"/>
        <w:ind w:left="298"/>
        <w:outlineLvl w:val="0"/>
        <w:rPr>
          <w:rFonts w:ascii="Times New Roman" w:hAnsi="Times New Roman"/>
          <w:bCs/>
          <w:sz w:val="24"/>
          <w:szCs w:val="24"/>
          <w:lang w:val="ro-RO"/>
        </w:rPr>
      </w:pPr>
      <w:r w:rsidRPr="00123909">
        <w:rPr>
          <w:rFonts w:ascii="Times New Roman" w:hAnsi="Times New Roman"/>
          <w:b/>
          <w:bCs/>
          <w:sz w:val="24"/>
          <w:szCs w:val="24"/>
          <w:lang w:val="ro-RO"/>
        </w:rPr>
        <w:t>Întocmită</w:t>
      </w:r>
      <w:r w:rsidRPr="00123909">
        <w:rPr>
          <w:rFonts w:ascii="Times New Roman" w:hAnsi="Times New Roman"/>
          <w:b/>
          <w:bCs/>
          <w:spacing w:val="-4"/>
          <w:sz w:val="24"/>
          <w:szCs w:val="24"/>
          <w:lang w:val="ro-RO"/>
        </w:rPr>
        <w:t xml:space="preserve"> </w:t>
      </w:r>
      <w:r w:rsidRPr="00123909">
        <w:rPr>
          <w:rFonts w:ascii="Times New Roman" w:hAnsi="Times New Roman"/>
          <w:b/>
          <w:bCs/>
          <w:sz w:val="24"/>
          <w:szCs w:val="24"/>
          <w:lang w:val="ro-RO"/>
        </w:rPr>
        <w:t>la</w:t>
      </w:r>
      <w:r w:rsidRPr="00123909">
        <w:rPr>
          <w:rFonts w:ascii="Times New Roman" w:hAnsi="Times New Roman"/>
          <w:b/>
          <w:bCs/>
          <w:spacing w:val="-3"/>
          <w:sz w:val="24"/>
          <w:szCs w:val="24"/>
          <w:lang w:val="ro-RO"/>
        </w:rPr>
        <w:t xml:space="preserve"> </w:t>
      </w:r>
      <w:r w:rsidRPr="00123909">
        <w:rPr>
          <w:rFonts w:ascii="Times New Roman" w:hAnsi="Times New Roman"/>
          <w:b/>
          <w:bCs/>
          <w:sz w:val="24"/>
          <w:szCs w:val="24"/>
          <w:lang w:val="ro-RO"/>
        </w:rPr>
        <w:t>data</w:t>
      </w:r>
      <w:r w:rsidRPr="00123909">
        <w:rPr>
          <w:rFonts w:ascii="Times New Roman" w:hAnsi="Times New Roman"/>
          <w:b/>
          <w:bCs/>
          <w:spacing w:val="-4"/>
          <w:sz w:val="24"/>
          <w:szCs w:val="24"/>
          <w:lang w:val="ro-RO"/>
        </w:rPr>
        <w:t xml:space="preserve"> </w:t>
      </w:r>
      <w:r w:rsidRPr="00123909">
        <w:rPr>
          <w:rFonts w:ascii="Times New Roman" w:hAnsi="Times New Roman"/>
          <w:b/>
          <w:bCs/>
          <w:sz w:val="24"/>
          <w:szCs w:val="24"/>
          <w:lang w:val="ro-RO"/>
        </w:rPr>
        <w:t>de</w:t>
      </w:r>
      <w:r w:rsidRPr="00123909">
        <w:rPr>
          <w:rFonts w:ascii="Times New Roman" w:hAnsi="Times New Roman"/>
          <w:b/>
          <w:bCs/>
          <w:spacing w:val="-1"/>
          <w:sz w:val="24"/>
          <w:szCs w:val="24"/>
          <w:lang w:val="ro-RO"/>
        </w:rPr>
        <w:t xml:space="preserve"> </w:t>
      </w:r>
      <w:r w:rsidRPr="00123909">
        <w:rPr>
          <w:rFonts w:ascii="Times New Roman" w:hAnsi="Times New Roman"/>
          <w:bCs/>
          <w:sz w:val="24"/>
          <w:szCs w:val="24"/>
          <w:u w:val="single"/>
          <w:lang w:val="ro-RO"/>
        </w:rPr>
        <w:t xml:space="preserve"> </w:t>
      </w:r>
      <w:r w:rsidRPr="00123909">
        <w:rPr>
          <w:rFonts w:ascii="Times New Roman" w:hAnsi="Times New Roman"/>
          <w:bCs/>
          <w:sz w:val="24"/>
          <w:szCs w:val="24"/>
          <w:u w:val="single"/>
          <w:lang w:val="ro-RO"/>
        </w:rPr>
        <w:tab/>
      </w:r>
    </w:p>
    <w:p w14:paraId="570B6262" w14:textId="77777777" w:rsidR="003507BE" w:rsidRPr="00123909" w:rsidRDefault="003507BE" w:rsidP="003507BE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6ACA37AB" w14:textId="77777777" w:rsidR="003507BE" w:rsidRPr="00123909" w:rsidRDefault="003507BE" w:rsidP="003507BE">
      <w:pPr>
        <w:widowControl w:val="0"/>
        <w:autoSpaceDE w:val="0"/>
        <w:autoSpaceDN w:val="0"/>
        <w:spacing w:before="90" w:after="0" w:line="240" w:lineRule="auto"/>
        <w:ind w:left="298"/>
        <w:rPr>
          <w:rFonts w:ascii="Times New Roman" w:hAnsi="Times New Roman"/>
          <w:b/>
          <w:sz w:val="24"/>
          <w:lang w:val="ro-RO"/>
        </w:rPr>
      </w:pPr>
      <w:r w:rsidRPr="00123909">
        <w:rPr>
          <w:rFonts w:ascii="Times New Roman" w:hAnsi="Times New Roman"/>
          <w:b/>
          <w:sz w:val="24"/>
          <w:lang w:val="ro-RO"/>
        </w:rPr>
        <w:t>Semnătura</w:t>
      </w:r>
      <w:r w:rsidRPr="00123909">
        <w:rPr>
          <w:rFonts w:ascii="Times New Roman" w:hAnsi="Times New Roman"/>
          <w:b/>
          <w:spacing w:val="-4"/>
          <w:sz w:val="24"/>
          <w:lang w:val="ro-RO"/>
        </w:rPr>
        <w:t xml:space="preserve"> </w:t>
      </w:r>
      <w:r w:rsidRPr="00123909">
        <w:rPr>
          <w:rFonts w:ascii="Times New Roman" w:hAnsi="Times New Roman"/>
          <w:b/>
          <w:sz w:val="24"/>
          <w:lang w:val="ro-RO"/>
        </w:rPr>
        <w:t>inspectorilor</w:t>
      </w:r>
      <w:r w:rsidRPr="00123909">
        <w:rPr>
          <w:rFonts w:ascii="Times New Roman" w:hAnsi="Times New Roman"/>
          <w:b/>
          <w:spacing w:val="-2"/>
          <w:sz w:val="24"/>
          <w:lang w:val="ro-RO"/>
        </w:rPr>
        <w:t xml:space="preserve"> </w:t>
      </w:r>
      <w:r w:rsidRPr="00123909">
        <w:rPr>
          <w:rFonts w:ascii="Times New Roman" w:hAnsi="Times New Roman"/>
          <w:b/>
          <w:sz w:val="24"/>
          <w:lang w:val="ro-RO"/>
        </w:rPr>
        <w:t>prezenți</w:t>
      </w:r>
      <w:r w:rsidRPr="00123909">
        <w:rPr>
          <w:rFonts w:ascii="Times New Roman" w:hAnsi="Times New Roman"/>
          <w:b/>
          <w:spacing w:val="-2"/>
          <w:sz w:val="24"/>
          <w:lang w:val="ro-RO"/>
        </w:rPr>
        <w:t xml:space="preserve"> </w:t>
      </w:r>
      <w:r w:rsidRPr="00123909">
        <w:rPr>
          <w:rFonts w:ascii="Times New Roman" w:hAnsi="Times New Roman"/>
          <w:b/>
          <w:sz w:val="24"/>
          <w:lang w:val="ro-RO"/>
        </w:rPr>
        <w:t>la</w:t>
      </w:r>
      <w:r w:rsidRPr="00123909">
        <w:rPr>
          <w:rFonts w:ascii="Times New Roman" w:hAnsi="Times New Roman"/>
          <w:b/>
          <w:spacing w:val="-2"/>
          <w:sz w:val="24"/>
          <w:lang w:val="ro-RO"/>
        </w:rPr>
        <w:t xml:space="preserve"> </w:t>
      </w:r>
      <w:r w:rsidRPr="00123909">
        <w:rPr>
          <w:rFonts w:ascii="Times New Roman" w:hAnsi="Times New Roman"/>
          <w:b/>
          <w:sz w:val="24"/>
          <w:lang w:val="ro-RO"/>
        </w:rPr>
        <w:t>realizarea</w:t>
      </w:r>
      <w:r w:rsidRPr="00123909">
        <w:rPr>
          <w:rFonts w:ascii="Times New Roman" w:hAnsi="Times New Roman"/>
          <w:b/>
          <w:spacing w:val="-2"/>
          <w:sz w:val="24"/>
          <w:lang w:val="ro-RO"/>
        </w:rPr>
        <w:t xml:space="preserve"> </w:t>
      </w:r>
      <w:r w:rsidRPr="00123909">
        <w:rPr>
          <w:rFonts w:ascii="Times New Roman" w:hAnsi="Times New Roman"/>
          <w:b/>
          <w:sz w:val="24"/>
          <w:lang w:val="ro-RO"/>
        </w:rPr>
        <w:t>controlului:</w:t>
      </w:r>
    </w:p>
    <w:p w14:paraId="5F477C13" w14:textId="0C097AE5" w:rsidR="003507BE" w:rsidRPr="00123909" w:rsidRDefault="003507BE" w:rsidP="003507BE">
      <w:pPr>
        <w:widowControl w:val="0"/>
        <w:autoSpaceDE w:val="0"/>
        <w:autoSpaceDN w:val="0"/>
        <w:spacing w:before="90" w:after="0" w:line="240" w:lineRule="auto"/>
        <w:ind w:left="298"/>
        <w:rPr>
          <w:rFonts w:ascii="Times New Roman" w:hAnsi="Times New Roman"/>
          <w:sz w:val="2"/>
          <w:lang w:val="ro-RO"/>
        </w:rPr>
      </w:pPr>
      <w:bookmarkStart w:id="3" w:name="_Hlk170807608"/>
      <w:r w:rsidRPr="00123909">
        <w:rPr>
          <w:rFonts w:ascii="Times New Roman" w:hAnsi="Times New Roman"/>
          <w:sz w:val="2"/>
          <w:lang w:val="ro-RO"/>
        </w:rPr>
        <w:tab/>
      </w:r>
      <w:r w:rsidRPr="00123909">
        <w:rPr>
          <w:rFonts w:ascii="Times New Roman" w:hAnsi="Times New Roman"/>
          <w:sz w:val="2"/>
          <w:lang w:val="ro-RO"/>
        </w:rPr>
        <w:tab/>
      </w:r>
    </w:p>
    <w:p w14:paraId="546FCBA1" w14:textId="77777777" w:rsidR="003507BE" w:rsidRPr="00123909" w:rsidRDefault="003507BE" w:rsidP="008C0C8F">
      <w:pPr>
        <w:widowControl w:val="0"/>
        <w:tabs>
          <w:tab w:val="left" w:pos="3737"/>
          <w:tab w:val="left" w:pos="6757"/>
        </w:tabs>
        <w:autoSpaceDE w:val="0"/>
        <w:autoSpaceDN w:val="0"/>
        <w:spacing w:before="13" w:after="0" w:line="240" w:lineRule="auto"/>
        <w:ind w:left="358"/>
        <w:rPr>
          <w:rFonts w:ascii="Times New Roman" w:hAnsi="Times New Roman"/>
          <w:i/>
          <w:sz w:val="24"/>
          <w:lang w:val="ro-RO"/>
        </w:rPr>
      </w:pPr>
      <w:r w:rsidRPr="00123909">
        <w:rPr>
          <w:rFonts w:ascii="Times New Roman" w:hAnsi="Times New Roman"/>
          <w:i/>
          <w:sz w:val="24"/>
          <w:lang w:val="ro-RO"/>
        </w:rPr>
        <w:t>Nume,</w:t>
      </w:r>
      <w:r w:rsidRPr="008C0C8F">
        <w:rPr>
          <w:rFonts w:ascii="Times New Roman" w:hAnsi="Times New Roman"/>
          <w:i/>
          <w:sz w:val="24"/>
          <w:lang w:val="ro-RO"/>
        </w:rPr>
        <w:t xml:space="preserve"> </w:t>
      </w:r>
      <w:r w:rsidRPr="00123909">
        <w:rPr>
          <w:rFonts w:ascii="Times New Roman" w:hAnsi="Times New Roman"/>
          <w:i/>
          <w:sz w:val="24"/>
          <w:lang w:val="ro-RO"/>
        </w:rPr>
        <w:t>prenume</w:t>
      </w:r>
      <w:r w:rsidRPr="00123909">
        <w:rPr>
          <w:rFonts w:ascii="Times New Roman" w:hAnsi="Times New Roman"/>
          <w:i/>
          <w:sz w:val="24"/>
          <w:lang w:val="ro-RO"/>
        </w:rPr>
        <w:tab/>
        <w:t>Semnătura</w:t>
      </w:r>
    </w:p>
    <w:p w14:paraId="5FE3BA73" w14:textId="6937B4C6" w:rsidR="003507BE" w:rsidRPr="00123909" w:rsidRDefault="008C0C8F" w:rsidP="008C0C8F">
      <w:pPr>
        <w:widowControl w:val="0"/>
        <w:tabs>
          <w:tab w:val="left" w:pos="3261"/>
        </w:tabs>
        <w:autoSpaceDE w:val="0"/>
        <w:autoSpaceDN w:val="0"/>
        <w:spacing w:before="90" w:after="0" w:line="240" w:lineRule="auto"/>
        <w:ind w:left="298"/>
        <w:rPr>
          <w:rFonts w:ascii="Times New Roman" w:hAnsi="Times New Roman"/>
          <w:i/>
          <w:sz w:val="23"/>
          <w:szCs w:val="24"/>
          <w:lang w:val="ro-RO"/>
        </w:rPr>
      </w:pPr>
      <w:r>
        <w:rPr>
          <w:rFonts w:ascii="Times New Roman" w:hAnsi="Times New Roman"/>
          <w:i/>
          <w:sz w:val="23"/>
          <w:szCs w:val="24"/>
          <w:lang w:val="ro-RO"/>
        </w:rPr>
        <w:t>___________________</w:t>
      </w:r>
      <w:r>
        <w:rPr>
          <w:rFonts w:ascii="Times New Roman" w:hAnsi="Times New Roman"/>
          <w:i/>
          <w:sz w:val="23"/>
          <w:szCs w:val="24"/>
          <w:lang w:val="ro-RO"/>
        </w:rPr>
        <w:tab/>
        <w:t>___________________</w:t>
      </w:r>
    </w:p>
    <w:p w14:paraId="3E74BB3F" w14:textId="77777777" w:rsidR="003507BE" w:rsidRPr="00123909" w:rsidRDefault="003507BE" w:rsidP="003507BE">
      <w:pPr>
        <w:widowControl w:val="0"/>
        <w:tabs>
          <w:tab w:val="left" w:pos="3737"/>
          <w:tab w:val="left" w:pos="6757"/>
        </w:tabs>
        <w:autoSpaceDE w:val="0"/>
        <w:autoSpaceDN w:val="0"/>
        <w:spacing w:before="13" w:after="0" w:line="240" w:lineRule="auto"/>
        <w:ind w:left="358"/>
        <w:rPr>
          <w:rFonts w:ascii="Times New Roman" w:hAnsi="Times New Roman"/>
          <w:i/>
          <w:sz w:val="24"/>
          <w:lang w:val="ro-RO"/>
        </w:rPr>
      </w:pPr>
      <w:r w:rsidRPr="00123909">
        <w:rPr>
          <w:rFonts w:ascii="Times New Roman" w:hAnsi="Times New Roman"/>
          <w:i/>
          <w:sz w:val="24"/>
          <w:lang w:val="ro-RO"/>
        </w:rPr>
        <w:t>Nume,</w:t>
      </w:r>
      <w:r w:rsidRPr="00123909">
        <w:rPr>
          <w:rFonts w:ascii="Times New Roman" w:hAnsi="Times New Roman"/>
          <w:i/>
          <w:spacing w:val="-4"/>
          <w:sz w:val="24"/>
          <w:lang w:val="ro-RO"/>
        </w:rPr>
        <w:t xml:space="preserve"> </w:t>
      </w:r>
      <w:r w:rsidRPr="00123909">
        <w:rPr>
          <w:rFonts w:ascii="Times New Roman" w:hAnsi="Times New Roman"/>
          <w:i/>
          <w:sz w:val="24"/>
          <w:lang w:val="ro-RO"/>
        </w:rPr>
        <w:t>prenume</w:t>
      </w:r>
      <w:r w:rsidRPr="00123909">
        <w:rPr>
          <w:rFonts w:ascii="Times New Roman" w:hAnsi="Times New Roman"/>
          <w:i/>
          <w:sz w:val="24"/>
          <w:lang w:val="ro-RO"/>
        </w:rPr>
        <w:tab/>
        <w:t>Semnătura</w:t>
      </w:r>
      <w:bookmarkEnd w:id="3"/>
      <w:r w:rsidRPr="00123909">
        <w:rPr>
          <w:rFonts w:ascii="Times New Roman" w:hAnsi="Times New Roman"/>
          <w:i/>
          <w:sz w:val="24"/>
          <w:lang w:val="ro-RO"/>
        </w:rPr>
        <w:tab/>
      </w:r>
    </w:p>
    <w:p w14:paraId="1B50CFBA" w14:textId="38B687CD" w:rsidR="008C0C8F" w:rsidRDefault="008C0C8F" w:rsidP="008C0C8F">
      <w:pPr>
        <w:widowControl w:val="0"/>
        <w:tabs>
          <w:tab w:val="left" w:pos="3261"/>
        </w:tabs>
        <w:autoSpaceDE w:val="0"/>
        <w:autoSpaceDN w:val="0"/>
        <w:spacing w:before="90" w:after="0" w:line="240" w:lineRule="auto"/>
        <w:ind w:left="298"/>
      </w:pPr>
      <w:r>
        <w:rPr>
          <w:rFonts w:ascii="Times New Roman" w:hAnsi="Times New Roman"/>
          <w:i/>
          <w:sz w:val="23"/>
          <w:szCs w:val="24"/>
          <w:lang w:val="ro-RO"/>
        </w:rPr>
        <w:t>___________________</w:t>
      </w:r>
      <w:r>
        <w:rPr>
          <w:rFonts w:ascii="Times New Roman" w:hAnsi="Times New Roman"/>
          <w:i/>
          <w:sz w:val="23"/>
          <w:szCs w:val="24"/>
          <w:lang w:val="ro-RO"/>
        </w:rPr>
        <w:tab/>
        <w:t>___________________</w:t>
      </w:r>
    </w:p>
    <w:sectPr w:rsidR="008C0C8F" w:rsidSect="007770B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EFAF8" w14:textId="77777777" w:rsidR="004343FF" w:rsidRDefault="004343FF" w:rsidP="007770B4">
      <w:pPr>
        <w:spacing w:after="0" w:line="240" w:lineRule="auto"/>
      </w:pPr>
      <w:r>
        <w:separator/>
      </w:r>
    </w:p>
  </w:endnote>
  <w:endnote w:type="continuationSeparator" w:id="0">
    <w:p w14:paraId="06B0228A" w14:textId="77777777" w:rsidR="004343FF" w:rsidRDefault="004343FF" w:rsidP="007770B4">
      <w:pPr>
        <w:spacing w:after="0" w:line="240" w:lineRule="auto"/>
      </w:pPr>
      <w:r>
        <w:continuationSeparator/>
      </w:r>
    </w:p>
  </w:endnote>
  <w:endnote w:type="continuationNotice" w:id="1">
    <w:p w14:paraId="10BBF09B" w14:textId="77777777" w:rsidR="004343FF" w:rsidRDefault="004343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E5B5D" w14:textId="77777777" w:rsidR="004343FF" w:rsidRDefault="004343FF" w:rsidP="007770B4">
      <w:pPr>
        <w:spacing w:after="0" w:line="240" w:lineRule="auto"/>
      </w:pPr>
      <w:r>
        <w:separator/>
      </w:r>
    </w:p>
  </w:footnote>
  <w:footnote w:type="continuationSeparator" w:id="0">
    <w:p w14:paraId="67AFF2FB" w14:textId="77777777" w:rsidR="004343FF" w:rsidRDefault="004343FF" w:rsidP="007770B4">
      <w:pPr>
        <w:spacing w:after="0" w:line="240" w:lineRule="auto"/>
      </w:pPr>
      <w:r>
        <w:continuationSeparator/>
      </w:r>
    </w:p>
  </w:footnote>
  <w:footnote w:type="continuationNotice" w:id="1">
    <w:p w14:paraId="5CBE3115" w14:textId="77777777" w:rsidR="004343FF" w:rsidRDefault="004343FF">
      <w:pPr>
        <w:spacing w:after="0" w:line="240" w:lineRule="auto"/>
      </w:pPr>
    </w:p>
  </w:footnote>
  <w:footnote w:id="2">
    <w:p w14:paraId="08C820D5" w14:textId="0915CA22" w:rsidR="007770B4" w:rsidRPr="007770B4" w:rsidRDefault="007770B4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7770B4">
        <w:rPr>
          <w:lang w:val="it-IT"/>
        </w:rPr>
        <w:t xml:space="preserve"> </w:t>
      </w:r>
      <w:r w:rsidRPr="00123909">
        <w:rPr>
          <w:lang w:val="ro-RO"/>
        </w:rPr>
        <w:t>În cazul în care tabelul corespunde cu tabelul din alte liste de verificare, utilizate în cadrul aceluiași control,</w:t>
      </w:r>
      <w:r w:rsidRPr="00123909">
        <w:rPr>
          <w:spacing w:val="-47"/>
          <w:lang w:val="ro-RO"/>
        </w:rPr>
        <w:t xml:space="preserve"> </w:t>
      </w:r>
      <w:r w:rsidRPr="00123909">
        <w:rPr>
          <w:lang w:val="ro-RO"/>
        </w:rPr>
        <w:t>tabelul</w:t>
      </w:r>
      <w:r w:rsidRPr="00123909">
        <w:rPr>
          <w:spacing w:val="-1"/>
          <w:lang w:val="ro-RO"/>
        </w:rPr>
        <w:t xml:space="preserve"> </w:t>
      </w:r>
      <w:r w:rsidRPr="00123909">
        <w:rPr>
          <w:lang w:val="ro-RO"/>
        </w:rPr>
        <w:t>se</w:t>
      </w:r>
      <w:r w:rsidRPr="00123909">
        <w:rPr>
          <w:spacing w:val="-2"/>
          <w:lang w:val="ro-RO"/>
        </w:rPr>
        <w:t xml:space="preserve"> </w:t>
      </w:r>
      <w:r w:rsidRPr="00123909">
        <w:rPr>
          <w:lang w:val="ro-RO"/>
        </w:rPr>
        <w:t>completează</w:t>
      </w:r>
      <w:r w:rsidRPr="00123909">
        <w:rPr>
          <w:spacing w:val="-1"/>
          <w:lang w:val="ro-RO"/>
        </w:rPr>
        <w:t xml:space="preserve"> </w:t>
      </w:r>
      <w:r w:rsidRPr="00123909">
        <w:rPr>
          <w:lang w:val="ro-RO"/>
        </w:rPr>
        <w:t>doar</w:t>
      </w:r>
      <w:r w:rsidRPr="00123909">
        <w:rPr>
          <w:spacing w:val="-1"/>
          <w:lang w:val="ro-RO"/>
        </w:rPr>
        <w:t xml:space="preserve"> </w:t>
      </w:r>
      <w:r w:rsidRPr="00123909">
        <w:rPr>
          <w:lang w:val="ro-RO"/>
        </w:rPr>
        <w:t>în una</w:t>
      </w:r>
      <w:r w:rsidRPr="00123909">
        <w:rPr>
          <w:spacing w:val="-3"/>
          <w:lang w:val="ro-RO"/>
        </w:rPr>
        <w:t xml:space="preserve"> </w:t>
      </w:r>
      <w:r w:rsidRPr="00123909">
        <w:rPr>
          <w:lang w:val="ro-RO"/>
        </w:rPr>
        <w:t>dintre</w:t>
      </w:r>
      <w:r w:rsidRPr="00123909">
        <w:rPr>
          <w:spacing w:val="-1"/>
          <w:lang w:val="ro-RO"/>
        </w:rPr>
        <w:t xml:space="preserve"> </w:t>
      </w:r>
      <w:r w:rsidRPr="00123909">
        <w:rPr>
          <w:lang w:val="ro-RO"/>
        </w:rPr>
        <w:t>listele</w:t>
      </w:r>
      <w:r w:rsidRPr="00123909">
        <w:rPr>
          <w:spacing w:val="-1"/>
          <w:lang w:val="ro-RO"/>
        </w:rPr>
        <w:t xml:space="preserve"> </w:t>
      </w:r>
      <w:r w:rsidRPr="00123909">
        <w:rPr>
          <w:lang w:val="ro-RO"/>
        </w:rPr>
        <w:t>de verificare</w:t>
      </w:r>
      <w:r w:rsidRPr="00123909">
        <w:rPr>
          <w:spacing w:val="-3"/>
          <w:lang w:val="ro-RO"/>
        </w:rPr>
        <w:t xml:space="preserve"> </w:t>
      </w:r>
      <w:r w:rsidRPr="00123909">
        <w:rPr>
          <w:lang w:val="ro-RO"/>
        </w:rPr>
        <w:t>utilizate</w:t>
      </w:r>
      <w:r w:rsidRPr="00123909">
        <w:rPr>
          <w:spacing w:val="-2"/>
          <w:lang w:val="ro-RO"/>
        </w:rPr>
        <w:t xml:space="preserve"> </w:t>
      </w:r>
      <w:r w:rsidRPr="00123909">
        <w:rPr>
          <w:lang w:val="ro-RO"/>
        </w:rPr>
        <w:t>în</w:t>
      </w:r>
      <w:r w:rsidRPr="00123909">
        <w:rPr>
          <w:spacing w:val="-1"/>
          <w:lang w:val="ro-RO"/>
        </w:rPr>
        <w:t xml:space="preserve"> </w:t>
      </w:r>
      <w:r w:rsidRPr="00123909">
        <w:rPr>
          <w:lang w:val="ro-RO"/>
        </w:rPr>
        <w:t>timpul</w:t>
      </w:r>
      <w:r w:rsidRPr="00123909">
        <w:rPr>
          <w:spacing w:val="-1"/>
          <w:lang w:val="ro-RO"/>
        </w:rPr>
        <w:t xml:space="preserve"> </w:t>
      </w:r>
      <w:r w:rsidRPr="00123909">
        <w:rPr>
          <w:lang w:val="ro-RO"/>
        </w:rPr>
        <w:t>controlului.</w:t>
      </w:r>
    </w:p>
  </w:footnote>
  <w:footnote w:id="3">
    <w:p w14:paraId="2D9624D2" w14:textId="0A64D1A2" w:rsidR="007770B4" w:rsidRPr="007770B4" w:rsidRDefault="007770B4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7770B4">
        <w:rPr>
          <w:lang w:val="it-IT"/>
        </w:rPr>
        <w:t xml:space="preserve"> </w:t>
      </w:r>
      <w:r w:rsidRPr="00123909">
        <w:rPr>
          <w:lang w:val="ro-RO"/>
        </w:rPr>
        <w:t>Se</w:t>
      </w:r>
      <w:r w:rsidRPr="00123909">
        <w:rPr>
          <w:spacing w:val="-4"/>
          <w:lang w:val="ro-RO"/>
        </w:rPr>
        <w:t xml:space="preserve"> </w:t>
      </w:r>
      <w:r w:rsidRPr="00123909">
        <w:rPr>
          <w:lang w:val="ro-RO"/>
        </w:rPr>
        <w:t>completează</w:t>
      </w:r>
      <w:r w:rsidRPr="00123909">
        <w:rPr>
          <w:spacing w:val="-4"/>
          <w:lang w:val="ro-RO"/>
        </w:rPr>
        <w:t xml:space="preserve"> </w:t>
      </w:r>
      <w:r w:rsidRPr="00123909">
        <w:rPr>
          <w:lang w:val="ro-RO"/>
        </w:rPr>
        <w:t>doar</w:t>
      </w:r>
      <w:r w:rsidRPr="00123909">
        <w:rPr>
          <w:spacing w:val="-4"/>
          <w:lang w:val="ro-RO"/>
        </w:rPr>
        <w:t xml:space="preserve"> </w:t>
      </w:r>
      <w:r w:rsidRPr="00123909">
        <w:rPr>
          <w:lang w:val="ro-RO"/>
        </w:rPr>
        <w:t>criteriile</w:t>
      </w:r>
      <w:r w:rsidRPr="00123909">
        <w:rPr>
          <w:spacing w:val="-4"/>
          <w:lang w:val="ro-RO"/>
        </w:rPr>
        <w:t xml:space="preserve"> </w:t>
      </w:r>
      <w:r w:rsidRPr="00123909">
        <w:rPr>
          <w:lang w:val="ro-RO"/>
        </w:rPr>
        <w:t>de</w:t>
      </w:r>
      <w:r w:rsidRPr="00123909">
        <w:rPr>
          <w:spacing w:val="-4"/>
          <w:lang w:val="ro-RO"/>
        </w:rPr>
        <w:t xml:space="preserve"> </w:t>
      </w:r>
      <w:r w:rsidRPr="00123909">
        <w:rPr>
          <w:lang w:val="ro-RO"/>
        </w:rPr>
        <w:t>risc</w:t>
      </w:r>
      <w:r w:rsidRPr="00123909">
        <w:rPr>
          <w:spacing w:val="-4"/>
          <w:lang w:val="ro-RO"/>
        </w:rPr>
        <w:t xml:space="preserve"> </w:t>
      </w:r>
      <w:r w:rsidRPr="00123909">
        <w:rPr>
          <w:lang w:val="ro-RO"/>
        </w:rPr>
        <w:t>aplicabile</w:t>
      </w:r>
      <w:r w:rsidRPr="00123909">
        <w:rPr>
          <w:spacing w:val="-4"/>
          <w:lang w:val="ro-RO"/>
        </w:rPr>
        <w:t xml:space="preserve"> </w:t>
      </w:r>
      <w:r w:rsidRPr="00123909">
        <w:rPr>
          <w:lang w:val="ro-RO"/>
        </w:rPr>
        <w:t>domeniului</w:t>
      </w:r>
      <w:r w:rsidRPr="00123909">
        <w:rPr>
          <w:spacing w:val="-4"/>
          <w:lang w:val="ro-RO"/>
        </w:rPr>
        <w:t xml:space="preserve"> </w:t>
      </w:r>
      <w:r w:rsidRPr="00123909">
        <w:rPr>
          <w:lang w:val="ro-RO"/>
        </w:rPr>
        <w:t>și</w:t>
      </w:r>
      <w:r w:rsidRPr="00123909">
        <w:rPr>
          <w:spacing w:val="-4"/>
          <w:lang w:val="ro-RO"/>
        </w:rPr>
        <w:t xml:space="preserve"> </w:t>
      </w:r>
      <w:r w:rsidRPr="00123909">
        <w:rPr>
          <w:lang w:val="ro-RO"/>
        </w:rPr>
        <w:t>persoanei</w:t>
      </w:r>
      <w:r w:rsidRPr="00123909">
        <w:rPr>
          <w:spacing w:val="-4"/>
          <w:lang w:val="ro-RO"/>
        </w:rPr>
        <w:t xml:space="preserve"> </w:t>
      </w:r>
      <w:r w:rsidRPr="00123909">
        <w:rPr>
          <w:lang w:val="ro-RO"/>
        </w:rPr>
        <w:t>supuse</w:t>
      </w:r>
      <w:r w:rsidRPr="00123909">
        <w:rPr>
          <w:spacing w:val="-2"/>
          <w:lang w:val="ro-RO"/>
        </w:rPr>
        <w:t xml:space="preserve"> </w:t>
      </w:r>
      <w:r w:rsidRPr="00123909">
        <w:rPr>
          <w:lang w:val="ro-RO"/>
        </w:rPr>
        <w:t>controlului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76B4"/>
    <w:multiLevelType w:val="hybridMultilevel"/>
    <w:tmpl w:val="57D61FC4"/>
    <w:lvl w:ilvl="0" w:tplc="27DEE02A">
      <w:start w:val="8"/>
      <w:numFmt w:val="lowerLetter"/>
      <w:lvlText w:val="%1)"/>
      <w:lvlJc w:val="left"/>
      <w:pPr>
        <w:ind w:left="261" w:hanging="2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EFAFAD0">
      <w:numFmt w:val="bullet"/>
      <w:lvlText w:val="•"/>
      <w:lvlJc w:val="left"/>
      <w:pPr>
        <w:ind w:left="594" w:hanging="261"/>
      </w:pPr>
      <w:rPr>
        <w:rFonts w:hint="default"/>
        <w:lang w:val="ro-RO" w:eastAsia="en-US" w:bidi="ar-SA"/>
      </w:rPr>
    </w:lvl>
    <w:lvl w:ilvl="2" w:tplc="8528ED00">
      <w:numFmt w:val="bullet"/>
      <w:lvlText w:val="•"/>
      <w:lvlJc w:val="left"/>
      <w:pPr>
        <w:ind w:left="934" w:hanging="261"/>
      </w:pPr>
      <w:rPr>
        <w:rFonts w:hint="default"/>
        <w:lang w:val="ro-RO" w:eastAsia="en-US" w:bidi="ar-SA"/>
      </w:rPr>
    </w:lvl>
    <w:lvl w:ilvl="3" w:tplc="C6763574">
      <w:numFmt w:val="bullet"/>
      <w:lvlText w:val="•"/>
      <w:lvlJc w:val="left"/>
      <w:pPr>
        <w:ind w:left="1275" w:hanging="261"/>
      </w:pPr>
      <w:rPr>
        <w:rFonts w:hint="default"/>
        <w:lang w:val="ro-RO" w:eastAsia="en-US" w:bidi="ar-SA"/>
      </w:rPr>
    </w:lvl>
    <w:lvl w:ilvl="4" w:tplc="EDAEE906">
      <w:numFmt w:val="bullet"/>
      <w:lvlText w:val="•"/>
      <w:lvlJc w:val="left"/>
      <w:pPr>
        <w:ind w:left="1615" w:hanging="261"/>
      </w:pPr>
      <w:rPr>
        <w:rFonts w:hint="default"/>
        <w:lang w:val="ro-RO" w:eastAsia="en-US" w:bidi="ar-SA"/>
      </w:rPr>
    </w:lvl>
    <w:lvl w:ilvl="5" w:tplc="34A2A85E">
      <w:numFmt w:val="bullet"/>
      <w:lvlText w:val="•"/>
      <w:lvlJc w:val="left"/>
      <w:pPr>
        <w:ind w:left="1956" w:hanging="261"/>
      </w:pPr>
      <w:rPr>
        <w:rFonts w:hint="default"/>
        <w:lang w:val="ro-RO" w:eastAsia="en-US" w:bidi="ar-SA"/>
      </w:rPr>
    </w:lvl>
    <w:lvl w:ilvl="6" w:tplc="C264FDE4">
      <w:numFmt w:val="bullet"/>
      <w:lvlText w:val="•"/>
      <w:lvlJc w:val="left"/>
      <w:pPr>
        <w:ind w:left="2296" w:hanging="261"/>
      </w:pPr>
      <w:rPr>
        <w:rFonts w:hint="default"/>
        <w:lang w:val="ro-RO" w:eastAsia="en-US" w:bidi="ar-SA"/>
      </w:rPr>
    </w:lvl>
    <w:lvl w:ilvl="7" w:tplc="C2A0F2AE">
      <w:numFmt w:val="bullet"/>
      <w:lvlText w:val="•"/>
      <w:lvlJc w:val="left"/>
      <w:pPr>
        <w:ind w:left="2636" w:hanging="261"/>
      </w:pPr>
      <w:rPr>
        <w:rFonts w:hint="default"/>
        <w:lang w:val="ro-RO" w:eastAsia="en-US" w:bidi="ar-SA"/>
      </w:rPr>
    </w:lvl>
    <w:lvl w:ilvl="8" w:tplc="B6404E10">
      <w:numFmt w:val="bullet"/>
      <w:lvlText w:val="•"/>
      <w:lvlJc w:val="left"/>
      <w:pPr>
        <w:ind w:left="2977" w:hanging="261"/>
      </w:pPr>
      <w:rPr>
        <w:rFonts w:hint="default"/>
        <w:lang w:val="ro-RO" w:eastAsia="en-US" w:bidi="ar-SA"/>
      </w:rPr>
    </w:lvl>
  </w:abstractNum>
  <w:abstractNum w:abstractNumId="1" w15:restartNumberingAfterBreak="0">
    <w:nsid w:val="1CF940D6"/>
    <w:multiLevelType w:val="hybridMultilevel"/>
    <w:tmpl w:val="43D260E0"/>
    <w:lvl w:ilvl="0" w:tplc="FB847EEC">
      <w:numFmt w:val="bullet"/>
      <w:lvlText w:val="-"/>
      <w:lvlJc w:val="left"/>
      <w:pPr>
        <w:ind w:left="5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8FA7C50">
      <w:numFmt w:val="bullet"/>
      <w:lvlText w:val="•"/>
      <w:lvlJc w:val="left"/>
      <w:pPr>
        <w:ind w:left="854" w:hanging="360"/>
      </w:pPr>
      <w:rPr>
        <w:rFonts w:hint="default"/>
        <w:lang w:val="ro-RO" w:eastAsia="en-US" w:bidi="ar-SA"/>
      </w:rPr>
    </w:lvl>
    <w:lvl w:ilvl="2" w:tplc="6F96695A">
      <w:numFmt w:val="bullet"/>
      <w:lvlText w:val="•"/>
      <w:lvlJc w:val="left"/>
      <w:pPr>
        <w:ind w:left="1148" w:hanging="360"/>
      </w:pPr>
      <w:rPr>
        <w:rFonts w:hint="default"/>
        <w:lang w:val="ro-RO" w:eastAsia="en-US" w:bidi="ar-SA"/>
      </w:rPr>
    </w:lvl>
    <w:lvl w:ilvl="3" w:tplc="3FBA23B4">
      <w:numFmt w:val="bullet"/>
      <w:lvlText w:val="•"/>
      <w:lvlJc w:val="left"/>
      <w:pPr>
        <w:ind w:left="1443" w:hanging="360"/>
      </w:pPr>
      <w:rPr>
        <w:rFonts w:hint="default"/>
        <w:lang w:val="ro-RO" w:eastAsia="en-US" w:bidi="ar-SA"/>
      </w:rPr>
    </w:lvl>
    <w:lvl w:ilvl="4" w:tplc="F8102B9E">
      <w:numFmt w:val="bullet"/>
      <w:lvlText w:val="•"/>
      <w:lvlJc w:val="left"/>
      <w:pPr>
        <w:ind w:left="1737" w:hanging="360"/>
      </w:pPr>
      <w:rPr>
        <w:rFonts w:hint="default"/>
        <w:lang w:val="ro-RO" w:eastAsia="en-US" w:bidi="ar-SA"/>
      </w:rPr>
    </w:lvl>
    <w:lvl w:ilvl="5" w:tplc="A1B0665A">
      <w:numFmt w:val="bullet"/>
      <w:lvlText w:val="•"/>
      <w:lvlJc w:val="left"/>
      <w:pPr>
        <w:ind w:left="2032" w:hanging="360"/>
      </w:pPr>
      <w:rPr>
        <w:rFonts w:hint="default"/>
        <w:lang w:val="ro-RO" w:eastAsia="en-US" w:bidi="ar-SA"/>
      </w:rPr>
    </w:lvl>
    <w:lvl w:ilvl="6" w:tplc="EC2A9D1C">
      <w:numFmt w:val="bullet"/>
      <w:lvlText w:val="•"/>
      <w:lvlJc w:val="left"/>
      <w:pPr>
        <w:ind w:left="2326" w:hanging="360"/>
      </w:pPr>
      <w:rPr>
        <w:rFonts w:hint="default"/>
        <w:lang w:val="ro-RO" w:eastAsia="en-US" w:bidi="ar-SA"/>
      </w:rPr>
    </w:lvl>
    <w:lvl w:ilvl="7" w:tplc="CE02AD72">
      <w:numFmt w:val="bullet"/>
      <w:lvlText w:val="•"/>
      <w:lvlJc w:val="left"/>
      <w:pPr>
        <w:ind w:left="2620" w:hanging="360"/>
      </w:pPr>
      <w:rPr>
        <w:rFonts w:hint="default"/>
        <w:lang w:val="ro-RO" w:eastAsia="en-US" w:bidi="ar-SA"/>
      </w:rPr>
    </w:lvl>
    <w:lvl w:ilvl="8" w:tplc="A2B43AE4">
      <w:numFmt w:val="bullet"/>
      <w:lvlText w:val="•"/>
      <w:lvlJc w:val="left"/>
      <w:pPr>
        <w:ind w:left="2915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1E641B17"/>
    <w:multiLevelType w:val="hybridMultilevel"/>
    <w:tmpl w:val="1302765E"/>
    <w:lvl w:ilvl="0" w:tplc="6AACD9F6">
      <w:start w:val="1"/>
      <w:numFmt w:val="lowerLetter"/>
      <w:lvlText w:val="%1)"/>
      <w:lvlJc w:val="left"/>
      <w:pPr>
        <w:ind w:left="107" w:hanging="24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B9691B4">
      <w:numFmt w:val="bullet"/>
      <w:lvlText w:val="•"/>
      <w:lvlJc w:val="left"/>
      <w:pPr>
        <w:ind w:left="440" w:hanging="247"/>
      </w:pPr>
      <w:rPr>
        <w:rFonts w:hint="default"/>
        <w:lang w:val="ro-RO" w:eastAsia="en-US" w:bidi="ar-SA"/>
      </w:rPr>
    </w:lvl>
    <w:lvl w:ilvl="2" w:tplc="14265160">
      <w:numFmt w:val="bullet"/>
      <w:lvlText w:val="•"/>
      <w:lvlJc w:val="left"/>
      <w:pPr>
        <w:ind w:left="780" w:hanging="247"/>
      </w:pPr>
      <w:rPr>
        <w:rFonts w:hint="default"/>
        <w:lang w:val="ro-RO" w:eastAsia="en-US" w:bidi="ar-SA"/>
      </w:rPr>
    </w:lvl>
    <w:lvl w:ilvl="3" w:tplc="4B5A12AE">
      <w:numFmt w:val="bullet"/>
      <w:lvlText w:val="•"/>
      <w:lvlJc w:val="left"/>
      <w:pPr>
        <w:ind w:left="1121" w:hanging="247"/>
      </w:pPr>
      <w:rPr>
        <w:rFonts w:hint="default"/>
        <w:lang w:val="ro-RO" w:eastAsia="en-US" w:bidi="ar-SA"/>
      </w:rPr>
    </w:lvl>
    <w:lvl w:ilvl="4" w:tplc="191A49C2">
      <w:numFmt w:val="bullet"/>
      <w:lvlText w:val="•"/>
      <w:lvlJc w:val="left"/>
      <w:pPr>
        <w:ind w:left="1461" w:hanging="247"/>
      </w:pPr>
      <w:rPr>
        <w:rFonts w:hint="default"/>
        <w:lang w:val="ro-RO" w:eastAsia="en-US" w:bidi="ar-SA"/>
      </w:rPr>
    </w:lvl>
    <w:lvl w:ilvl="5" w:tplc="E8C673FE">
      <w:numFmt w:val="bullet"/>
      <w:lvlText w:val="•"/>
      <w:lvlJc w:val="left"/>
      <w:pPr>
        <w:ind w:left="1802" w:hanging="247"/>
      </w:pPr>
      <w:rPr>
        <w:rFonts w:hint="default"/>
        <w:lang w:val="ro-RO" w:eastAsia="en-US" w:bidi="ar-SA"/>
      </w:rPr>
    </w:lvl>
    <w:lvl w:ilvl="6" w:tplc="6464DF42">
      <w:numFmt w:val="bullet"/>
      <w:lvlText w:val="•"/>
      <w:lvlJc w:val="left"/>
      <w:pPr>
        <w:ind w:left="2142" w:hanging="247"/>
      </w:pPr>
      <w:rPr>
        <w:rFonts w:hint="default"/>
        <w:lang w:val="ro-RO" w:eastAsia="en-US" w:bidi="ar-SA"/>
      </w:rPr>
    </w:lvl>
    <w:lvl w:ilvl="7" w:tplc="8E84E9EA">
      <w:numFmt w:val="bullet"/>
      <w:lvlText w:val="•"/>
      <w:lvlJc w:val="left"/>
      <w:pPr>
        <w:ind w:left="2482" w:hanging="247"/>
      </w:pPr>
      <w:rPr>
        <w:rFonts w:hint="default"/>
        <w:lang w:val="ro-RO" w:eastAsia="en-US" w:bidi="ar-SA"/>
      </w:rPr>
    </w:lvl>
    <w:lvl w:ilvl="8" w:tplc="374486E8">
      <w:numFmt w:val="bullet"/>
      <w:lvlText w:val="•"/>
      <w:lvlJc w:val="left"/>
      <w:pPr>
        <w:ind w:left="2823" w:hanging="247"/>
      </w:pPr>
      <w:rPr>
        <w:rFonts w:hint="default"/>
        <w:lang w:val="ro-RO" w:eastAsia="en-US" w:bidi="ar-SA"/>
      </w:rPr>
    </w:lvl>
  </w:abstractNum>
  <w:abstractNum w:abstractNumId="3" w15:restartNumberingAfterBreak="0">
    <w:nsid w:val="23DB4EF1"/>
    <w:multiLevelType w:val="hybridMultilevel"/>
    <w:tmpl w:val="77EC1A18"/>
    <w:lvl w:ilvl="0" w:tplc="73A023E2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B5C1B4E">
      <w:numFmt w:val="bullet"/>
      <w:lvlText w:val="•"/>
      <w:lvlJc w:val="left"/>
      <w:pPr>
        <w:ind w:left="440" w:hanging="141"/>
      </w:pPr>
      <w:rPr>
        <w:rFonts w:hint="default"/>
        <w:lang w:val="ro-RO" w:eastAsia="en-US" w:bidi="ar-SA"/>
      </w:rPr>
    </w:lvl>
    <w:lvl w:ilvl="2" w:tplc="E2822E34">
      <w:numFmt w:val="bullet"/>
      <w:lvlText w:val="•"/>
      <w:lvlJc w:val="left"/>
      <w:pPr>
        <w:ind w:left="780" w:hanging="141"/>
      </w:pPr>
      <w:rPr>
        <w:rFonts w:hint="default"/>
        <w:lang w:val="ro-RO" w:eastAsia="en-US" w:bidi="ar-SA"/>
      </w:rPr>
    </w:lvl>
    <w:lvl w:ilvl="3" w:tplc="0D0A76DE">
      <w:numFmt w:val="bullet"/>
      <w:lvlText w:val="•"/>
      <w:lvlJc w:val="left"/>
      <w:pPr>
        <w:ind w:left="1121" w:hanging="141"/>
      </w:pPr>
      <w:rPr>
        <w:rFonts w:hint="default"/>
        <w:lang w:val="ro-RO" w:eastAsia="en-US" w:bidi="ar-SA"/>
      </w:rPr>
    </w:lvl>
    <w:lvl w:ilvl="4" w:tplc="9774EB62">
      <w:numFmt w:val="bullet"/>
      <w:lvlText w:val="•"/>
      <w:lvlJc w:val="left"/>
      <w:pPr>
        <w:ind w:left="1461" w:hanging="141"/>
      </w:pPr>
      <w:rPr>
        <w:rFonts w:hint="default"/>
        <w:lang w:val="ro-RO" w:eastAsia="en-US" w:bidi="ar-SA"/>
      </w:rPr>
    </w:lvl>
    <w:lvl w:ilvl="5" w:tplc="AA1A1ED2">
      <w:numFmt w:val="bullet"/>
      <w:lvlText w:val="•"/>
      <w:lvlJc w:val="left"/>
      <w:pPr>
        <w:ind w:left="1802" w:hanging="141"/>
      </w:pPr>
      <w:rPr>
        <w:rFonts w:hint="default"/>
        <w:lang w:val="ro-RO" w:eastAsia="en-US" w:bidi="ar-SA"/>
      </w:rPr>
    </w:lvl>
    <w:lvl w:ilvl="6" w:tplc="B7061550">
      <w:numFmt w:val="bullet"/>
      <w:lvlText w:val="•"/>
      <w:lvlJc w:val="left"/>
      <w:pPr>
        <w:ind w:left="2142" w:hanging="141"/>
      </w:pPr>
      <w:rPr>
        <w:rFonts w:hint="default"/>
        <w:lang w:val="ro-RO" w:eastAsia="en-US" w:bidi="ar-SA"/>
      </w:rPr>
    </w:lvl>
    <w:lvl w:ilvl="7" w:tplc="FF8ADDF6">
      <w:numFmt w:val="bullet"/>
      <w:lvlText w:val="•"/>
      <w:lvlJc w:val="left"/>
      <w:pPr>
        <w:ind w:left="2482" w:hanging="141"/>
      </w:pPr>
      <w:rPr>
        <w:rFonts w:hint="default"/>
        <w:lang w:val="ro-RO" w:eastAsia="en-US" w:bidi="ar-SA"/>
      </w:rPr>
    </w:lvl>
    <w:lvl w:ilvl="8" w:tplc="E7622DD8">
      <w:numFmt w:val="bullet"/>
      <w:lvlText w:val="•"/>
      <w:lvlJc w:val="left"/>
      <w:pPr>
        <w:ind w:left="2823" w:hanging="141"/>
      </w:pPr>
      <w:rPr>
        <w:rFonts w:hint="default"/>
        <w:lang w:val="ro-RO" w:eastAsia="en-US" w:bidi="ar-SA"/>
      </w:rPr>
    </w:lvl>
  </w:abstractNum>
  <w:abstractNum w:abstractNumId="4" w15:restartNumberingAfterBreak="0">
    <w:nsid w:val="2F9949AF"/>
    <w:multiLevelType w:val="hybridMultilevel"/>
    <w:tmpl w:val="F982AE62"/>
    <w:lvl w:ilvl="0" w:tplc="592C84A8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6AA5D3A">
      <w:numFmt w:val="bullet"/>
      <w:lvlText w:val="•"/>
      <w:lvlJc w:val="left"/>
      <w:pPr>
        <w:ind w:left="440" w:hanging="141"/>
      </w:pPr>
      <w:rPr>
        <w:rFonts w:hint="default"/>
        <w:lang w:val="ro-RO" w:eastAsia="en-US" w:bidi="ar-SA"/>
      </w:rPr>
    </w:lvl>
    <w:lvl w:ilvl="2" w:tplc="169A5810">
      <w:numFmt w:val="bullet"/>
      <w:lvlText w:val="•"/>
      <w:lvlJc w:val="left"/>
      <w:pPr>
        <w:ind w:left="780" w:hanging="141"/>
      </w:pPr>
      <w:rPr>
        <w:rFonts w:hint="default"/>
        <w:lang w:val="ro-RO" w:eastAsia="en-US" w:bidi="ar-SA"/>
      </w:rPr>
    </w:lvl>
    <w:lvl w:ilvl="3" w:tplc="DEEEFA64">
      <w:numFmt w:val="bullet"/>
      <w:lvlText w:val="•"/>
      <w:lvlJc w:val="left"/>
      <w:pPr>
        <w:ind w:left="1121" w:hanging="141"/>
      </w:pPr>
      <w:rPr>
        <w:rFonts w:hint="default"/>
        <w:lang w:val="ro-RO" w:eastAsia="en-US" w:bidi="ar-SA"/>
      </w:rPr>
    </w:lvl>
    <w:lvl w:ilvl="4" w:tplc="5128E71E">
      <w:numFmt w:val="bullet"/>
      <w:lvlText w:val="•"/>
      <w:lvlJc w:val="left"/>
      <w:pPr>
        <w:ind w:left="1461" w:hanging="141"/>
      </w:pPr>
      <w:rPr>
        <w:rFonts w:hint="default"/>
        <w:lang w:val="ro-RO" w:eastAsia="en-US" w:bidi="ar-SA"/>
      </w:rPr>
    </w:lvl>
    <w:lvl w:ilvl="5" w:tplc="16E84028">
      <w:numFmt w:val="bullet"/>
      <w:lvlText w:val="•"/>
      <w:lvlJc w:val="left"/>
      <w:pPr>
        <w:ind w:left="1802" w:hanging="141"/>
      </w:pPr>
      <w:rPr>
        <w:rFonts w:hint="default"/>
        <w:lang w:val="ro-RO" w:eastAsia="en-US" w:bidi="ar-SA"/>
      </w:rPr>
    </w:lvl>
    <w:lvl w:ilvl="6" w:tplc="BF6E9856">
      <w:numFmt w:val="bullet"/>
      <w:lvlText w:val="•"/>
      <w:lvlJc w:val="left"/>
      <w:pPr>
        <w:ind w:left="2142" w:hanging="141"/>
      </w:pPr>
      <w:rPr>
        <w:rFonts w:hint="default"/>
        <w:lang w:val="ro-RO" w:eastAsia="en-US" w:bidi="ar-SA"/>
      </w:rPr>
    </w:lvl>
    <w:lvl w:ilvl="7" w:tplc="A628D39C">
      <w:numFmt w:val="bullet"/>
      <w:lvlText w:val="•"/>
      <w:lvlJc w:val="left"/>
      <w:pPr>
        <w:ind w:left="2482" w:hanging="141"/>
      </w:pPr>
      <w:rPr>
        <w:rFonts w:hint="default"/>
        <w:lang w:val="ro-RO" w:eastAsia="en-US" w:bidi="ar-SA"/>
      </w:rPr>
    </w:lvl>
    <w:lvl w:ilvl="8" w:tplc="9E828A08">
      <w:numFmt w:val="bullet"/>
      <w:lvlText w:val="•"/>
      <w:lvlJc w:val="left"/>
      <w:pPr>
        <w:ind w:left="2823" w:hanging="141"/>
      </w:pPr>
      <w:rPr>
        <w:rFonts w:hint="default"/>
        <w:lang w:val="ro-RO" w:eastAsia="en-US" w:bidi="ar-SA"/>
      </w:rPr>
    </w:lvl>
  </w:abstractNum>
  <w:abstractNum w:abstractNumId="5" w15:restartNumberingAfterBreak="0">
    <w:nsid w:val="3A080572"/>
    <w:multiLevelType w:val="hybridMultilevel"/>
    <w:tmpl w:val="39D62340"/>
    <w:lvl w:ilvl="0" w:tplc="B0C02EAC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B10A912">
      <w:numFmt w:val="bullet"/>
      <w:lvlText w:val="•"/>
      <w:lvlJc w:val="left"/>
      <w:pPr>
        <w:ind w:left="440" w:hanging="141"/>
      </w:pPr>
      <w:rPr>
        <w:rFonts w:hint="default"/>
        <w:lang w:val="ro-RO" w:eastAsia="en-US" w:bidi="ar-SA"/>
      </w:rPr>
    </w:lvl>
    <w:lvl w:ilvl="2" w:tplc="9C12E8A2">
      <w:numFmt w:val="bullet"/>
      <w:lvlText w:val="•"/>
      <w:lvlJc w:val="left"/>
      <w:pPr>
        <w:ind w:left="780" w:hanging="141"/>
      </w:pPr>
      <w:rPr>
        <w:rFonts w:hint="default"/>
        <w:lang w:val="ro-RO" w:eastAsia="en-US" w:bidi="ar-SA"/>
      </w:rPr>
    </w:lvl>
    <w:lvl w:ilvl="3" w:tplc="5172F418">
      <w:numFmt w:val="bullet"/>
      <w:lvlText w:val="•"/>
      <w:lvlJc w:val="left"/>
      <w:pPr>
        <w:ind w:left="1121" w:hanging="141"/>
      </w:pPr>
      <w:rPr>
        <w:rFonts w:hint="default"/>
        <w:lang w:val="ro-RO" w:eastAsia="en-US" w:bidi="ar-SA"/>
      </w:rPr>
    </w:lvl>
    <w:lvl w:ilvl="4" w:tplc="FEC6769A">
      <w:numFmt w:val="bullet"/>
      <w:lvlText w:val="•"/>
      <w:lvlJc w:val="left"/>
      <w:pPr>
        <w:ind w:left="1461" w:hanging="141"/>
      </w:pPr>
      <w:rPr>
        <w:rFonts w:hint="default"/>
        <w:lang w:val="ro-RO" w:eastAsia="en-US" w:bidi="ar-SA"/>
      </w:rPr>
    </w:lvl>
    <w:lvl w:ilvl="5" w:tplc="740EC524">
      <w:numFmt w:val="bullet"/>
      <w:lvlText w:val="•"/>
      <w:lvlJc w:val="left"/>
      <w:pPr>
        <w:ind w:left="1802" w:hanging="141"/>
      </w:pPr>
      <w:rPr>
        <w:rFonts w:hint="default"/>
        <w:lang w:val="ro-RO" w:eastAsia="en-US" w:bidi="ar-SA"/>
      </w:rPr>
    </w:lvl>
    <w:lvl w:ilvl="6" w:tplc="A3EABF94">
      <w:numFmt w:val="bullet"/>
      <w:lvlText w:val="•"/>
      <w:lvlJc w:val="left"/>
      <w:pPr>
        <w:ind w:left="2142" w:hanging="141"/>
      </w:pPr>
      <w:rPr>
        <w:rFonts w:hint="default"/>
        <w:lang w:val="ro-RO" w:eastAsia="en-US" w:bidi="ar-SA"/>
      </w:rPr>
    </w:lvl>
    <w:lvl w:ilvl="7" w:tplc="2982DD86">
      <w:numFmt w:val="bullet"/>
      <w:lvlText w:val="•"/>
      <w:lvlJc w:val="left"/>
      <w:pPr>
        <w:ind w:left="2482" w:hanging="141"/>
      </w:pPr>
      <w:rPr>
        <w:rFonts w:hint="default"/>
        <w:lang w:val="ro-RO" w:eastAsia="en-US" w:bidi="ar-SA"/>
      </w:rPr>
    </w:lvl>
    <w:lvl w:ilvl="8" w:tplc="E7BA8EE8">
      <w:numFmt w:val="bullet"/>
      <w:lvlText w:val="•"/>
      <w:lvlJc w:val="left"/>
      <w:pPr>
        <w:ind w:left="2823" w:hanging="141"/>
      </w:pPr>
      <w:rPr>
        <w:rFonts w:hint="default"/>
        <w:lang w:val="ro-RO" w:eastAsia="en-US" w:bidi="ar-SA"/>
      </w:rPr>
    </w:lvl>
  </w:abstractNum>
  <w:abstractNum w:abstractNumId="6" w15:restartNumberingAfterBreak="0">
    <w:nsid w:val="3C6A7A87"/>
    <w:multiLevelType w:val="hybridMultilevel"/>
    <w:tmpl w:val="A13297EC"/>
    <w:lvl w:ilvl="0" w:tplc="CB88B2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33BAF768">
      <w:numFmt w:val="bullet"/>
      <w:lvlText w:val="•"/>
      <w:lvlJc w:val="left"/>
      <w:pPr>
        <w:ind w:left="440" w:hanging="140"/>
      </w:pPr>
      <w:rPr>
        <w:rFonts w:hint="default"/>
        <w:lang w:val="ro-RO" w:eastAsia="en-US" w:bidi="ar-SA"/>
      </w:rPr>
    </w:lvl>
    <w:lvl w:ilvl="2" w:tplc="E812A12C">
      <w:numFmt w:val="bullet"/>
      <w:lvlText w:val="•"/>
      <w:lvlJc w:val="left"/>
      <w:pPr>
        <w:ind w:left="780" w:hanging="140"/>
      </w:pPr>
      <w:rPr>
        <w:rFonts w:hint="default"/>
        <w:lang w:val="ro-RO" w:eastAsia="en-US" w:bidi="ar-SA"/>
      </w:rPr>
    </w:lvl>
    <w:lvl w:ilvl="3" w:tplc="9D86A230">
      <w:numFmt w:val="bullet"/>
      <w:lvlText w:val="•"/>
      <w:lvlJc w:val="left"/>
      <w:pPr>
        <w:ind w:left="1121" w:hanging="140"/>
      </w:pPr>
      <w:rPr>
        <w:rFonts w:hint="default"/>
        <w:lang w:val="ro-RO" w:eastAsia="en-US" w:bidi="ar-SA"/>
      </w:rPr>
    </w:lvl>
    <w:lvl w:ilvl="4" w:tplc="997CB9F0">
      <w:numFmt w:val="bullet"/>
      <w:lvlText w:val="•"/>
      <w:lvlJc w:val="left"/>
      <w:pPr>
        <w:ind w:left="1461" w:hanging="140"/>
      </w:pPr>
      <w:rPr>
        <w:rFonts w:hint="default"/>
        <w:lang w:val="ro-RO" w:eastAsia="en-US" w:bidi="ar-SA"/>
      </w:rPr>
    </w:lvl>
    <w:lvl w:ilvl="5" w:tplc="A0B6D368">
      <w:numFmt w:val="bullet"/>
      <w:lvlText w:val="•"/>
      <w:lvlJc w:val="left"/>
      <w:pPr>
        <w:ind w:left="1802" w:hanging="140"/>
      </w:pPr>
      <w:rPr>
        <w:rFonts w:hint="default"/>
        <w:lang w:val="ro-RO" w:eastAsia="en-US" w:bidi="ar-SA"/>
      </w:rPr>
    </w:lvl>
    <w:lvl w:ilvl="6" w:tplc="CC8A6332">
      <w:numFmt w:val="bullet"/>
      <w:lvlText w:val="•"/>
      <w:lvlJc w:val="left"/>
      <w:pPr>
        <w:ind w:left="2142" w:hanging="140"/>
      </w:pPr>
      <w:rPr>
        <w:rFonts w:hint="default"/>
        <w:lang w:val="ro-RO" w:eastAsia="en-US" w:bidi="ar-SA"/>
      </w:rPr>
    </w:lvl>
    <w:lvl w:ilvl="7" w:tplc="00C265E0">
      <w:numFmt w:val="bullet"/>
      <w:lvlText w:val="•"/>
      <w:lvlJc w:val="left"/>
      <w:pPr>
        <w:ind w:left="2482" w:hanging="140"/>
      </w:pPr>
      <w:rPr>
        <w:rFonts w:hint="default"/>
        <w:lang w:val="ro-RO" w:eastAsia="en-US" w:bidi="ar-SA"/>
      </w:rPr>
    </w:lvl>
    <w:lvl w:ilvl="8" w:tplc="E2E049F4">
      <w:numFmt w:val="bullet"/>
      <w:lvlText w:val="•"/>
      <w:lvlJc w:val="left"/>
      <w:pPr>
        <w:ind w:left="2823" w:hanging="140"/>
      </w:pPr>
      <w:rPr>
        <w:rFonts w:hint="default"/>
        <w:lang w:val="ro-RO" w:eastAsia="en-US" w:bidi="ar-SA"/>
      </w:rPr>
    </w:lvl>
  </w:abstractNum>
  <w:abstractNum w:abstractNumId="7" w15:restartNumberingAfterBreak="0">
    <w:nsid w:val="4548137B"/>
    <w:multiLevelType w:val="hybridMultilevel"/>
    <w:tmpl w:val="2E4EC4BE"/>
    <w:lvl w:ilvl="0" w:tplc="4FD881AA">
      <w:numFmt w:val="bullet"/>
      <w:lvlText w:val="-"/>
      <w:lvlJc w:val="left"/>
      <w:pPr>
        <w:ind w:left="276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80CD43C">
      <w:numFmt w:val="bullet"/>
      <w:lvlText w:val="•"/>
      <w:lvlJc w:val="left"/>
      <w:pPr>
        <w:ind w:left="602" w:hanging="142"/>
      </w:pPr>
      <w:rPr>
        <w:rFonts w:hint="default"/>
        <w:lang w:val="ro-RO" w:eastAsia="en-US" w:bidi="ar-SA"/>
      </w:rPr>
    </w:lvl>
    <w:lvl w:ilvl="2" w:tplc="83CCAB6E">
      <w:numFmt w:val="bullet"/>
      <w:lvlText w:val="•"/>
      <w:lvlJc w:val="left"/>
      <w:pPr>
        <w:ind w:left="924" w:hanging="142"/>
      </w:pPr>
      <w:rPr>
        <w:rFonts w:hint="default"/>
        <w:lang w:val="ro-RO" w:eastAsia="en-US" w:bidi="ar-SA"/>
      </w:rPr>
    </w:lvl>
    <w:lvl w:ilvl="3" w:tplc="128E50E4">
      <w:numFmt w:val="bullet"/>
      <w:lvlText w:val="•"/>
      <w:lvlJc w:val="left"/>
      <w:pPr>
        <w:ind w:left="1247" w:hanging="142"/>
      </w:pPr>
      <w:rPr>
        <w:rFonts w:hint="default"/>
        <w:lang w:val="ro-RO" w:eastAsia="en-US" w:bidi="ar-SA"/>
      </w:rPr>
    </w:lvl>
    <w:lvl w:ilvl="4" w:tplc="A66C100A">
      <w:numFmt w:val="bullet"/>
      <w:lvlText w:val="•"/>
      <w:lvlJc w:val="left"/>
      <w:pPr>
        <w:ind w:left="1569" w:hanging="142"/>
      </w:pPr>
      <w:rPr>
        <w:rFonts w:hint="default"/>
        <w:lang w:val="ro-RO" w:eastAsia="en-US" w:bidi="ar-SA"/>
      </w:rPr>
    </w:lvl>
    <w:lvl w:ilvl="5" w:tplc="904890B4">
      <w:numFmt w:val="bullet"/>
      <w:lvlText w:val="•"/>
      <w:lvlJc w:val="left"/>
      <w:pPr>
        <w:ind w:left="1892" w:hanging="142"/>
      </w:pPr>
      <w:rPr>
        <w:rFonts w:hint="default"/>
        <w:lang w:val="ro-RO" w:eastAsia="en-US" w:bidi="ar-SA"/>
      </w:rPr>
    </w:lvl>
    <w:lvl w:ilvl="6" w:tplc="E4B474B2">
      <w:numFmt w:val="bullet"/>
      <w:lvlText w:val="•"/>
      <w:lvlJc w:val="left"/>
      <w:pPr>
        <w:ind w:left="2214" w:hanging="142"/>
      </w:pPr>
      <w:rPr>
        <w:rFonts w:hint="default"/>
        <w:lang w:val="ro-RO" w:eastAsia="en-US" w:bidi="ar-SA"/>
      </w:rPr>
    </w:lvl>
    <w:lvl w:ilvl="7" w:tplc="43E66006">
      <w:numFmt w:val="bullet"/>
      <w:lvlText w:val="•"/>
      <w:lvlJc w:val="left"/>
      <w:pPr>
        <w:ind w:left="2536" w:hanging="142"/>
      </w:pPr>
      <w:rPr>
        <w:rFonts w:hint="default"/>
        <w:lang w:val="ro-RO" w:eastAsia="en-US" w:bidi="ar-SA"/>
      </w:rPr>
    </w:lvl>
    <w:lvl w:ilvl="8" w:tplc="540CE636">
      <w:numFmt w:val="bullet"/>
      <w:lvlText w:val="•"/>
      <w:lvlJc w:val="left"/>
      <w:pPr>
        <w:ind w:left="2859" w:hanging="142"/>
      </w:pPr>
      <w:rPr>
        <w:rFonts w:hint="default"/>
        <w:lang w:val="ro-RO" w:eastAsia="en-US" w:bidi="ar-SA"/>
      </w:rPr>
    </w:lvl>
  </w:abstractNum>
  <w:abstractNum w:abstractNumId="8" w15:restartNumberingAfterBreak="0">
    <w:nsid w:val="48826024"/>
    <w:multiLevelType w:val="hybridMultilevel"/>
    <w:tmpl w:val="3AA65E94"/>
    <w:lvl w:ilvl="0" w:tplc="DC74CD62">
      <w:numFmt w:val="bullet"/>
      <w:lvlText w:val="-"/>
      <w:lvlJc w:val="left"/>
      <w:pPr>
        <w:ind w:left="276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C5F4CC84">
      <w:numFmt w:val="bullet"/>
      <w:lvlText w:val="•"/>
      <w:lvlJc w:val="left"/>
      <w:pPr>
        <w:ind w:left="602" w:hanging="160"/>
      </w:pPr>
      <w:rPr>
        <w:rFonts w:hint="default"/>
        <w:lang w:val="ro-RO" w:eastAsia="en-US" w:bidi="ar-SA"/>
      </w:rPr>
    </w:lvl>
    <w:lvl w:ilvl="2" w:tplc="9EE8C3E6">
      <w:numFmt w:val="bullet"/>
      <w:lvlText w:val="•"/>
      <w:lvlJc w:val="left"/>
      <w:pPr>
        <w:ind w:left="924" w:hanging="160"/>
      </w:pPr>
      <w:rPr>
        <w:rFonts w:hint="default"/>
        <w:lang w:val="ro-RO" w:eastAsia="en-US" w:bidi="ar-SA"/>
      </w:rPr>
    </w:lvl>
    <w:lvl w:ilvl="3" w:tplc="D708C98A">
      <w:numFmt w:val="bullet"/>
      <w:lvlText w:val="•"/>
      <w:lvlJc w:val="left"/>
      <w:pPr>
        <w:ind w:left="1247" w:hanging="160"/>
      </w:pPr>
      <w:rPr>
        <w:rFonts w:hint="default"/>
        <w:lang w:val="ro-RO" w:eastAsia="en-US" w:bidi="ar-SA"/>
      </w:rPr>
    </w:lvl>
    <w:lvl w:ilvl="4" w:tplc="41C47678">
      <w:numFmt w:val="bullet"/>
      <w:lvlText w:val="•"/>
      <w:lvlJc w:val="left"/>
      <w:pPr>
        <w:ind w:left="1569" w:hanging="160"/>
      </w:pPr>
      <w:rPr>
        <w:rFonts w:hint="default"/>
        <w:lang w:val="ro-RO" w:eastAsia="en-US" w:bidi="ar-SA"/>
      </w:rPr>
    </w:lvl>
    <w:lvl w:ilvl="5" w:tplc="3DC4DC66">
      <w:numFmt w:val="bullet"/>
      <w:lvlText w:val="•"/>
      <w:lvlJc w:val="left"/>
      <w:pPr>
        <w:ind w:left="1892" w:hanging="160"/>
      </w:pPr>
      <w:rPr>
        <w:rFonts w:hint="default"/>
        <w:lang w:val="ro-RO" w:eastAsia="en-US" w:bidi="ar-SA"/>
      </w:rPr>
    </w:lvl>
    <w:lvl w:ilvl="6" w:tplc="B7362812">
      <w:numFmt w:val="bullet"/>
      <w:lvlText w:val="•"/>
      <w:lvlJc w:val="left"/>
      <w:pPr>
        <w:ind w:left="2214" w:hanging="160"/>
      </w:pPr>
      <w:rPr>
        <w:rFonts w:hint="default"/>
        <w:lang w:val="ro-RO" w:eastAsia="en-US" w:bidi="ar-SA"/>
      </w:rPr>
    </w:lvl>
    <w:lvl w:ilvl="7" w:tplc="B5F85D10">
      <w:numFmt w:val="bullet"/>
      <w:lvlText w:val="•"/>
      <w:lvlJc w:val="left"/>
      <w:pPr>
        <w:ind w:left="2536" w:hanging="160"/>
      </w:pPr>
      <w:rPr>
        <w:rFonts w:hint="default"/>
        <w:lang w:val="ro-RO" w:eastAsia="en-US" w:bidi="ar-SA"/>
      </w:rPr>
    </w:lvl>
    <w:lvl w:ilvl="8" w:tplc="AA9EF1A6">
      <w:numFmt w:val="bullet"/>
      <w:lvlText w:val="•"/>
      <w:lvlJc w:val="left"/>
      <w:pPr>
        <w:ind w:left="2859" w:hanging="160"/>
      </w:pPr>
      <w:rPr>
        <w:rFonts w:hint="default"/>
        <w:lang w:val="ro-RO" w:eastAsia="en-US" w:bidi="ar-SA"/>
      </w:rPr>
    </w:lvl>
  </w:abstractNum>
  <w:abstractNum w:abstractNumId="9" w15:restartNumberingAfterBreak="0">
    <w:nsid w:val="530A67C9"/>
    <w:multiLevelType w:val="hybridMultilevel"/>
    <w:tmpl w:val="93465C74"/>
    <w:lvl w:ilvl="0" w:tplc="4E1871C4">
      <w:start w:val="1"/>
      <w:numFmt w:val="lowerLetter"/>
      <w:lvlText w:val="%1)"/>
      <w:lvlJc w:val="left"/>
      <w:pPr>
        <w:ind w:left="276" w:hanging="311"/>
      </w:pPr>
      <w:rPr>
        <w:rFonts w:hint="default"/>
        <w:w w:val="100"/>
        <w:lang w:val="ro-RO" w:eastAsia="en-US" w:bidi="ar-SA"/>
      </w:rPr>
    </w:lvl>
    <w:lvl w:ilvl="1" w:tplc="D5F21E02">
      <w:numFmt w:val="bullet"/>
      <w:lvlText w:val="•"/>
      <w:lvlJc w:val="left"/>
      <w:pPr>
        <w:ind w:left="602" w:hanging="311"/>
      </w:pPr>
      <w:rPr>
        <w:rFonts w:hint="default"/>
        <w:lang w:val="ro-RO" w:eastAsia="en-US" w:bidi="ar-SA"/>
      </w:rPr>
    </w:lvl>
    <w:lvl w:ilvl="2" w:tplc="9AD21980">
      <w:numFmt w:val="bullet"/>
      <w:lvlText w:val="•"/>
      <w:lvlJc w:val="left"/>
      <w:pPr>
        <w:ind w:left="924" w:hanging="311"/>
      </w:pPr>
      <w:rPr>
        <w:rFonts w:hint="default"/>
        <w:lang w:val="ro-RO" w:eastAsia="en-US" w:bidi="ar-SA"/>
      </w:rPr>
    </w:lvl>
    <w:lvl w:ilvl="3" w:tplc="8C58B04A">
      <w:numFmt w:val="bullet"/>
      <w:lvlText w:val="•"/>
      <w:lvlJc w:val="left"/>
      <w:pPr>
        <w:ind w:left="1247" w:hanging="311"/>
      </w:pPr>
      <w:rPr>
        <w:rFonts w:hint="default"/>
        <w:lang w:val="ro-RO" w:eastAsia="en-US" w:bidi="ar-SA"/>
      </w:rPr>
    </w:lvl>
    <w:lvl w:ilvl="4" w:tplc="9A9E4B9C">
      <w:numFmt w:val="bullet"/>
      <w:lvlText w:val="•"/>
      <w:lvlJc w:val="left"/>
      <w:pPr>
        <w:ind w:left="1569" w:hanging="311"/>
      </w:pPr>
      <w:rPr>
        <w:rFonts w:hint="default"/>
        <w:lang w:val="ro-RO" w:eastAsia="en-US" w:bidi="ar-SA"/>
      </w:rPr>
    </w:lvl>
    <w:lvl w:ilvl="5" w:tplc="F49CA9C6">
      <w:numFmt w:val="bullet"/>
      <w:lvlText w:val="•"/>
      <w:lvlJc w:val="left"/>
      <w:pPr>
        <w:ind w:left="1892" w:hanging="311"/>
      </w:pPr>
      <w:rPr>
        <w:rFonts w:hint="default"/>
        <w:lang w:val="ro-RO" w:eastAsia="en-US" w:bidi="ar-SA"/>
      </w:rPr>
    </w:lvl>
    <w:lvl w:ilvl="6" w:tplc="892E3100">
      <w:numFmt w:val="bullet"/>
      <w:lvlText w:val="•"/>
      <w:lvlJc w:val="left"/>
      <w:pPr>
        <w:ind w:left="2214" w:hanging="311"/>
      </w:pPr>
      <w:rPr>
        <w:rFonts w:hint="default"/>
        <w:lang w:val="ro-RO" w:eastAsia="en-US" w:bidi="ar-SA"/>
      </w:rPr>
    </w:lvl>
    <w:lvl w:ilvl="7" w:tplc="3F421742">
      <w:numFmt w:val="bullet"/>
      <w:lvlText w:val="•"/>
      <w:lvlJc w:val="left"/>
      <w:pPr>
        <w:ind w:left="2536" w:hanging="311"/>
      </w:pPr>
      <w:rPr>
        <w:rFonts w:hint="default"/>
        <w:lang w:val="ro-RO" w:eastAsia="en-US" w:bidi="ar-SA"/>
      </w:rPr>
    </w:lvl>
    <w:lvl w:ilvl="8" w:tplc="A3DE080E">
      <w:numFmt w:val="bullet"/>
      <w:lvlText w:val="•"/>
      <w:lvlJc w:val="left"/>
      <w:pPr>
        <w:ind w:left="2859" w:hanging="311"/>
      </w:pPr>
      <w:rPr>
        <w:rFonts w:hint="default"/>
        <w:lang w:val="ro-RO" w:eastAsia="en-US" w:bidi="ar-SA"/>
      </w:rPr>
    </w:lvl>
  </w:abstractNum>
  <w:abstractNum w:abstractNumId="10" w15:restartNumberingAfterBreak="0">
    <w:nsid w:val="71A801C3"/>
    <w:multiLevelType w:val="hybridMultilevel"/>
    <w:tmpl w:val="87626090"/>
    <w:lvl w:ilvl="0" w:tplc="C7A47DB8">
      <w:start w:val="12"/>
      <w:numFmt w:val="lowerLetter"/>
      <w:lvlText w:val="%1)"/>
      <w:lvlJc w:val="left"/>
      <w:pPr>
        <w:ind w:left="314" w:hanging="2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C32BC6A">
      <w:numFmt w:val="bullet"/>
      <w:lvlText w:val="•"/>
      <w:lvlJc w:val="left"/>
      <w:pPr>
        <w:ind w:left="638" w:hanging="208"/>
      </w:pPr>
      <w:rPr>
        <w:rFonts w:hint="default"/>
        <w:lang w:val="ro-RO" w:eastAsia="en-US" w:bidi="ar-SA"/>
      </w:rPr>
    </w:lvl>
    <w:lvl w:ilvl="2" w:tplc="DB4449BC">
      <w:numFmt w:val="bullet"/>
      <w:lvlText w:val="•"/>
      <w:lvlJc w:val="left"/>
      <w:pPr>
        <w:ind w:left="956" w:hanging="208"/>
      </w:pPr>
      <w:rPr>
        <w:rFonts w:hint="default"/>
        <w:lang w:val="ro-RO" w:eastAsia="en-US" w:bidi="ar-SA"/>
      </w:rPr>
    </w:lvl>
    <w:lvl w:ilvl="3" w:tplc="1BCA75F8">
      <w:numFmt w:val="bullet"/>
      <w:lvlText w:val="•"/>
      <w:lvlJc w:val="left"/>
      <w:pPr>
        <w:ind w:left="1275" w:hanging="208"/>
      </w:pPr>
      <w:rPr>
        <w:rFonts w:hint="default"/>
        <w:lang w:val="ro-RO" w:eastAsia="en-US" w:bidi="ar-SA"/>
      </w:rPr>
    </w:lvl>
    <w:lvl w:ilvl="4" w:tplc="365A71F4">
      <w:numFmt w:val="bullet"/>
      <w:lvlText w:val="•"/>
      <w:lvlJc w:val="left"/>
      <w:pPr>
        <w:ind w:left="1593" w:hanging="208"/>
      </w:pPr>
      <w:rPr>
        <w:rFonts w:hint="default"/>
        <w:lang w:val="ro-RO" w:eastAsia="en-US" w:bidi="ar-SA"/>
      </w:rPr>
    </w:lvl>
    <w:lvl w:ilvl="5" w:tplc="35044460">
      <w:numFmt w:val="bullet"/>
      <w:lvlText w:val="•"/>
      <w:lvlJc w:val="left"/>
      <w:pPr>
        <w:ind w:left="1912" w:hanging="208"/>
      </w:pPr>
      <w:rPr>
        <w:rFonts w:hint="default"/>
        <w:lang w:val="ro-RO" w:eastAsia="en-US" w:bidi="ar-SA"/>
      </w:rPr>
    </w:lvl>
    <w:lvl w:ilvl="6" w:tplc="796CB73C">
      <w:numFmt w:val="bullet"/>
      <w:lvlText w:val="•"/>
      <w:lvlJc w:val="left"/>
      <w:pPr>
        <w:ind w:left="2230" w:hanging="208"/>
      </w:pPr>
      <w:rPr>
        <w:rFonts w:hint="default"/>
        <w:lang w:val="ro-RO" w:eastAsia="en-US" w:bidi="ar-SA"/>
      </w:rPr>
    </w:lvl>
    <w:lvl w:ilvl="7" w:tplc="288AB46E">
      <w:numFmt w:val="bullet"/>
      <w:lvlText w:val="•"/>
      <w:lvlJc w:val="left"/>
      <w:pPr>
        <w:ind w:left="2548" w:hanging="208"/>
      </w:pPr>
      <w:rPr>
        <w:rFonts w:hint="default"/>
        <w:lang w:val="ro-RO" w:eastAsia="en-US" w:bidi="ar-SA"/>
      </w:rPr>
    </w:lvl>
    <w:lvl w:ilvl="8" w:tplc="75500E1A">
      <w:numFmt w:val="bullet"/>
      <w:lvlText w:val="•"/>
      <w:lvlJc w:val="left"/>
      <w:pPr>
        <w:ind w:left="2867" w:hanging="208"/>
      </w:pPr>
      <w:rPr>
        <w:rFonts w:hint="default"/>
        <w:lang w:val="ro-RO" w:eastAsia="en-US" w:bidi="ar-SA"/>
      </w:rPr>
    </w:lvl>
  </w:abstractNum>
  <w:abstractNum w:abstractNumId="11" w15:restartNumberingAfterBreak="0">
    <w:nsid w:val="7C5765A0"/>
    <w:multiLevelType w:val="hybridMultilevel"/>
    <w:tmpl w:val="D5883958"/>
    <w:lvl w:ilvl="0" w:tplc="2EBADFB2">
      <w:start w:val="3"/>
      <w:numFmt w:val="upperRoman"/>
      <w:lvlText w:val="%1."/>
      <w:lvlJc w:val="left"/>
      <w:pPr>
        <w:ind w:left="699" w:hanging="4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5D4CA1D6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2208FA92">
      <w:numFmt w:val="bullet"/>
      <w:lvlText w:val="•"/>
      <w:lvlJc w:val="left"/>
      <w:pPr>
        <w:ind w:left="2073" w:hanging="360"/>
      </w:pPr>
      <w:rPr>
        <w:rFonts w:hint="default"/>
        <w:lang w:val="ro-RO" w:eastAsia="en-US" w:bidi="ar-SA"/>
      </w:rPr>
    </w:lvl>
    <w:lvl w:ilvl="3" w:tplc="61428790">
      <w:numFmt w:val="bullet"/>
      <w:lvlText w:val="•"/>
      <w:lvlJc w:val="left"/>
      <w:pPr>
        <w:ind w:left="3127" w:hanging="360"/>
      </w:pPr>
      <w:rPr>
        <w:rFonts w:hint="default"/>
        <w:lang w:val="ro-RO" w:eastAsia="en-US" w:bidi="ar-SA"/>
      </w:rPr>
    </w:lvl>
    <w:lvl w:ilvl="4" w:tplc="1FCE9DEE">
      <w:numFmt w:val="bullet"/>
      <w:lvlText w:val="•"/>
      <w:lvlJc w:val="left"/>
      <w:pPr>
        <w:ind w:left="4181" w:hanging="360"/>
      </w:pPr>
      <w:rPr>
        <w:rFonts w:hint="default"/>
        <w:lang w:val="ro-RO" w:eastAsia="en-US" w:bidi="ar-SA"/>
      </w:rPr>
    </w:lvl>
    <w:lvl w:ilvl="5" w:tplc="4860EA3C">
      <w:numFmt w:val="bullet"/>
      <w:lvlText w:val="•"/>
      <w:lvlJc w:val="left"/>
      <w:pPr>
        <w:ind w:left="5235" w:hanging="360"/>
      </w:pPr>
      <w:rPr>
        <w:rFonts w:hint="default"/>
        <w:lang w:val="ro-RO" w:eastAsia="en-US" w:bidi="ar-SA"/>
      </w:rPr>
    </w:lvl>
    <w:lvl w:ilvl="6" w:tplc="C6288CFC">
      <w:numFmt w:val="bullet"/>
      <w:lvlText w:val="•"/>
      <w:lvlJc w:val="left"/>
      <w:pPr>
        <w:ind w:left="6289" w:hanging="360"/>
      </w:pPr>
      <w:rPr>
        <w:rFonts w:hint="default"/>
        <w:lang w:val="ro-RO" w:eastAsia="en-US" w:bidi="ar-SA"/>
      </w:rPr>
    </w:lvl>
    <w:lvl w:ilvl="7" w:tplc="3CA28800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  <w:lvl w:ilvl="8" w:tplc="FDEE5D3A">
      <w:numFmt w:val="bullet"/>
      <w:lvlText w:val="•"/>
      <w:lvlJc w:val="left"/>
      <w:pPr>
        <w:ind w:left="8396" w:hanging="360"/>
      </w:pPr>
      <w:rPr>
        <w:rFonts w:hint="default"/>
        <w:lang w:val="ro-RO" w:eastAsia="en-US" w:bidi="ar-SA"/>
      </w:rPr>
    </w:lvl>
  </w:abstractNum>
  <w:num w:numId="1" w16cid:durableId="523708637">
    <w:abstractNumId w:val="9"/>
  </w:num>
  <w:num w:numId="2" w16cid:durableId="248658433">
    <w:abstractNumId w:val="6"/>
  </w:num>
  <w:num w:numId="3" w16cid:durableId="1045830606">
    <w:abstractNumId w:val="3"/>
  </w:num>
  <w:num w:numId="4" w16cid:durableId="1829708133">
    <w:abstractNumId w:val="5"/>
  </w:num>
  <w:num w:numId="5" w16cid:durableId="878904124">
    <w:abstractNumId w:val="10"/>
  </w:num>
  <w:num w:numId="6" w16cid:durableId="1351029882">
    <w:abstractNumId w:val="0"/>
  </w:num>
  <w:num w:numId="7" w16cid:durableId="373500596">
    <w:abstractNumId w:val="4"/>
  </w:num>
  <w:num w:numId="8" w16cid:durableId="1607883560">
    <w:abstractNumId w:val="2"/>
  </w:num>
  <w:num w:numId="9" w16cid:durableId="1523588474">
    <w:abstractNumId w:val="8"/>
  </w:num>
  <w:num w:numId="10" w16cid:durableId="260839651">
    <w:abstractNumId w:val="7"/>
  </w:num>
  <w:num w:numId="11" w16cid:durableId="520356141">
    <w:abstractNumId w:val="1"/>
  </w:num>
  <w:num w:numId="12" w16cid:durableId="186485802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BE"/>
    <w:rsid w:val="000950D6"/>
    <w:rsid w:val="000A359D"/>
    <w:rsid w:val="00102930"/>
    <w:rsid w:val="00341E5A"/>
    <w:rsid w:val="003507BE"/>
    <w:rsid w:val="00360A24"/>
    <w:rsid w:val="004343FF"/>
    <w:rsid w:val="00470EC7"/>
    <w:rsid w:val="007770B4"/>
    <w:rsid w:val="007C66E1"/>
    <w:rsid w:val="008806C0"/>
    <w:rsid w:val="008C0C8F"/>
    <w:rsid w:val="00B954C3"/>
    <w:rsid w:val="00BF0254"/>
    <w:rsid w:val="00C23FAA"/>
    <w:rsid w:val="00D4342D"/>
    <w:rsid w:val="00D84380"/>
    <w:rsid w:val="00D87BC3"/>
    <w:rsid w:val="00F71546"/>
    <w:rsid w:val="00FB6B8F"/>
    <w:rsid w:val="00FC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5A83B"/>
  <w15:chartTrackingRefBased/>
  <w15:docId w15:val="{3BFDA85E-2533-4DD9-B966-ACA0F1C9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7BE"/>
    <w:pPr>
      <w:spacing w:after="200" w:line="276" w:lineRule="auto"/>
      <w:ind w:firstLine="0"/>
      <w:jc w:val="left"/>
    </w:pPr>
    <w:rPr>
      <w:rFonts w:ascii="Calibri" w:eastAsia="Times New Roman" w:hAnsi="Calibri" w:cs="Times New Roman"/>
      <w:kern w:val="0"/>
      <w:lang w:val="ro-MD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350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350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3507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0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7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7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7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7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7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50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qFormat/>
    <w:rsid w:val="00350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507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507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7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7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7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7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7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3507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0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3507BE"/>
    <w:pPr>
      <w:numPr>
        <w:ilvl w:val="1"/>
      </w:numPr>
      <w:spacing w:after="160"/>
      <w:ind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50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7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7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507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7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7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7B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3507BE"/>
    <w:pPr>
      <w:ind w:firstLine="0"/>
      <w:jc w:val="left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Luminos1">
    <w:name w:val="Tabel grilă Luminos1"/>
    <w:basedOn w:val="TableNormal"/>
    <w:uiPriority w:val="40"/>
    <w:rsid w:val="003507BE"/>
    <w:pPr>
      <w:ind w:firstLine="0"/>
      <w:jc w:val="left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3507BE"/>
    <w:pPr>
      <w:widowControl w:val="0"/>
      <w:autoSpaceDE w:val="0"/>
      <w:autoSpaceDN w:val="0"/>
      <w:ind w:firstLine="0"/>
      <w:jc w:val="left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507B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3507BE"/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507B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ro-RO"/>
    </w:rPr>
  </w:style>
  <w:style w:type="paragraph" w:styleId="BalloonText">
    <w:name w:val="Balloon Text"/>
    <w:basedOn w:val="Normal"/>
    <w:link w:val="BalloonTextChar"/>
    <w:uiPriority w:val="99"/>
    <w:unhideWhenUsed/>
    <w:rsid w:val="003507BE"/>
    <w:pPr>
      <w:widowControl w:val="0"/>
      <w:autoSpaceDE w:val="0"/>
      <w:autoSpaceDN w:val="0"/>
      <w:spacing w:after="0" w:line="240" w:lineRule="auto"/>
    </w:pPr>
    <w:rPr>
      <w:rFonts w:ascii="Segoe UI" w:hAnsi="Segoe UI" w:cs="Segoe UI"/>
      <w:sz w:val="18"/>
      <w:szCs w:val="18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07BE"/>
    <w:rPr>
      <w:rFonts w:ascii="Segoe UI" w:eastAsia="Times New Roman" w:hAnsi="Segoe UI" w:cs="Segoe UI"/>
      <w:kern w:val="0"/>
      <w:sz w:val="18"/>
      <w:szCs w:val="18"/>
      <w:lang w:val="ro-RO"/>
      <w14:ligatures w14:val="none"/>
    </w:rPr>
  </w:style>
  <w:style w:type="character" w:styleId="CommentReference">
    <w:name w:val="annotation reference"/>
    <w:basedOn w:val="DefaultParagraphFont"/>
    <w:unhideWhenUsed/>
    <w:rsid w:val="003507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3507B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rsid w:val="003507BE"/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350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3507BE"/>
    <w:rPr>
      <w:rFonts w:ascii="Times New Roman" w:eastAsia="Times New Roman" w:hAnsi="Times New Roman" w:cs="Times New Roman"/>
      <w:b/>
      <w:bCs/>
      <w:kern w:val="0"/>
      <w:sz w:val="20"/>
      <w:szCs w:val="20"/>
      <w:lang w:val="ro-RO"/>
      <w14:ligatures w14:val="none"/>
    </w:rPr>
  </w:style>
  <w:style w:type="paragraph" w:styleId="FootnoteText">
    <w:name w:val="footnote text"/>
    <w:basedOn w:val="Normal"/>
    <w:link w:val="FootnoteTextChar"/>
    <w:unhideWhenUsed/>
    <w:rsid w:val="003507BE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sid w:val="003507B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nhideWhenUsed/>
    <w:qFormat/>
    <w:rsid w:val="003507BE"/>
    <w:rPr>
      <w:vertAlign w:val="superscript"/>
    </w:rPr>
  </w:style>
  <w:style w:type="numbering" w:customStyle="1" w:styleId="FrListare1">
    <w:name w:val="Fără Listare1"/>
    <w:next w:val="NoList"/>
    <w:uiPriority w:val="99"/>
    <w:semiHidden/>
    <w:unhideWhenUsed/>
    <w:rsid w:val="003507BE"/>
  </w:style>
  <w:style w:type="table" w:customStyle="1" w:styleId="Tabelgril1">
    <w:name w:val="Tabel grilă1"/>
    <w:basedOn w:val="TableNormal"/>
    <w:next w:val="TableGrid"/>
    <w:uiPriority w:val="59"/>
    <w:rsid w:val="003507BE"/>
    <w:pPr>
      <w:widowControl w:val="0"/>
      <w:autoSpaceDE w:val="0"/>
      <w:autoSpaceDN w:val="0"/>
      <w:ind w:firstLine="0"/>
      <w:jc w:val="left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2">
    <w:name w:val="Fără Listare2"/>
    <w:next w:val="NoList"/>
    <w:uiPriority w:val="99"/>
    <w:semiHidden/>
    <w:unhideWhenUsed/>
    <w:rsid w:val="003507BE"/>
  </w:style>
  <w:style w:type="paragraph" w:styleId="Header">
    <w:name w:val="header"/>
    <w:basedOn w:val="Normal"/>
    <w:link w:val="HeaderChar"/>
    <w:uiPriority w:val="99"/>
    <w:unhideWhenUsed/>
    <w:rsid w:val="003507BE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hAnsi="Times New Roman"/>
      <w:lang w:val="ro-RO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507BE"/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07BE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hAnsi="Times New Roman"/>
      <w:lang w:val="ro-RO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507BE"/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customStyle="1" w:styleId="Hyperlink1">
    <w:name w:val="Hyperlink1"/>
    <w:basedOn w:val="DefaultParagraphFont"/>
    <w:uiPriority w:val="99"/>
    <w:unhideWhenUsed/>
    <w:rsid w:val="003507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7BE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3507BE"/>
    <w:rPr>
      <w:color w:val="0563C1" w:themeColor="hyperlink"/>
      <w:u w:val="single"/>
    </w:rPr>
  </w:style>
  <w:style w:type="numbering" w:customStyle="1" w:styleId="FrListare3">
    <w:name w:val="Fără Listare3"/>
    <w:next w:val="NoList"/>
    <w:uiPriority w:val="99"/>
    <w:semiHidden/>
    <w:unhideWhenUsed/>
    <w:rsid w:val="003507BE"/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507B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507BE"/>
    <w:rPr>
      <w:b/>
      <w:bCs/>
    </w:rPr>
  </w:style>
  <w:style w:type="paragraph" w:styleId="NormalWeb">
    <w:name w:val="Normal (Web)"/>
    <w:basedOn w:val="Normal"/>
    <w:uiPriority w:val="99"/>
    <w:unhideWhenUsed/>
    <w:rsid w:val="003507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Revision">
    <w:name w:val="Revision"/>
    <w:hidden/>
    <w:uiPriority w:val="99"/>
    <w:semiHidden/>
    <w:rsid w:val="003507BE"/>
    <w:pPr>
      <w:ind w:firstLine="0"/>
      <w:jc w:val="left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styleId="Emphasis">
    <w:name w:val="Emphasis"/>
    <w:basedOn w:val="DefaultParagraphFont"/>
    <w:uiPriority w:val="20"/>
    <w:qFormat/>
    <w:rsid w:val="003507BE"/>
    <w:rPr>
      <w:i/>
      <w:iCs/>
    </w:rPr>
  </w:style>
  <w:style w:type="table" w:customStyle="1" w:styleId="Tabelgril2">
    <w:name w:val="Tabel grilă2"/>
    <w:basedOn w:val="TableNormal"/>
    <w:next w:val="TableGrid"/>
    <w:uiPriority w:val="39"/>
    <w:rsid w:val="003507BE"/>
    <w:pPr>
      <w:widowControl w:val="0"/>
      <w:autoSpaceDE w:val="0"/>
      <w:autoSpaceDN w:val="0"/>
      <w:ind w:firstLine="0"/>
      <w:jc w:val="left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507BE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3507BE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3507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EndnoteText">
    <w:name w:val="endnote text"/>
    <w:basedOn w:val="Normal"/>
    <w:link w:val="EndnoteTextChar"/>
    <w:semiHidden/>
    <w:unhideWhenUsed/>
    <w:rsid w:val="003507BE"/>
    <w:pPr>
      <w:spacing w:after="0" w:line="240" w:lineRule="auto"/>
    </w:pPr>
    <w:rPr>
      <w:rFonts w:eastAsia="Calibr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3507BE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3507BE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qFormat/>
    <w:rsid w:val="003507B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2">
    <w:name w:val="Body Text 2"/>
    <w:basedOn w:val="Normal"/>
    <w:link w:val="BodyText2Char"/>
    <w:unhideWhenUsed/>
    <w:qFormat/>
    <w:rsid w:val="003507BE"/>
    <w:pPr>
      <w:spacing w:after="120" w:line="48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3507BE"/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DocumentMap">
    <w:name w:val="Document Map"/>
    <w:basedOn w:val="Normal"/>
    <w:link w:val="DocumentMapChar"/>
    <w:semiHidden/>
    <w:unhideWhenUsed/>
    <w:rsid w:val="003507BE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qFormat/>
    <w:rsid w:val="003507BE"/>
    <w:rPr>
      <w:rFonts w:ascii="Tahoma" w:eastAsia="Times New Roman" w:hAnsi="Tahoma" w:cs="Tahoma"/>
      <w:kern w:val="0"/>
      <w:sz w:val="24"/>
      <w:szCs w:val="24"/>
      <w:shd w:val="clear" w:color="auto" w:fill="000080"/>
      <w:lang w:val="en-US"/>
      <w14:ligatures w14:val="none"/>
    </w:rPr>
  </w:style>
  <w:style w:type="paragraph" w:styleId="NoSpacing">
    <w:name w:val="No Spacing"/>
    <w:uiPriority w:val="1"/>
    <w:qFormat/>
    <w:rsid w:val="003507BE"/>
    <w:pPr>
      <w:ind w:firstLine="0"/>
      <w:jc w:val="left"/>
    </w:pPr>
    <w:rPr>
      <w:rFonts w:ascii="Calibri" w:eastAsia="Calibri" w:hAnsi="Calibri" w:cs="Times New Roman"/>
      <w:kern w:val="0"/>
      <w:lang w:val="ru-RU"/>
      <w14:ligatures w14:val="none"/>
    </w:rPr>
  </w:style>
  <w:style w:type="paragraph" w:customStyle="1" w:styleId="ListParagraph1">
    <w:name w:val="List Paragraph1"/>
    <w:basedOn w:val="Normal"/>
    <w:rsid w:val="003507B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ro-RO"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3507BE"/>
    <w:rPr>
      <w:color w:val="808080"/>
    </w:rPr>
  </w:style>
  <w:style w:type="character" w:customStyle="1" w:styleId="UnresolvedMention1">
    <w:name w:val="Unresolved Mention1"/>
    <w:uiPriority w:val="99"/>
    <w:semiHidden/>
    <w:rsid w:val="003507BE"/>
    <w:rPr>
      <w:color w:val="605E5C"/>
      <w:shd w:val="clear" w:color="auto" w:fill="E1DFDD"/>
    </w:rPr>
  </w:style>
  <w:style w:type="character" w:customStyle="1" w:styleId="docheader">
    <w:name w:val="doc_header"/>
    <w:basedOn w:val="DefaultParagraphFont"/>
    <w:qFormat/>
    <w:rsid w:val="003507BE"/>
  </w:style>
  <w:style w:type="character" w:customStyle="1" w:styleId="do1">
    <w:name w:val="do1"/>
    <w:basedOn w:val="DefaultParagraphFont"/>
    <w:qFormat/>
    <w:rsid w:val="003507BE"/>
    <w:rPr>
      <w:rFonts w:ascii="Times New Roman" w:hAnsi="Times New Roman" w:cs="Times New Roman" w:hint="default"/>
    </w:rPr>
  </w:style>
  <w:style w:type="character" w:customStyle="1" w:styleId="docbody">
    <w:name w:val="doc_body"/>
    <w:basedOn w:val="DefaultParagraphFont"/>
    <w:qFormat/>
    <w:rsid w:val="003507BE"/>
  </w:style>
  <w:style w:type="character" w:customStyle="1" w:styleId="docblue">
    <w:name w:val="doc_blue"/>
    <w:basedOn w:val="DefaultParagraphFont"/>
    <w:qFormat/>
    <w:rsid w:val="003507BE"/>
  </w:style>
  <w:style w:type="character" w:customStyle="1" w:styleId="apple-converted-space">
    <w:name w:val="apple-converted-space"/>
    <w:basedOn w:val="DefaultParagraphFont"/>
    <w:rsid w:val="003507BE"/>
  </w:style>
  <w:style w:type="table" w:customStyle="1" w:styleId="TableGrid1">
    <w:name w:val="Table Grid1"/>
    <w:basedOn w:val="TableNormal"/>
    <w:uiPriority w:val="59"/>
    <w:qFormat/>
    <w:rsid w:val="003507BE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 светлая1"/>
    <w:basedOn w:val="TableNormal"/>
    <w:uiPriority w:val="40"/>
    <w:rsid w:val="003507BE"/>
    <w:pPr>
      <w:ind w:firstLine="0"/>
      <w:jc w:val="left"/>
    </w:pPr>
    <w:rPr>
      <w:rFonts w:ascii="Calibri" w:eastAsia="Calibri" w:hAnsi="Calibri" w:cs="Times New Roman"/>
      <w:kern w:val="0"/>
      <w:lang w:val="ro-RO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">
    <w:name w:val="Table Grid Light1"/>
    <w:basedOn w:val="TableNormal"/>
    <w:uiPriority w:val="40"/>
    <w:rsid w:val="003507BE"/>
    <w:pPr>
      <w:ind w:firstLine="0"/>
      <w:jc w:val="left"/>
    </w:pPr>
    <w:rPr>
      <w:rFonts w:ascii="Calibri" w:eastAsia="Calibri" w:hAnsi="Calibri" w:cs="Times New Roman"/>
      <w:kern w:val="0"/>
      <w:lang w:val="ro-RO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2">
    <w:name w:val="Table Grid2"/>
    <w:basedOn w:val="TableNormal"/>
    <w:uiPriority w:val="59"/>
    <w:rsid w:val="003507BE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qFormat/>
    <w:rsid w:val="003507BE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3507BE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qFormat/>
    <w:rsid w:val="003507BE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qFormat/>
    <w:rsid w:val="003507BE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qFormat/>
    <w:rsid w:val="003507BE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39"/>
    <w:rsid w:val="003507BE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qFormat/>
    <w:rsid w:val="003507BE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59"/>
    <w:qFormat/>
    <w:rsid w:val="003507BE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39"/>
    <w:qFormat/>
    <w:rsid w:val="003507BE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uiPriority w:val="59"/>
    <w:qFormat/>
    <w:rsid w:val="003507BE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qFormat/>
    <w:rsid w:val="003507BE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uiPriority w:val="59"/>
    <w:qFormat/>
    <w:rsid w:val="003507BE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uiPriority w:val="59"/>
    <w:qFormat/>
    <w:rsid w:val="003507BE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uiPriority w:val="39"/>
    <w:qFormat/>
    <w:rsid w:val="003507BE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uiPriority w:val="59"/>
    <w:rsid w:val="003507BE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uiPriority w:val="59"/>
    <w:qFormat/>
    <w:rsid w:val="003507BE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uiPriority w:val="39"/>
    <w:qFormat/>
    <w:rsid w:val="003507BE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uiPriority w:val="59"/>
    <w:qFormat/>
    <w:rsid w:val="003507BE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uiPriority w:val="39"/>
    <w:qFormat/>
    <w:rsid w:val="003507BE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qFormat/>
    <w:rsid w:val="003507BE"/>
    <w:pPr>
      <w:ind w:firstLine="0"/>
      <w:jc w:val="left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59"/>
    <w:rsid w:val="003507BE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59"/>
    <w:rsid w:val="003507BE"/>
    <w:pPr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39"/>
    <w:rsid w:val="003507BE"/>
    <w:pPr>
      <w:ind w:firstLine="0"/>
      <w:jc w:val="left"/>
    </w:pPr>
    <w:rPr>
      <w:rFonts w:ascii="Calibri" w:eastAsia="Times New Roman" w:hAnsi="Calibri" w:cs="Times New Roman"/>
      <w:kern w:val="0"/>
      <w:lang w:val="ro-RO" w:eastAsia="ru-RU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uiPriority w:val="59"/>
    <w:qFormat/>
    <w:rsid w:val="003507BE"/>
    <w:pPr>
      <w:ind w:firstLine="0"/>
      <w:jc w:val="left"/>
    </w:pPr>
    <w:rPr>
      <w:rFonts w:ascii="Calibri" w:eastAsia="Calibri" w:hAnsi="Calibri" w:cs="Times New Roman"/>
      <w:kern w:val="0"/>
      <w:sz w:val="20"/>
      <w:szCs w:val="2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uiPriority w:val="59"/>
    <w:qFormat/>
    <w:rsid w:val="003507BE"/>
    <w:pPr>
      <w:ind w:firstLine="0"/>
      <w:jc w:val="left"/>
    </w:pPr>
    <w:rPr>
      <w:rFonts w:ascii="Calibri" w:eastAsia="Calibri" w:hAnsi="Calibri" w:cs="Times New Roman"/>
      <w:kern w:val="0"/>
      <w:sz w:val="20"/>
      <w:szCs w:val="2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uiPriority w:val="59"/>
    <w:rsid w:val="003507BE"/>
    <w:pPr>
      <w:ind w:firstLine="0"/>
      <w:jc w:val="left"/>
    </w:pPr>
    <w:rPr>
      <w:rFonts w:ascii="Calibri" w:eastAsia="Calibri" w:hAnsi="Calibri" w:cs="Times New Roman"/>
      <w:kern w:val="0"/>
      <w:sz w:val="20"/>
      <w:szCs w:val="2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qFormat/>
    <w:rsid w:val="003507BE"/>
    <w:pPr>
      <w:ind w:firstLine="0"/>
      <w:jc w:val="left"/>
    </w:pPr>
    <w:rPr>
      <w:rFonts w:ascii="Calibri" w:eastAsia="Calibri" w:hAnsi="Calibri" w:cs="Times New Roman"/>
      <w:kern w:val="0"/>
      <w:sz w:val="20"/>
      <w:szCs w:val="2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uiPriority w:val="59"/>
    <w:qFormat/>
    <w:rsid w:val="003507BE"/>
    <w:pPr>
      <w:ind w:firstLine="0"/>
      <w:jc w:val="left"/>
    </w:pPr>
    <w:rPr>
      <w:rFonts w:ascii="Calibri" w:eastAsia="Calibri" w:hAnsi="Calibri" w:cs="Times New Roman"/>
      <w:kern w:val="0"/>
      <w:sz w:val="20"/>
      <w:szCs w:val="2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uiPriority w:val="59"/>
    <w:qFormat/>
    <w:rsid w:val="003507BE"/>
    <w:pPr>
      <w:ind w:firstLine="0"/>
      <w:jc w:val="left"/>
    </w:pPr>
    <w:rPr>
      <w:rFonts w:ascii="Calibri" w:eastAsia="Calibri" w:hAnsi="Calibri" w:cs="Times New Roman"/>
      <w:kern w:val="0"/>
      <w:sz w:val="20"/>
      <w:szCs w:val="2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uiPriority w:val="59"/>
    <w:qFormat/>
    <w:rsid w:val="003507BE"/>
    <w:pPr>
      <w:ind w:firstLine="0"/>
      <w:jc w:val="left"/>
    </w:pPr>
    <w:rPr>
      <w:rFonts w:ascii="Calibri" w:eastAsia="Calibri" w:hAnsi="Calibri" w:cs="Times New Roman"/>
      <w:kern w:val="0"/>
      <w:sz w:val="20"/>
      <w:szCs w:val="2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qFormat/>
    <w:rsid w:val="003507BE"/>
    <w:pPr>
      <w:ind w:firstLine="0"/>
      <w:jc w:val="left"/>
    </w:pPr>
    <w:rPr>
      <w:rFonts w:ascii="Calibri" w:eastAsia="Calibri" w:hAnsi="Calibri" w:cs="Times New Roman"/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1">
    <w:name w:val="Tabel grilă11"/>
    <w:basedOn w:val="TableNormal"/>
    <w:uiPriority w:val="59"/>
    <w:qFormat/>
    <w:rsid w:val="003507BE"/>
    <w:pPr>
      <w:ind w:firstLine="0"/>
      <w:jc w:val="left"/>
    </w:pPr>
    <w:rPr>
      <w:rFonts w:ascii="Calibri" w:eastAsia="Calibri" w:hAnsi="Calibri" w:cs="Times New Roman"/>
      <w:kern w:val="0"/>
      <w:sz w:val="20"/>
      <w:szCs w:val="2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uiPriority w:val="59"/>
    <w:qFormat/>
    <w:rsid w:val="003507BE"/>
    <w:pPr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uiPriority w:val="59"/>
    <w:qFormat/>
    <w:rsid w:val="003507BE"/>
    <w:pPr>
      <w:ind w:firstLine="0"/>
      <w:jc w:val="left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 светлая2"/>
    <w:basedOn w:val="TableNormal"/>
    <w:uiPriority w:val="40"/>
    <w:rsid w:val="003507BE"/>
    <w:pPr>
      <w:ind w:firstLine="0"/>
      <w:jc w:val="left"/>
    </w:pPr>
    <w:rPr>
      <w:rFonts w:ascii="Calibri" w:eastAsia="Calibri" w:hAnsi="Calibri" w:cs="Times New Roman"/>
      <w:kern w:val="0"/>
      <w:lang w:val="ro-RO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1">
    <w:name w:val="Table Normal11"/>
    <w:uiPriority w:val="2"/>
    <w:semiHidden/>
    <w:qFormat/>
    <w:rsid w:val="003507BE"/>
    <w:pPr>
      <w:widowControl w:val="0"/>
      <w:autoSpaceDE w:val="0"/>
      <w:autoSpaceDN w:val="0"/>
      <w:ind w:firstLine="0"/>
      <w:jc w:val="left"/>
    </w:pPr>
    <w:rPr>
      <w:rFonts w:ascii="Calibri" w:eastAsia="Calibri" w:hAnsi="Calibri" w:cs="Times New Roman"/>
      <w:kern w:val="0"/>
      <w:lang w:val="ro-R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Parcurs1">
    <w:name w:val="HyperlinkParcurs1"/>
    <w:basedOn w:val="DefaultParagraphFont"/>
    <w:uiPriority w:val="99"/>
    <w:semiHidden/>
    <w:unhideWhenUsed/>
    <w:rsid w:val="003507BE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3507BE"/>
  </w:style>
  <w:style w:type="numbering" w:customStyle="1" w:styleId="NoList3">
    <w:name w:val="No List3"/>
    <w:next w:val="NoList"/>
    <w:uiPriority w:val="99"/>
    <w:semiHidden/>
    <w:unhideWhenUsed/>
    <w:rsid w:val="003507BE"/>
  </w:style>
  <w:style w:type="numbering" w:customStyle="1" w:styleId="NoList4">
    <w:name w:val="No List4"/>
    <w:next w:val="NoList"/>
    <w:uiPriority w:val="99"/>
    <w:semiHidden/>
    <w:unhideWhenUsed/>
    <w:rsid w:val="003507BE"/>
  </w:style>
  <w:style w:type="numbering" w:customStyle="1" w:styleId="NoList5">
    <w:name w:val="No List5"/>
    <w:next w:val="NoList"/>
    <w:uiPriority w:val="99"/>
    <w:semiHidden/>
    <w:unhideWhenUsed/>
    <w:rsid w:val="003507BE"/>
  </w:style>
  <w:style w:type="numbering" w:customStyle="1" w:styleId="NoList6">
    <w:name w:val="No List6"/>
    <w:next w:val="NoList"/>
    <w:uiPriority w:val="99"/>
    <w:semiHidden/>
    <w:unhideWhenUsed/>
    <w:rsid w:val="003507BE"/>
  </w:style>
  <w:style w:type="numbering" w:customStyle="1" w:styleId="NoList7">
    <w:name w:val="No List7"/>
    <w:next w:val="NoList"/>
    <w:uiPriority w:val="99"/>
    <w:semiHidden/>
    <w:unhideWhenUsed/>
    <w:rsid w:val="003507BE"/>
  </w:style>
  <w:style w:type="numbering" w:customStyle="1" w:styleId="NoList8">
    <w:name w:val="No List8"/>
    <w:next w:val="NoList"/>
    <w:uiPriority w:val="99"/>
    <w:semiHidden/>
    <w:unhideWhenUsed/>
    <w:rsid w:val="003507BE"/>
  </w:style>
  <w:style w:type="numbering" w:customStyle="1" w:styleId="NoList9">
    <w:name w:val="No List9"/>
    <w:next w:val="NoList"/>
    <w:semiHidden/>
    <w:rsid w:val="003507BE"/>
  </w:style>
  <w:style w:type="numbering" w:customStyle="1" w:styleId="NoList10">
    <w:name w:val="No List10"/>
    <w:next w:val="NoList"/>
    <w:uiPriority w:val="99"/>
    <w:semiHidden/>
    <w:unhideWhenUsed/>
    <w:rsid w:val="003507BE"/>
  </w:style>
  <w:style w:type="numbering" w:customStyle="1" w:styleId="NoList11">
    <w:name w:val="No List11"/>
    <w:next w:val="NoList"/>
    <w:uiPriority w:val="99"/>
    <w:semiHidden/>
    <w:unhideWhenUsed/>
    <w:rsid w:val="003507BE"/>
  </w:style>
  <w:style w:type="numbering" w:customStyle="1" w:styleId="NoList12">
    <w:name w:val="No List12"/>
    <w:next w:val="NoList"/>
    <w:uiPriority w:val="99"/>
    <w:semiHidden/>
    <w:unhideWhenUsed/>
    <w:rsid w:val="003507BE"/>
  </w:style>
  <w:style w:type="numbering" w:customStyle="1" w:styleId="NoList13">
    <w:name w:val="No List13"/>
    <w:next w:val="NoList"/>
    <w:uiPriority w:val="99"/>
    <w:semiHidden/>
    <w:unhideWhenUsed/>
    <w:rsid w:val="003507BE"/>
  </w:style>
  <w:style w:type="numbering" w:customStyle="1" w:styleId="NoList14">
    <w:name w:val="No List14"/>
    <w:next w:val="NoList"/>
    <w:uiPriority w:val="99"/>
    <w:semiHidden/>
    <w:unhideWhenUsed/>
    <w:rsid w:val="003507BE"/>
  </w:style>
  <w:style w:type="numbering" w:customStyle="1" w:styleId="NoList15">
    <w:name w:val="No List15"/>
    <w:next w:val="NoList"/>
    <w:uiPriority w:val="99"/>
    <w:semiHidden/>
    <w:unhideWhenUsed/>
    <w:rsid w:val="003507BE"/>
  </w:style>
  <w:style w:type="numbering" w:customStyle="1" w:styleId="NoList16">
    <w:name w:val="No List16"/>
    <w:next w:val="NoList"/>
    <w:uiPriority w:val="99"/>
    <w:semiHidden/>
    <w:unhideWhenUsed/>
    <w:rsid w:val="003507BE"/>
  </w:style>
  <w:style w:type="numbering" w:customStyle="1" w:styleId="NoList17">
    <w:name w:val="No List17"/>
    <w:next w:val="NoList"/>
    <w:uiPriority w:val="99"/>
    <w:semiHidden/>
    <w:unhideWhenUsed/>
    <w:rsid w:val="003507BE"/>
  </w:style>
  <w:style w:type="numbering" w:customStyle="1" w:styleId="NoList18">
    <w:name w:val="No List18"/>
    <w:next w:val="NoList"/>
    <w:uiPriority w:val="99"/>
    <w:semiHidden/>
    <w:unhideWhenUsed/>
    <w:rsid w:val="003507BE"/>
  </w:style>
  <w:style w:type="numbering" w:customStyle="1" w:styleId="NoList19">
    <w:name w:val="No List19"/>
    <w:next w:val="NoList"/>
    <w:uiPriority w:val="99"/>
    <w:semiHidden/>
    <w:unhideWhenUsed/>
    <w:rsid w:val="003507BE"/>
  </w:style>
  <w:style w:type="numbering" w:customStyle="1" w:styleId="NoList20">
    <w:name w:val="No List20"/>
    <w:next w:val="NoList"/>
    <w:uiPriority w:val="99"/>
    <w:semiHidden/>
    <w:unhideWhenUsed/>
    <w:rsid w:val="003507BE"/>
  </w:style>
  <w:style w:type="paragraph" w:customStyle="1" w:styleId="Revision1">
    <w:name w:val="Revision1"/>
    <w:hidden/>
    <w:uiPriority w:val="99"/>
    <w:semiHidden/>
    <w:qFormat/>
    <w:rsid w:val="003507BE"/>
    <w:pPr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GridLight2">
    <w:name w:val="Table Grid Light2"/>
    <w:basedOn w:val="TableNormal"/>
    <w:uiPriority w:val="40"/>
    <w:qFormat/>
    <w:rsid w:val="003507BE"/>
    <w:pPr>
      <w:ind w:firstLine="0"/>
      <w:jc w:val="left"/>
    </w:pPr>
    <w:rPr>
      <w:rFonts w:ascii="Times New Roman" w:eastAsia="SimSun" w:hAnsi="Times New Roman" w:cs="Times New Roman"/>
      <w:kern w:val="0"/>
      <w:sz w:val="20"/>
      <w:szCs w:val="20"/>
      <w:lang w:val="en-US" w:eastAsia="ro-RO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507BE"/>
  </w:style>
  <w:style w:type="table" w:customStyle="1" w:styleId="TableNormal111">
    <w:name w:val="Table Normal111"/>
    <w:uiPriority w:val="2"/>
    <w:semiHidden/>
    <w:unhideWhenUsed/>
    <w:qFormat/>
    <w:rsid w:val="003507BE"/>
    <w:pPr>
      <w:widowControl w:val="0"/>
      <w:autoSpaceDE w:val="0"/>
      <w:autoSpaceDN w:val="0"/>
      <w:ind w:firstLine="0"/>
      <w:jc w:val="left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507BE"/>
    <w:rPr>
      <w:color w:val="954F72" w:themeColor="followedHyperlink"/>
      <w:u w:val="single"/>
    </w:rPr>
  </w:style>
  <w:style w:type="numbering" w:customStyle="1" w:styleId="FrListare4">
    <w:name w:val="Fără Listare4"/>
    <w:next w:val="NoList"/>
    <w:uiPriority w:val="99"/>
    <w:semiHidden/>
    <w:unhideWhenUsed/>
    <w:rsid w:val="003507BE"/>
  </w:style>
  <w:style w:type="table" w:customStyle="1" w:styleId="Tabelgril3">
    <w:name w:val="Tabel grilă3"/>
    <w:basedOn w:val="TableNormal"/>
    <w:next w:val="TableGrid"/>
    <w:uiPriority w:val="59"/>
    <w:rsid w:val="003507BE"/>
    <w:pPr>
      <w:ind w:firstLine="0"/>
      <w:jc w:val="left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3507BE"/>
    <w:rPr>
      <w:color w:val="605E5C"/>
      <w:shd w:val="clear" w:color="auto" w:fill="E1DFDD"/>
    </w:rPr>
  </w:style>
  <w:style w:type="numbering" w:customStyle="1" w:styleId="FrListare5">
    <w:name w:val="Fără Listare5"/>
    <w:next w:val="NoList"/>
    <w:uiPriority w:val="99"/>
    <w:semiHidden/>
    <w:unhideWhenUsed/>
    <w:rsid w:val="003507BE"/>
  </w:style>
  <w:style w:type="numbering" w:customStyle="1" w:styleId="FrListare6">
    <w:name w:val="Fără Listare6"/>
    <w:next w:val="NoList"/>
    <w:uiPriority w:val="99"/>
    <w:semiHidden/>
    <w:unhideWhenUsed/>
    <w:rsid w:val="003507BE"/>
  </w:style>
  <w:style w:type="numbering" w:customStyle="1" w:styleId="FrListare7">
    <w:name w:val="Fără Listare7"/>
    <w:next w:val="NoList"/>
    <w:uiPriority w:val="99"/>
    <w:semiHidden/>
    <w:unhideWhenUsed/>
    <w:rsid w:val="003507BE"/>
  </w:style>
  <w:style w:type="numbering" w:customStyle="1" w:styleId="FrListare8">
    <w:name w:val="Fără Listare8"/>
    <w:next w:val="NoList"/>
    <w:uiPriority w:val="99"/>
    <w:semiHidden/>
    <w:unhideWhenUsed/>
    <w:rsid w:val="003507BE"/>
  </w:style>
  <w:style w:type="numbering" w:customStyle="1" w:styleId="FrListare9">
    <w:name w:val="Fără Listare9"/>
    <w:next w:val="NoList"/>
    <w:uiPriority w:val="99"/>
    <w:semiHidden/>
    <w:unhideWhenUsed/>
    <w:rsid w:val="003507BE"/>
  </w:style>
  <w:style w:type="numbering" w:customStyle="1" w:styleId="FrListare10">
    <w:name w:val="Fără Listare10"/>
    <w:next w:val="NoList"/>
    <w:uiPriority w:val="99"/>
    <w:semiHidden/>
    <w:unhideWhenUsed/>
    <w:rsid w:val="003507BE"/>
  </w:style>
  <w:style w:type="table" w:customStyle="1" w:styleId="Tabelgril4">
    <w:name w:val="Tabel grilă4"/>
    <w:basedOn w:val="TableNormal"/>
    <w:next w:val="TableGrid"/>
    <w:uiPriority w:val="39"/>
    <w:rsid w:val="003507BE"/>
    <w:pPr>
      <w:widowControl w:val="0"/>
      <w:autoSpaceDE w:val="0"/>
      <w:autoSpaceDN w:val="0"/>
      <w:ind w:firstLine="0"/>
      <w:jc w:val="left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1">
    <w:name w:val="Fără Listare11"/>
    <w:next w:val="NoList"/>
    <w:uiPriority w:val="99"/>
    <w:semiHidden/>
    <w:unhideWhenUsed/>
    <w:rsid w:val="003507BE"/>
  </w:style>
  <w:style w:type="numbering" w:customStyle="1" w:styleId="FrListare12">
    <w:name w:val="Fără Listare12"/>
    <w:next w:val="NoList"/>
    <w:uiPriority w:val="99"/>
    <w:semiHidden/>
    <w:unhideWhenUsed/>
    <w:rsid w:val="003507BE"/>
  </w:style>
  <w:style w:type="numbering" w:customStyle="1" w:styleId="FrListare13">
    <w:name w:val="Fără Listare13"/>
    <w:next w:val="NoList"/>
    <w:uiPriority w:val="99"/>
    <w:semiHidden/>
    <w:unhideWhenUsed/>
    <w:rsid w:val="003507BE"/>
  </w:style>
  <w:style w:type="numbering" w:customStyle="1" w:styleId="FrListare14">
    <w:name w:val="Fără Listare14"/>
    <w:next w:val="NoList"/>
    <w:uiPriority w:val="99"/>
    <w:semiHidden/>
    <w:unhideWhenUsed/>
    <w:rsid w:val="003507BE"/>
  </w:style>
  <w:style w:type="numbering" w:customStyle="1" w:styleId="FrListare15">
    <w:name w:val="Fără Listare15"/>
    <w:next w:val="NoList"/>
    <w:uiPriority w:val="99"/>
    <w:semiHidden/>
    <w:unhideWhenUsed/>
    <w:rsid w:val="003507BE"/>
  </w:style>
  <w:style w:type="numbering" w:customStyle="1" w:styleId="FrListare16">
    <w:name w:val="Fără Listare16"/>
    <w:next w:val="NoList"/>
    <w:uiPriority w:val="99"/>
    <w:semiHidden/>
    <w:unhideWhenUsed/>
    <w:rsid w:val="003507BE"/>
  </w:style>
  <w:style w:type="table" w:customStyle="1" w:styleId="Tabelgril5">
    <w:name w:val="Tabel grilă5"/>
    <w:basedOn w:val="TableNormal"/>
    <w:next w:val="TableGrid"/>
    <w:uiPriority w:val="59"/>
    <w:rsid w:val="003507BE"/>
    <w:pPr>
      <w:ind w:firstLine="0"/>
      <w:jc w:val="left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7">
    <w:name w:val="Fără Listare17"/>
    <w:next w:val="NoList"/>
    <w:uiPriority w:val="99"/>
    <w:semiHidden/>
    <w:unhideWhenUsed/>
    <w:rsid w:val="003507BE"/>
  </w:style>
  <w:style w:type="table" w:customStyle="1" w:styleId="Tabelgril6">
    <w:name w:val="Tabel grilă6"/>
    <w:basedOn w:val="TableNormal"/>
    <w:next w:val="TableGrid"/>
    <w:uiPriority w:val="59"/>
    <w:rsid w:val="003507BE"/>
    <w:pPr>
      <w:ind w:firstLine="0"/>
      <w:jc w:val="left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8">
    <w:name w:val="Fără Listare18"/>
    <w:next w:val="NoList"/>
    <w:uiPriority w:val="99"/>
    <w:semiHidden/>
    <w:unhideWhenUsed/>
    <w:rsid w:val="003507BE"/>
  </w:style>
  <w:style w:type="table" w:customStyle="1" w:styleId="Tabelgril7">
    <w:name w:val="Tabel grilă7"/>
    <w:basedOn w:val="TableNormal"/>
    <w:next w:val="TableGrid"/>
    <w:uiPriority w:val="59"/>
    <w:rsid w:val="003507BE"/>
    <w:pPr>
      <w:ind w:firstLine="0"/>
      <w:jc w:val="left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2">
    <w:name w:val="Tabel grilă12"/>
    <w:basedOn w:val="TableNormal"/>
    <w:uiPriority w:val="59"/>
    <w:qFormat/>
    <w:rsid w:val="003507BE"/>
    <w:pPr>
      <w:ind w:firstLine="0"/>
      <w:jc w:val="left"/>
    </w:pPr>
    <w:rPr>
      <w:rFonts w:ascii="Calibri" w:eastAsia="Calibri" w:hAnsi="Calibri" w:cs="Times New Roman"/>
      <w:kern w:val="0"/>
      <w:sz w:val="20"/>
      <w:szCs w:val="2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qFormat/>
    <w:rsid w:val="003507BE"/>
    <w:pPr>
      <w:widowControl w:val="0"/>
      <w:autoSpaceDE w:val="0"/>
      <w:autoSpaceDN w:val="0"/>
      <w:ind w:firstLine="0"/>
      <w:jc w:val="left"/>
    </w:pPr>
    <w:rPr>
      <w:rFonts w:ascii="Calibri" w:eastAsia="Calibri" w:hAnsi="Calibri" w:cs="Times New Roman"/>
      <w:kern w:val="0"/>
      <w:lang w:val="ro-R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21">
    <w:name w:val="Table Grid Light21"/>
    <w:basedOn w:val="TableNormal"/>
    <w:uiPriority w:val="40"/>
    <w:qFormat/>
    <w:rsid w:val="003507BE"/>
    <w:pPr>
      <w:ind w:firstLine="0"/>
      <w:jc w:val="left"/>
    </w:pPr>
    <w:rPr>
      <w:rFonts w:ascii="Times New Roman" w:eastAsia="SimSun" w:hAnsi="Times New Roman" w:cs="Times New Roman"/>
      <w:kern w:val="0"/>
      <w:sz w:val="20"/>
      <w:szCs w:val="20"/>
      <w:lang w:val="en-US" w:eastAsia="ro-RO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12">
    <w:name w:val="Table Normal112"/>
    <w:uiPriority w:val="2"/>
    <w:semiHidden/>
    <w:unhideWhenUsed/>
    <w:qFormat/>
    <w:rsid w:val="003507BE"/>
    <w:pPr>
      <w:widowControl w:val="0"/>
      <w:autoSpaceDE w:val="0"/>
      <w:autoSpaceDN w:val="0"/>
      <w:ind w:firstLine="0"/>
      <w:jc w:val="left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FrListare19">
    <w:name w:val="Fără Listare19"/>
    <w:next w:val="NoList"/>
    <w:uiPriority w:val="99"/>
    <w:semiHidden/>
    <w:unhideWhenUsed/>
    <w:rsid w:val="00350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nsa.gov.m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nsa.gov.md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7F3C31ACCC046AC154EEC25CC3686" ma:contentTypeVersion="5" ma:contentTypeDescription="Creați un document nou." ma:contentTypeScope="" ma:versionID="8efce408b876cc4ef9706c71ef72597d">
  <xsd:schema xmlns:xsd="http://www.w3.org/2001/XMLSchema" xmlns:xs="http://www.w3.org/2001/XMLSchema" xmlns:p="http://schemas.microsoft.com/office/2006/metadata/properties" xmlns:ns2="b5bda9fb-7b90-4fa1-a131-f692c581d23d" targetNamespace="http://schemas.microsoft.com/office/2006/metadata/properties" ma:root="true" ma:fieldsID="7ed97d5ec7b0f84ee4d05c1d3bc725d8" ns2:_="">
    <xsd:import namespace="b5bda9fb-7b90-4fa1-a131-f692c581d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da9fb-7b90-4fa1-a131-f692c581d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BA7F9-F236-4C59-AF0D-89FC2E3916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8191A0-947F-40EB-92F4-4E3321295EF1}"/>
</file>

<file path=customXml/itemProps3.xml><?xml version="1.0" encoding="utf-8"?>
<ds:datastoreItem xmlns:ds="http://schemas.openxmlformats.org/officeDocument/2006/customXml" ds:itemID="{9937B353-AF51-4571-A0AB-49EC867D30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BC328-BFF1-47DD-832E-9704E00962B4}">
  <ds:schemaRefs>
    <ds:schemaRef ds:uri="http://schemas.microsoft.com/office/2006/metadata/properties"/>
    <ds:schemaRef ds:uri="http://schemas.microsoft.com/office/infopath/2007/PartnerControls"/>
    <ds:schemaRef ds:uri="b5bda9fb-7b90-4fa1-a131-f692c581d2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4216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Vasilii Dogotari</dc:creator>
  <cp:keywords/>
  <dc:description/>
  <cp:lastModifiedBy>Vasilii Dogotari</cp:lastModifiedBy>
  <cp:revision>6</cp:revision>
  <dcterms:created xsi:type="dcterms:W3CDTF">2024-08-08T05:39:00Z</dcterms:created>
  <dcterms:modified xsi:type="dcterms:W3CDTF">2024-08-12T11:58:00Z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0x0101007217F3C31ACCC046AC154EEC25CC3686</vt:lpwstr>
  </property>
  <property fmtid="{D5CDD505-2E9C-101B-9397-08002B2CF9AE}" pid="3" name="Limba">
    <vt:lpwstr>ROM</vt:lpwstr>
  </property>
</Properties>
</file>